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E8F" w:rsidRDefault="00062CF4" w:rsidP="00900A83">
      <w:pPr>
        <w:jc w:val="both"/>
        <w:rPr>
          <w:rFonts w:ascii="Arial" w:hAnsi="Arial" w:cs="Arial"/>
          <w:b/>
          <w:color w:val="FF0000"/>
        </w:rPr>
      </w:pPr>
      <w:bookmarkStart w:id="0" w:name="_GoBack"/>
      <w:bookmarkEnd w:id="0"/>
      <w:r>
        <w:rPr>
          <w:rFonts w:ascii="Arial" w:hAnsi="Arial" w:cs="Arial"/>
          <w:b/>
          <w:color w:val="FF0000"/>
        </w:rPr>
        <w:tab/>
      </w:r>
    </w:p>
    <w:p w:rsidR="00A97E8F" w:rsidRDefault="00900A83" w:rsidP="00900A83">
      <w:pPr>
        <w:jc w:val="both"/>
        <w:rPr>
          <w:rFonts w:ascii="Arial" w:hAnsi="Arial" w:cs="Arial"/>
          <w:b/>
          <w:color w:val="FF0000"/>
        </w:rPr>
      </w:pPr>
      <w:r w:rsidRPr="005113FD">
        <w:rPr>
          <w:rFonts w:ascii="Arial" w:hAnsi="Arial" w:cs="Arial"/>
          <w:b/>
          <w:color w:val="FF0000"/>
        </w:rPr>
        <w:t>ADDENDUMS</w:t>
      </w:r>
      <w:r>
        <w:rPr>
          <w:rFonts w:ascii="Arial" w:hAnsi="Arial" w:cs="Arial"/>
          <w:b/>
          <w:color w:val="FF0000"/>
        </w:rPr>
        <w:t xml:space="preserve"> WILL BE POSTED ON THE WEBSITE. </w:t>
      </w:r>
    </w:p>
    <w:p w:rsidR="00900A83" w:rsidRDefault="00900A83" w:rsidP="00900A83">
      <w:pPr>
        <w:jc w:val="both"/>
        <w:rPr>
          <w:rFonts w:ascii="Arial" w:hAnsi="Arial" w:cs="Arial"/>
          <w:b/>
          <w:color w:val="FF0000"/>
        </w:rPr>
      </w:pPr>
      <w:r>
        <w:rPr>
          <w:rFonts w:ascii="Arial" w:hAnsi="Arial" w:cs="Arial"/>
          <w:b/>
          <w:color w:val="FF0000"/>
        </w:rPr>
        <w:t>I</w:t>
      </w:r>
      <w:r w:rsidRPr="005113FD">
        <w:rPr>
          <w:rFonts w:ascii="Arial" w:hAnsi="Arial" w:cs="Arial"/>
          <w:b/>
          <w:color w:val="FF0000"/>
        </w:rPr>
        <w:t>T IS THE RESPONSIBILITY OF THE CONTRACTOR TO REGULARLY CHECK THE WEBSITE FOR</w:t>
      </w:r>
      <w:r>
        <w:rPr>
          <w:rFonts w:ascii="Arial" w:hAnsi="Arial" w:cs="Arial"/>
          <w:b/>
          <w:color w:val="FF0000"/>
        </w:rPr>
        <w:t xml:space="preserve"> </w:t>
      </w:r>
      <w:r w:rsidRPr="005113FD">
        <w:rPr>
          <w:rFonts w:ascii="Arial" w:hAnsi="Arial" w:cs="Arial"/>
          <w:b/>
          <w:color w:val="FF0000"/>
        </w:rPr>
        <w:t xml:space="preserve">ANY NEW ADDITIONS. </w:t>
      </w:r>
    </w:p>
    <w:p w:rsidR="007B25E6" w:rsidRPr="005113FD" w:rsidRDefault="007B25E6" w:rsidP="00900A83">
      <w:pPr>
        <w:jc w:val="both"/>
        <w:rPr>
          <w:rFonts w:ascii="Arial" w:hAnsi="Arial" w:cs="Arial"/>
          <w:b/>
          <w:color w:val="FF0000"/>
        </w:rPr>
      </w:pPr>
    </w:p>
    <w:p w:rsidR="00900A83" w:rsidRPr="009B36E5" w:rsidRDefault="00900A83" w:rsidP="00900A83">
      <w:pPr>
        <w:jc w:val="both"/>
        <w:rPr>
          <w:rFonts w:ascii="Arial" w:hAnsi="Arial" w:cs="Arial"/>
          <w:color w:val="000000"/>
        </w:rPr>
      </w:pPr>
    </w:p>
    <w:p w:rsidR="00900A83" w:rsidRDefault="007B25E6" w:rsidP="007B25E6">
      <w:pPr>
        <w:jc w:val="center"/>
        <w:rPr>
          <w:rFonts w:ascii="Arial" w:hAnsi="Arial" w:cs="Arial"/>
          <w:color w:val="000000"/>
          <w:sz w:val="28"/>
        </w:rPr>
      </w:pPr>
      <w:r>
        <w:rPr>
          <w:noProof/>
        </w:rPr>
        <w:drawing>
          <wp:inline distT="0" distB="0" distL="0" distR="0" wp14:anchorId="0F7EA6DC" wp14:editId="08D3EFF6">
            <wp:extent cx="1770279" cy="1046073"/>
            <wp:effectExtent l="0" t="0" r="1905" b="1905"/>
            <wp:docPr id="1" name="Picture 1" descr="pclogo_fullrusset100"/>
            <wp:cNvGraphicFramePr/>
            <a:graphic xmlns:a="http://schemas.openxmlformats.org/drawingml/2006/main">
              <a:graphicData uri="http://schemas.openxmlformats.org/drawingml/2006/picture">
                <pic:pic xmlns:pic="http://schemas.openxmlformats.org/drawingml/2006/picture">
                  <pic:nvPicPr>
                    <pic:cNvPr id="1" name="Picture 1" descr="pclogo_fullrusset100"/>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3117" cy="1047750"/>
                    </a:xfrm>
                    <a:prstGeom prst="rect">
                      <a:avLst/>
                    </a:prstGeom>
                    <a:noFill/>
                    <a:ln>
                      <a:noFill/>
                    </a:ln>
                  </pic:spPr>
                </pic:pic>
              </a:graphicData>
            </a:graphic>
          </wp:inline>
        </w:drawing>
      </w:r>
    </w:p>
    <w:p w:rsidR="007B25E6" w:rsidRDefault="007B25E6" w:rsidP="00900A83">
      <w:pPr>
        <w:jc w:val="both"/>
        <w:rPr>
          <w:rFonts w:ascii="Arial" w:hAnsi="Arial" w:cs="Arial"/>
          <w:color w:val="000000"/>
          <w:sz w:val="28"/>
        </w:rPr>
      </w:pPr>
    </w:p>
    <w:p w:rsidR="007B25E6" w:rsidRDefault="007B25E6" w:rsidP="00900A83">
      <w:pPr>
        <w:jc w:val="both"/>
        <w:rPr>
          <w:rFonts w:ascii="Arial" w:hAnsi="Arial" w:cs="Arial"/>
          <w:color w:val="000000"/>
          <w:sz w:val="28"/>
        </w:rPr>
      </w:pPr>
    </w:p>
    <w:p w:rsidR="00D11225" w:rsidRPr="001846DD" w:rsidRDefault="00D11225" w:rsidP="00D11225">
      <w:pPr>
        <w:jc w:val="center"/>
        <w:rPr>
          <w:rFonts w:ascii="Arial" w:hAnsi="Arial" w:cs="Arial"/>
          <w:b/>
          <w:color w:val="000000"/>
          <w:sz w:val="28"/>
        </w:rPr>
      </w:pPr>
    </w:p>
    <w:p w:rsidR="00900A83" w:rsidRPr="007B25E6" w:rsidRDefault="003F2DA4" w:rsidP="00900A83">
      <w:pPr>
        <w:tabs>
          <w:tab w:val="center" w:pos="4680"/>
          <w:tab w:val="left" w:pos="5040"/>
          <w:tab w:val="left" w:pos="5760"/>
          <w:tab w:val="left" w:pos="6480"/>
          <w:tab w:val="left" w:pos="7200"/>
          <w:tab w:val="left" w:pos="7920"/>
          <w:tab w:val="left" w:pos="8640"/>
          <w:tab w:val="right" w:pos="9360"/>
        </w:tabs>
        <w:jc w:val="center"/>
        <w:rPr>
          <w:rFonts w:ascii="Arial" w:hAnsi="Arial" w:cs="Arial"/>
          <w:b/>
          <w:color w:val="000000"/>
          <w:sz w:val="40"/>
        </w:rPr>
      </w:pPr>
      <w:r>
        <w:rPr>
          <w:rFonts w:ascii="Arial" w:hAnsi="Arial" w:cs="Arial"/>
          <w:b/>
          <w:color w:val="000000"/>
          <w:sz w:val="40"/>
        </w:rPr>
        <w:t>201</w:t>
      </w:r>
      <w:r w:rsidR="00324BCA">
        <w:rPr>
          <w:rFonts w:ascii="Arial" w:hAnsi="Arial" w:cs="Arial"/>
          <w:b/>
          <w:color w:val="000000"/>
          <w:sz w:val="40"/>
        </w:rPr>
        <w:t>9</w:t>
      </w:r>
      <w:r w:rsidR="004D336C" w:rsidRPr="007B25E6">
        <w:rPr>
          <w:rFonts w:ascii="Arial" w:hAnsi="Arial" w:cs="Arial"/>
          <w:b/>
          <w:color w:val="000000"/>
          <w:sz w:val="40"/>
        </w:rPr>
        <w:t xml:space="preserve"> </w:t>
      </w:r>
      <w:r w:rsidR="00900A83" w:rsidRPr="007B25E6">
        <w:rPr>
          <w:rFonts w:ascii="Arial" w:hAnsi="Arial" w:cs="Arial"/>
          <w:b/>
          <w:color w:val="000000"/>
          <w:sz w:val="40"/>
        </w:rPr>
        <w:t>PAVEMENT MANAGEMENT</w:t>
      </w:r>
    </w:p>
    <w:p w:rsidR="00900A83" w:rsidRPr="007B25E6" w:rsidRDefault="00900A83" w:rsidP="00900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color w:val="000000"/>
          <w:sz w:val="36"/>
        </w:rPr>
      </w:pPr>
    </w:p>
    <w:p w:rsidR="00900A83" w:rsidRPr="007B25E6" w:rsidRDefault="00900A83" w:rsidP="00900A83">
      <w:pPr>
        <w:pStyle w:val="Heading1"/>
        <w:tabs>
          <w:tab w:val="left" w:pos="2020"/>
        </w:tabs>
        <w:jc w:val="left"/>
        <w:rPr>
          <w:rFonts w:ascii="Arial" w:hAnsi="Arial" w:cs="Arial"/>
          <w:b/>
          <w:color w:val="000000"/>
        </w:rPr>
      </w:pPr>
      <w:r w:rsidRPr="007B25E6">
        <w:rPr>
          <w:rFonts w:ascii="Arial" w:hAnsi="Arial" w:cs="Arial"/>
          <w:b/>
          <w:color w:val="000000"/>
        </w:rPr>
        <w:tab/>
      </w:r>
      <w:r w:rsidRPr="007B25E6">
        <w:rPr>
          <w:rFonts w:ascii="Arial" w:hAnsi="Arial" w:cs="Arial"/>
          <w:b/>
          <w:color w:val="000000"/>
        </w:rPr>
        <w:tab/>
        <w:t>PARK CITY, UTAH</w:t>
      </w:r>
    </w:p>
    <w:p w:rsidR="00900A83" w:rsidRPr="007B25E6" w:rsidRDefault="00900A83" w:rsidP="00900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color w:val="000000"/>
          <w:sz w:val="36"/>
        </w:rPr>
      </w:pPr>
    </w:p>
    <w:p w:rsidR="00900A83" w:rsidRPr="007B25E6" w:rsidRDefault="00900A83" w:rsidP="00900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color w:val="000000"/>
          <w:sz w:val="36"/>
        </w:rPr>
      </w:pPr>
    </w:p>
    <w:p w:rsidR="00830B1C" w:rsidRPr="002028EE" w:rsidRDefault="00830B1C" w:rsidP="00830B1C">
      <w:pPr>
        <w:tabs>
          <w:tab w:val="center" w:pos="4680"/>
          <w:tab w:val="left" w:pos="5040"/>
          <w:tab w:val="left" w:pos="5760"/>
          <w:tab w:val="left" w:pos="6480"/>
          <w:tab w:val="left" w:pos="7200"/>
          <w:tab w:val="left" w:pos="7920"/>
          <w:tab w:val="left" w:pos="8640"/>
          <w:tab w:val="right" w:pos="9360"/>
        </w:tabs>
        <w:jc w:val="center"/>
        <w:rPr>
          <w:rFonts w:ascii="Arial" w:hAnsi="Arial" w:cs="Arial"/>
          <w:b/>
          <w:sz w:val="36"/>
        </w:rPr>
      </w:pPr>
      <w:r w:rsidRPr="007B25E6">
        <w:rPr>
          <w:rFonts w:ascii="Arial" w:hAnsi="Arial" w:cs="Arial"/>
          <w:b/>
          <w:color w:val="000000"/>
          <w:sz w:val="36"/>
        </w:rPr>
        <w:t xml:space="preserve">SLURRY </w:t>
      </w:r>
      <w:r w:rsidRPr="002028EE">
        <w:rPr>
          <w:rFonts w:ascii="Arial" w:hAnsi="Arial" w:cs="Arial"/>
          <w:b/>
          <w:sz w:val="36"/>
        </w:rPr>
        <w:t>SEAL</w:t>
      </w:r>
      <w:r w:rsidR="008F500E" w:rsidRPr="002028EE">
        <w:rPr>
          <w:rFonts w:ascii="Arial" w:hAnsi="Arial" w:cs="Arial"/>
          <w:b/>
          <w:sz w:val="36"/>
        </w:rPr>
        <w:t xml:space="preserve"> TYPE II</w:t>
      </w:r>
      <w:r w:rsidRPr="002028EE">
        <w:rPr>
          <w:rFonts w:ascii="Arial" w:hAnsi="Arial" w:cs="Arial"/>
          <w:b/>
          <w:sz w:val="36"/>
        </w:rPr>
        <w:t xml:space="preserve">, </w:t>
      </w:r>
    </w:p>
    <w:p w:rsidR="00830B1C" w:rsidRPr="007B25E6" w:rsidRDefault="00830B1C" w:rsidP="00830B1C">
      <w:pPr>
        <w:tabs>
          <w:tab w:val="center" w:pos="4680"/>
          <w:tab w:val="left" w:pos="5040"/>
          <w:tab w:val="left" w:pos="5760"/>
          <w:tab w:val="left" w:pos="6480"/>
          <w:tab w:val="left" w:pos="7200"/>
          <w:tab w:val="left" w:pos="7920"/>
          <w:tab w:val="left" w:pos="8640"/>
          <w:tab w:val="right" w:pos="9360"/>
        </w:tabs>
        <w:jc w:val="center"/>
        <w:rPr>
          <w:rFonts w:ascii="Arial" w:hAnsi="Arial" w:cs="Arial"/>
          <w:b/>
          <w:color w:val="000000"/>
          <w:sz w:val="36"/>
        </w:rPr>
      </w:pPr>
      <w:r>
        <w:rPr>
          <w:rFonts w:ascii="Arial" w:hAnsi="Arial" w:cs="Arial"/>
          <w:b/>
          <w:color w:val="000000"/>
          <w:sz w:val="36"/>
        </w:rPr>
        <w:t xml:space="preserve">HIGH DENSITY MINERAL </w:t>
      </w:r>
      <w:r w:rsidRPr="004B5E38">
        <w:rPr>
          <w:rFonts w:ascii="Arial" w:hAnsi="Arial" w:cs="Arial"/>
          <w:b/>
          <w:color w:val="000000"/>
          <w:sz w:val="36"/>
        </w:rPr>
        <w:t>BOND</w:t>
      </w:r>
      <w:r>
        <w:rPr>
          <w:rFonts w:ascii="Arial" w:hAnsi="Arial" w:cs="Arial"/>
          <w:b/>
          <w:color w:val="000000"/>
          <w:sz w:val="36"/>
        </w:rPr>
        <w:t xml:space="preserve"> FOR </w:t>
      </w:r>
      <w:r w:rsidRPr="007B25E6">
        <w:rPr>
          <w:rFonts w:ascii="Arial" w:hAnsi="Arial" w:cs="Arial"/>
          <w:b/>
          <w:color w:val="000000"/>
          <w:sz w:val="36"/>
        </w:rPr>
        <w:t>BIKE PATHS,</w:t>
      </w:r>
    </w:p>
    <w:p w:rsidR="00830B1C" w:rsidRPr="007B25E6" w:rsidRDefault="00830B1C" w:rsidP="00830B1C">
      <w:pPr>
        <w:tabs>
          <w:tab w:val="center" w:pos="4680"/>
          <w:tab w:val="left" w:pos="5040"/>
          <w:tab w:val="left" w:pos="5760"/>
          <w:tab w:val="left" w:pos="6480"/>
          <w:tab w:val="left" w:pos="7200"/>
          <w:tab w:val="left" w:pos="7920"/>
          <w:tab w:val="left" w:pos="8640"/>
          <w:tab w:val="right" w:pos="9360"/>
        </w:tabs>
        <w:jc w:val="center"/>
        <w:rPr>
          <w:rFonts w:ascii="Arial" w:hAnsi="Arial" w:cs="Arial"/>
          <w:b/>
          <w:color w:val="000000"/>
          <w:sz w:val="36"/>
        </w:rPr>
      </w:pPr>
      <w:r w:rsidRPr="007B25E6">
        <w:rPr>
          <w:rFonts w:ascii="Arial" w:hAnsi="Arial" w:cs="Arial"/>
          <w:b/>
          <w:color w:val="000000"/>
          <w:sz w:val="36"/>
        </w:rPr>
        <w:lastRenderedPageBreak/>
        <w:t>ROTOMILLING, OVERLAYS, UTILITY ADJUSTMENTS</w:t>
      </w:r>
      <w:r>
        <w:rPr>
          <w:rFonts w:ascii="Arial" w:hAnsi="Arial" w:cs="Arial"/>
          <w:b/>
          <w:color w:val="000000"/>
          <w:sz w:val="36"/>
        </w:rPr>
        <w:t>,</w:t>
      </w:r>
      <w:r w:rsidRPr="007B25E6">
        <w:rPr>
          <w:rFonts w:ascii="Arial" w:hAnsi="Arial" w:cs="Arial"/>
          <w:b/>
          <w:color w:val="000000"/>
          <w:sz w:val="36"/>
        </w:rPr>
        <w:t xml:space="preserve"> </w:t>
      </w:r>
    </w:p>
    <w:p w:rsidR="00830B1C" w:rsidRDefault="00830B1C" w:rsidP="00830B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color w:val="000000"/>
          <w:sz w:val="36"/>
        </w:rPr>
      </w:pPr>
      <w:r>
        <w:rPr>
          <w:rFonts w:ascii="Arial" w:hAnsi="Arial" w:cs="Arial"/>
          <w:b/>
          <w:color w:val="000000"/>
          <w:sz w:val="36"/>
        </w:rPr>
        <w:t xml:space="preserve">AND </w:t>
      </w:r>
      <w:r w:rsidRPr="007B25E6">
        <w:rPr>
          <w:rFonts w:ascii="Arial" w:hAnsi="Arial" w:cs="Arial"/>
          <w:b/>
          <w:color w:val="000000"/>
          <w:sz w:val="36"/>
        </w:rPr>
        <w:t>CRACK SEALS</w:t>
      </w:r>
      <w:r>
        <w:rPr>
          <w:rFonts w:ascii="Arial" w:hAnsi="Arial" w:cs="Arial"/>
          <w:b/>
          <w:color w:val="000000"/>
          <w:sz w:val="36"/>
        </w:rPr>
        <w:t xml:space="preserve"> </w:t>
      </w:r>
    </w:p>
    <w:p w:rsidR="00900A83" w:rsidRPr="007B25E6" w:rsidRDefault="003F2DA4" w:rsidP="00830B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color w:val="000000"/>
          <w:sz w:val="36"/>
        </w:rPr>
      </w:pPr>
      <w:r>
        <w:rPr>
          <w:rFonts w:ascii="Arial" w:hAnsi="Arial" w:cs="Arial"/>
          <w:b/>
          <w:color w:val="000000"/>
          <w:sz w:val="36"/>
        </w:rPr>
        <w:t>201</w:t>
      </w:r>
      <w:r w:rsidR="00324BCA">
        <w:rPr>
          <w:rFonts w:ascii="Arial" w:hAnsi="Arial" w:cs="Arial"/>
          <w:b/>
          <w:color w:val="000000"/>
          <w:sz w:val="36"/>
        </w:rPr>
        <w:t>9</w:t>
      </w:r>
    </w:p>
    <w:p w:rsidR="00900A83" w:rsidRPr="007B25E6" w:rsidRDefault="00900A83" w:rsidP="00900A83">
      <w:pPr>
        <w:tabs>
          <w:tab w:val="center" w:pos="4680"/>
          <w:tab w:val="left" w:pos="5040"/>
          <w:tab w:val="left" w:pos="5760"/>
          <w:tab w:val="left" w:pos="6480"/>
          <w:tab w:val="left" w:pos="7200"/>
          <w:tab w:val="left" w:pos="7920"/>
          <w:tab w:val="left" w:pos="8640"/>
          <w:tab w:val="right" w:pos="9360"/>
        </w:tabs>
        <w:jc w:val="both"/>
        <w:rPr>
          <w:rFonts w:ascii="Arial" w:hAnsi="Arial" w:cs="Arial"/>
          <w:b/>
          <w:color w:val="000000"/>
          <w:sz w:val="36"/>
        </w:rPr>
      </w:pPr>
      <w:r w:rsidRPr="007B25E6">
        <w:rPr>
          <w:rFonts w:ascii="Arial" w:hAnsi="Arial" w:cs="Arial"/>
          <w:b/>
          <w:color w:val="000000"/>
          <w:sz w:val="36"/>
        </w:rPr>
        <w:tab/>
      </w:r>
    </w:p>
    <w:p w:rsidR="00900A83" w:rsidRPr="007B25E6" w:rsidRDefault="00900A83" w:rsidP="00900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color w:val="000000"/>
          <w:sz w:val="36"/>
        </w:rPr>
      </w:pPr>
    </w:p>
    <w:p w:rsidR="00900A83" w:rsidRPr="007B25E6" w:rsidRDefault="00900A83" w:rsidP="00900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b/>
          <w:color w:val="000000"/>
          <w:sz w:val="36"/>
        </w:rPr>
      </w:pPr>
    </w:p>
    <w:p w:rsidR="00900A83" w:rsidRPr="007B25E6" w:rsidRDefault="00900A83" w:rsidP="00900A83">
      <w:pPr>
        <w:pStyle w:val="Heading2"/>
        <w:rPr>
          <w:rFonts w:ascii="Arial" w:hAnsi="Arial" w:cs="Arial"/>
          <w:color w:val="000000"/>
          <w:sz w:val="36"/>
        </w:rPr>
      </w:pPr>
      <w:r w:rsidRPr="007B25E6">
        <w:rPr>
          <w:rFonts w:ascii="Arial" w:hAnsi="Arial" w:cs="Arial"/>
          <w:color w:val="000000"/>
          <w:sz w:val="36"/>
        </w:rPr>
        <w:t>OWNER</w:t>
      </w:r>
    </w:p>
    <w:p w:rsidR="00900A83" w:rsidRPr="007B25E6" w:rsidRDefault="00900A83" w:rsidP="00900A83">
      <w:pPr>
        <w:tabs>
          <w:tab w:val="center" w:pos="4680"/>
          <w:tab w:val="left" w:pos="5040"/>
          <w:tab w:val="left" w:pos="5760"/>
          <w:tab w:val="left" w:pos="6480"/>
          <w:tab w:val="left" w:pos="7200"/>
          <w:tab w:val="left" w:pos="7920"/>
          <w:tab w:val="left" w:pos="8640"/>
          <w:tab w:val="right" w:pos="9360"/>
        </w:tabs>
        <w:jc w:val="center"/>
        <w:rPr>
          <w:rFonts w:ascii="Arial" w:hAnsi="Arial" w:cs="Arial"/>
          <w:color w:val="000000"/>
          <w:sz w:val="36"/>
        </w:rPr>
      </w:pPr>
      <w:r w:rsidRPr="007B25E6">
        <w:rPr>
          <w:rFonts w:ascii="Arial" w:hAnsi="Arial" w:cs="Arial"/>
          <w:color w:val="000000"/>
          <w:sz w:val="36"/>
        </w:rPr>
        <w:t>PARK CITY MUNICIPAL CORPORATION</w:t>
      </w:r>
    </w:p>
    <w:p w:rsidR="00900A83" w:rsidRPr="007B25E6" w:rsidRDefault="00900A83" w:rsidP="00900A83">
      <w:pPr>
        <w:tabs>
          <w:tab w:val="center" w:pos="4680"/>
          <w:tab w:val="left" w:pos="5040"/>
          <w:tab w:val="left" w:pos="5760"/>
          <w:tab w:val="left" w:pos="6480"/>
          <w:tab w:val="left" w:pos="7200"/>
          <w:tab w:val="left" w:pos="7920"/>
          <w:tab w:val="left" w:pos="8640"/>
          <w:tab w:val="right" w:pos="9360"/>
        </w:tabs>
        <w:jc w:val="center"/>
        <w:rPr>
          <w:rFonts w:ascii="Arial" w:hAnsi="Arial" w:cs="Arial"/>
          <w:color w:val="000000"/>
          <w:sz w:val="36"/>
        </w:rPr>
      </w:pPr>
      <w:r w:rsidRPr="007B25E6">
        <w:rPr>
          <w:rFonts w:ascii="Arial" w:hAnsi="Arial" w:cs="Arial"/>
          <w:color w:val="000000"/>
          <w:sz w:val="36"/>
        </w:rPr>
        <w:t xml:space="preserve">PUBLIC </w:t>
      </w:r>
      <w:r w:rsidR="00062A63">
        <w:rPr>
          <w:rFonts w:ascii="Arial" w:hAnsi="Arial" w:cs="Arial"/>
          <w:color w:val="000000"/>
          <w:sz w:val="36"/>
        </w:rPr>
        <w:t>UTILITIES</w:t>
      </w:r>
    </w:p>
    <w:p w:rsidR="00900A83" w:rsidRPr="007B25E6" w:rsidRDefault="00900A83" w:rsidP="00900A83">
      <w:pPr>
        <w:tabs>
          <w:tab w:val="center" w:pos="4680"/>
          <w:tab w:val="left" w:pos="5040"/>
          <w:tab w:val="left" w:pos="5760"/>
          <w:tab w:val="left" w:pos="6480"/>
          <w:tab w:val="left" w:pos="7200"/>
          <w:tab w:val="left" w:pos="7920"/>
          <w:tab w:val="left" w:pos="8640"/>
          <w:tab w:val="right" w:pos="9360"/>
        </w:tabs>
        <w:jc w:val="center"/>
        <w:rPr>
          <w:rFonts w:ascii="Arial" w:hAnsi="Arial" w:cs="Arial"/>
          <w:color w:val="000000"/>
          <w:sz w:val="36"/>
        </w:rPr>
      </w:pPr>
      <w:r w:rsidRPr="007B25E6">
        <w:rPr>
          <w:rFonts w:ascii="Arial" w:hAnsi="Arial" w:cs="Arial"/>
          <w:color w:val="000000"/>
          <w:sz w:val="36"/>
        </w:rPr>
        <w:t>1053 IRON HORSE DRIVE</w:t>
      </w:r>
    </w:p>
    <w:p w:rsidR="00900A83" w:rsidRPr="007B25E6" w:rsidRDefault="00900A83" w:rsidP="00900A83">
      <w:pPr>
        <w:tabs>
          <w:tab w:val="center" w:pos="4680"/>
          <w:tab w:val="left" w:pos="5040"/>
          <w:tab w:val="left" w:pos="5760"/>
          <w:tab w:val="left" w:pos="6480"/>
          <w:tab w:val="left" w:pos="7200"/>
          <w:tab w:val="left" w:pos="7920"/>
          <w:tab w:val="left" w:pos="8640"/>
          <w:tab w:val="right" w:pos="9360"/>
        </w:tabs>
        <w:jc w:val="center"/>
        <w:rPr>
          <w:rFonts w:ascii="Arial" w:hAnsi="Arial" w:cs="Arial"/>
          <w:color w:val="000000"/>
          <w:sz w:val="36"/>
        </w:rPr>
      </w:pPr>
      <w:r w:rsidRPr="007B25E6">
        <w:rPr>
          <w:rFonts w:ascii="Arial" w:hAnsi="Arial" w:cs="Arial"/>
          <w:color w:val="000000"/>
          <w:sz w:val="36"/>
        </w:rPr>
        <w:t>PO BOX 1480</w:t>
      </w:r>
    </w:p>
    <w:p w:rsidR="00900A83" w:rsidRPr="007B25E6" w:rsidRDefault="00900A83" w:rsidP="00900A83">
      <w:pPr>
        <w:tabs>
          <w:tab w:val="center" w:pos="4680"/>
          <w:tab w:val="left" w:pos="5040"/>
          <w:tab w:val="left" w:pos="5760"/>
          <w:tab w:val="left" w:pos="6480"/>
          <w:tab w:val="left" w:pos="7200"/>
          <w:tab w:val="left" w:pos="7920"/>
          <w:tab w:val="left" w:pos="8640"/>
          <w:tab w:val="right" w:pos="9360"/>
        </w:tabs>
        <w:jc w:val="center"/>
        <w:rPr>
          <w:rFonts w:ascii="Arial" w:hAnsi="Arial" w:cs="Arial"/>
          <w:color w:val="000000"/>
          <w:sz w:val="36"/>
        </w:rPr>
      </w:pPr>
      <w:r w:rsidRPr="007B25E6">
        <w:rPr>
          <w:rFonts w:ascii="Arial" w:hAnsi="Arial" w:cs="Arial"/>
          <w:color w:val="000000"/>
          <w:sz w:val="36"/>
        </w:rPr>
        <w:t>PARK CITY, UTAH 84060</w:t>
      </w:r>
    </w:p>
    <w:p w:rsidR="00002188" w:rsidRPr="007B25E6" w:rsidRDefault="00002188" w:rsidP="00900A83">
      <w:pPr>
        <w:tabs>
          <w:tab w:val="center" w:pos="4680"/>
          <w:tab w:val="left" w:pos="5040"/>
          <w:tab w:val="left" w:pos="5760"/>
          <w:tab w:val="left" w:pos="6480"/>
          <w:tab w:val="left" w:pos="7200"/>
          <w:tab w:val="left" w:pos="7920"/>
          <w:tab w:val="left" w:pos="8640"/>
          <w:tab w:val="right" w:pos="9360"/>
        </w:tabs>
        <w:jc w:val="center"/>
        <w:rPr>
          <w:rFonts w:ascii="Arial" w:hAnsi="Arial" w:cs="Arial"/>
          <w:color w:val="000000"/>
          <w:sz w:val="36"/>
        </w:rPr>
      </w:pPr>
    </w:p>
    <w:p w:rsidR="00002188" w:rsidRPr="007B25E6" w:rsidRDefault="00002188" w:rsidP="00900A83">
      <w:pPr>
        <w:tabs>
          <w:tab w:val="center" w:pos="4680"/>
          <w:tab w:val="left" w:pos="5040"/>
          <w:tab w:val="left" w:pos="5760"/>
          <w:tab w:val="left" w:pos="6480"/>
          <w:tab w:val="left" w:pos="7200"/>
          <w:tab w:val="left" w:pos="7920"/>
          <w:tab w:val="left" w:pos="8640"/>
          <w:tab w:val="right" w:pos="9360"/>
        </w:tabs>
        <w:jc w:val="center"/>
        <w:rPr>
          <w:rFonts w:ascii="Arial" w:hAnsi="Arial" w:cs="Arial"/>
          <w:color w:val="000000"/>
          <w:sz w:val="36"/>
        </w:rPr>
      </w:pPr>
    </w:p>
    <w:p w:rsidR="00002188" w:rsidRPr="007B25E6" w:rsidRDefault="00002188" w:rsidP="00900A83">
      <w:pPr>
        <w:tabs>
          <w:tab w:val="center" w:pos="4680"/>
          <w:tab w:val="left" w:pos="5040"/>
          <w:tab w:val="left" w:pos="5760"/>
          <w:tab w:val="left" w:pos="6480"/>
          <w:tab w:val="left" w:pos="7200"/>
          <w:tab w:val="left" w:pos="7920"/>
          <w:tab w:val="left" w:pos="8640"/>
          <w:tab w:val="right" w:pos="9360"/>
        </w:tabs>
        <w:jc w:val="center"/>
        <w:rPr>
          <w:rFonts w:ascii="Arial" w:hAnsi="Arial" w:cs="Arial"/>
          <w:color w:val="000000"/>
          <w:sz w:val="36"/>
        </w:rPr>
      </w:pPr>
    </w:p>
    <w:p w:rsidR="00002188" w:rsidRDefault="00002188" w:rsidP="00900A83">
      <w:pPr>
        <w:tabs>
          <w:tab w:val="center" w:pos="4680"/>
          <w:tab w:val="left" w:pos="5040"/>
          <w:tab w:val="left" w:pos="5760"/>
          <w:tab w:val="left" w:pos="6480"/>
          <w:tab w:val="left" w:pos="7200"/>
          <w:tab w:val="left" w:pos="7920"/>
          <w:tab w:val="left" w:pos="8640"/>
          <w:tab w:val="right" w:pos="9360"/>
        </w:tabs>
        <w:jc w:val="center"/>
        <w:rPr>
          <w:rFonts w:ascii="Arial" w:hAnsi="Arial" w:cs="Arial"/>
          <w:color w:val="000000"/>
        </w:rPr>
      </w:pPr>
    </w:p>
    <w:p w:rsidR="00900A83" w:rsidRPr="009B36E5" w:rsidRDefault="00900A83" w:rsidP="00900A83">
      <w:pPr>
        <w:jc w:val="center"/>
        <w:rPr>
          <w:rFonts w:ascii="Arial" w:hAnsi="Arial" w:cs="Arial"/>
          <w:b/>
          <w:color w:val="000000"/>
        </w:rPr>
      </w:pPr>
      <w:r w:rsidRPr="009B36E5">
        <w:rPr>
          <w:rFonts w:ascii="Arial" w:hAnsi="Arial" w:cs="Arial"/>
          <w:b/>
          <w:color w:val="000000"/>
        </w:rPr>
        <w:t>Table of Contents</w:t>
      </w:r>
    </w:p>
    <w:p w:rsidR="00900A83" w:rsidRDefault="00900A83" w:rsidP="00900A83">
      <w:pPr>
        <w:pStyle w:val="Title"/>
        <w:ind w:left="-360"/>
        <w:jc w:val="left"/>
        <w:rPr>
          <w:rFonts w:ascii="Arial" w:hAnsi="Arial" w:cs="Arial"/>
          <w:color w:val="000000"/>
          <w:sz w:val="24"/>
          <w:szCs w:val="24"/>
          <w:u w:val="none"/>
        </w:rPr>
      </w:pPr>
    </w:p>
    <w:p w:rsidR="00900A83" w:rsidRPr="009B36E5" w:rsidRDefault="00900A83" w:rsidP="00900A83">
      <w:pPr>
        <w:pStyle w:val="Title"/>
        <w:ind w:left="-360"/>
        <w:jc w:val="left"/>
        <w:rPr>
          <w:rFonts w:ascii="Arial" w:hAnsi="Arial" w:cs="Arial"/>
          <w:color w:val="000000"/>
          <w:sz w:val="24"/>
          <w:szCs w:val="24"/>
          <w:u w:val="none"/>
        </w:rPr>
      </w:pPr>
      <w:r w:rsidRPr="009B36E5">
        <w:rPr>
          <w:rFonts w:ascii="Arial" w:hAnsi="Arial" w:cs="Arial"/>
          <w:color w:val="000000"/>
          <w:sz w:val="24"/>
          <w:szCs w:val="24"/>
          <w:u w:val="none"/>
        </w:rPr>
        <w:t>BIDDING DOCUMENTS</w:t>
      </w:r>
    </w:p>
    <w:p w:rsidR="00900A83" w:rsidRPr="009B36E5" w:rsidRDefault="00900A83" w:rsidP="00900A83">
      <w:pPr>
        <w:pStyle w:val="Title"/>
        <w:ind w:left="-360"/>
        <w:jc w:val="left"/>
        <w:rPr>
          <w:rFonts w:ascii="Arial" w:hAnsi="Arial" w:cs="Arial"/>
          <w:color w:val="000000"/>
          <w:sz w:val="24"/>
          <w:szCs w:val="24"/>
          <w:u w:val="none"/>
        </w:rPr>
      </w:pPr>
    </w:p>
    <w:p w:rsidR="00900A83" w:rsidRDefault="00900A83" w:rsidP="00900A83">
      <w:pPr>
        <w:pStyle w:val="Title"/>
        <w:ind w:left="-360"/>
        <w:jc w:val="left"/>
        <w:rPr>
          <w:rFonts w:ascii="Arial" w:hAnsi="Arial" w:cs="Arial"/>
          <w:b w:val="0"/>
          <w:color w:val="000000"/>
          <w:sz w:val="24"/>
          <w:szCs w:val="24"/>
          <w:u w:val="none"/>
        </w:rPr>
      </w:pPr>
      <w:r w:rsidRPr="009B36E5">
        <w:rPr>
          <w:rFonts w:ascii="Arial" w:hAnsi="Arial" w:cs="Arial"/>
          <w:color w:val="000000"/>
          <w:sz w:val="24"/>
          <w:szCs w:val="24"/>
          <w:u w:val="none"/>
        </w:rPr>
        <w:tab/>
      </w:r>
      <w:r w:rsidRPr="009B36E5">
        <w:rPr>
          <w:rFonts w:ascii="Arial" w:hAnsi="Arial" w:cs="Arial"/>
          <w:b w:val="0"/>
          <w:color w:val="000000"/>
          <w:sz w:val="24"/>
          <w:szCs w:val="24"/>
          <w:u w:val="none"/>
        </w:rPr>
        <w:t>BID SCHEDULE</w:t>
      </w:r>
      <w:r w:rsidRPr="009B36E5">
        <w:rPr>
          <w:rFonts w:ascii="Arial" w:hAnsi="Arial" w:cs="Arial"/>
          <w:b w:val="0"/>
          <w:color w:val="000000"/>
          <w:sz w:val="24"/>
          <w:szCs w:val="24"/>
          <w:u w:val="none"/>
        </w:rPr>
        <w:tab/>
        <w:t>A</w:t>
      </w:r>
      <w:r w:rsidRPr="009B36E5">
        <w:rPr>
          <w:rFonts w:ascii="Arial" w:hAnsi="Arial" w:cs="Arial"/>
          <w:b w:val="0"/>
          <w:color w:val="000000"/>
          <w:sz w:val="24"/>
          <w:szCs w:val="24"/>
          <w:u w:val="none"/>
        </w:rPr>
        <w:tab/>
        <w:t>SLURRY SEALS TYPE II</w:t>
      </w:r>
    </w:p>
    <w:p w:rsidR="00FC2C78" w:rsidRPr="00FC2C78" w:rsidRDefault="00FC2C78" w:rsidP="00900A83">
      <w:pPr>
        <w:pStyle w:val="Title"/>
        <w:ind w:left="-360"/>
        <w:jc w:val="left"/>
        <w:rPr>
          <w:rFonts w:ascii="Arial" w:hAnsi="Arial" w:cs="Arial"/>
          <w:b w:val="0"/>
          <w:color w:val="000000"/>
          <w:sz w:val="24"/>
          <w:szCs w:val="24"/>
          <w:u w:val="none"/>
        </w:rPr>
      </w:pPr>
      <w:r>
        <w:rPr>
          <w:rFonts w:ascii="Arial" w:hAnsi="Arial" w:cs="Arial"/>
          <w:b w:val="0"/>
          <w:color w:val="000000"/>
          <w:sz w:val="24"/>
          <w:szCs w:val="24"/>
          <w:u w:val="none"/>
        </w:rPr>
        <w:tab/>
      </w:r>
      <w:r>
        <w:rPr>
          <w:rFonts w:ascii="Arial" w:hAnsi="Arial" w:cs="Arial"/>
          <w:b w:val="0"/>
          <w:color w:val="000000"/>
          <w:sz w:val="24"/>
          <w:szCs w:val="24"/>
          <w:u w:val="none"/>
        </w:rPr>
        <w:tab/>
      </w:r>
      <w:r>
        <w:rPr>
          <w:rFonts w:ascii="Arial" w:hAnsi="Arial" w:cs="Arial"/>
          <w:b w:val="0"/>
          <w:color w:val="000000"/>
          <w:sz w:val="24"/>
          <w:szCs w:val="24"/>
          <w:u w:val="none"/>
        </w:rPr>
        <w:tab/>
      </w:r>
      <w:r>
        <w:rPr>
          <w:rFonts w:ascii="Arial" w:hAnsi="Arial" w:cs="Arial"/>
          <w:b w:val="0"/>
          <w:color w:val="000000"/>
          <w:sz w:val="24"/>
          <w:szCs w:val="24"/>
          <w:u w:val="none"/>
        </w:rPr>
        <w:tab/>
      </w:r>
      <w:r w:rsidRPr="00FC2C78">
        <w:rPr>
          <w:rFonts w:ascii="Arial" w:hAnsi="Arial" w:cs="Arial"/>
          <w:b w:val="0"/>
          <w:color w:val="000000"/>
          <w:sz w:val="24"/>
          <w:szCs w:val="24"/>
          <w:u w:val="none"/>
        </w:rPr>
        <w:t>B</w:t>
      </w:r>
      <w:r w:rsidRPr="00FC2C78">
        <w:rPr>
          <w:rFonts w:ascii="Arial" w:hAnsi="Arial" w:cs="Arial"/>
          <w:b w:val="0"/>
          <w:color w:val="000000"/>
          <w:u w:val="none"/>
        </w:rPr>
        <w:t xml:space="preserve"> </w:t>
      </w:r>
      <w:r w:rsidRPr="00FC2C78">
        <w:rPr>
          <w:rFonts w:ascii="Arial" w:hAnsi="Arial" w:cs="Arial"/>
          <w:b w:val="0"/>
          <w:color w:val="000000"/>
          <w:u w:val="none"/>
        </w:rPr>
        <w:tab/>
      </w:r>
      <w:r w:rsidR="004B5E38" w:rsidRPr="004B5E38">
        <w:rPr>
          <w:rFonts w:ascii="Arial" w:hAnsi="Arial" w:cs="Arial"/>
          <w:b w:val="0"/>
          <w:color w:val="000000"/>
          <w:sz w:val="24"/>
          <w:szCs w:val="24"/>
          <w:u w:val="none"/>
        </w:rPr>
        <w:t>HIGH DENSITY MINERAL BOND</w:t>
      </w:r>
      <w:r w:rsidR="004B5E38">
        <w:rPr>
          <w:rFonts w:ascii="Arial" w:hAnsi="Arial" w:cs="Arial"/>
          <w:b w:val="0"/>
          <w:color w:val="000000"/>
          <w:sz w:val="24"/>
          <w:szCs w:val="24"/>
          <w:u w:val="none"/>
        </w:rPr>
        <w:t xml:space="preserve"> FOR BIKE </w:t>
      </w:r>
      <w:r w:rsidR="004B5E38">
        <w:rPr>
          <w:rFonts w:ascii="Arial" w:hAnsi="Arial" w:cs="Arial"/>
          <w:b w:val="0"/>
          <w:color w:val="000000"/>
          <w:sz w:val="24"/>
          <w:szCs w:val="24"/>
          <w:u w:val="none"/>
        </w:rPr>
        <w:lastRenderedPageBreak/>
        <w:t>PATHS</w:t>
      </w:r>
    </w:p>
    <w:p w:rsidR="00C31C1F" w:rsidRPr="009B36E5" w:rsidRDefault="00FC2C78" w:rsidP="00C31C1F">
      <w:pPr>
        <w:pStyle w:val="Title"/>
        <w:ind w:left="2880" w:hanging="720"/>
        <w:jc w:val="left"/>
        <w:rPr>
          <w:rFonts w:ascii="Arial" w:hAnsi="Arial" w:cs="Arial"/>
          <w:b w:val="0"/>
          <w:color w:val="000000"/>
          <w:sz w:val="24"/>
          <w:szCs w:val="24"/>
          <w:u w:val="none"/>
        </w:rPr>
      </w:pPr>
      <w:r>
        <w:rPr>
          <w:rFonts w:ascii="Arial" w:hAnsi="Arial" w:cs="Arial"/>
          <w:b w:val="0"/>
          <w:color w:val="000000"/>
          <w:sz w:val="24"/>
          <w:szCs w:val="24"/>
          <w:u w:val="none"/>
        </w:rPr>
        <w:t>C</w:t>
      </w:r>
      <w:r w:rsidR="00900A83">
        <w:rPr>
          <w:rFonts w:ascii="Arial" w:hAnsi="Arial" w:cs="Arial"/>
          <w:b w:val="0"/>
          <w:color w:val="000000"/>
          <w:sz w:val="24"/>
          <w:szCs w:val="24"/>
          <w:u w:val="none"/>
        </w:rPr>
        <w:tab/>
      </w:r>
      <w:r w:rsidRPr="00FC2C78">
        <w:rPr>
          <w:rFonts w:ascii="Arial" w:hAnsi="Arial" w:cs="Arial"/>
          <w:b w:val="0"/>
          <w:color w:val="000000"/>
          <w:sz w:val="24"/>
          <w:szCs w:val="24"/>
          <w:u w:val="none"/>
        </w:rPr>
        <w:t>STREET OVERLAYS</w:t>
      </w:r>
      <w:r w:rsidR="00CC3F28">
        <w:rPr>
          <w:rFonts w:ascii="Arial" w:hAnsi="Arial" w:cs="Arial"/>
          <w:b w:val="0"/>
          <w:color w:val="000000"/>
          <w:sz w:val="24"/>
          <w:szCs w:val="24"/>
          <w:u w:val="none"/>
        </w:rPr>
        <w:t>,</w:t>
      </w:r>
      <w:r w:rsidRPr="00FC2C78">
        <w:rPr>
          <w:rFonts w:ascii="Arial" w:hAnsi="Arial" w:cs="Arial"/>
          <w:b w:val="0"/>
          <w:color w:val="000000"/>
          <w:sz w:val="24"/>
          <w:szCs w:val="24"/>
          <w:u w:val="none"/>
        </w:rPr>
        <w:t xml:space="preserve"> </w:t>
      </w:r>
      <w:r w:rsidR="00647A54">
        <w:rPr>
          <w:rFonts w:ascii="Arial" w:hAnsi="Arial" w:cs="Arial"/>
          <w:b w:val="0"/>
          <w:color w:val="000000"/>
          <w:sz w:val="24"/>
          <w:szCs w:val="24"/>
          <w:u w:val="none"/>
        </w:rPr>
        <w:t>ROTO</w:t>
      </w:r>
      <w:r w:rsidRPr="00FC2C78">
        <w:rPr>
          <w:rFonts w:ascii="Arial" w:hAnsi="Arial" w:cs="Arial"/>
          <w:b w:val="0"/>
          <w:color w:val="000000"/>
          <w:sz w:val="24"/>
          <w:szCs w:val="24"/>
          <w:u w:val="none"/>
        </w:rPr>
        <w:t>MILLING</w:t>
      </w:r>
      <w:r w:rsidR="00C247EE">
        <w:rPr>
          <w:rFonts w:ascii="Arial" w:hAnsi="Arial" w:cs="Arial"/>
          <w:b w:val="0"/>
          <w:color w:val="000000"/>
          <w:sz w:val="24"/>
          <w:szCs w:val="24"/>
          <w:u w:val="none"/>
        </w:rPr>
        <w:t>, AND</w:t>
      </w:r>
      <w:r w:rsidR="00CC3F28" w:rsidRPr="00CC3F28">
        <w:rPr>
          <w:rFonts w:ascii="Arial" w:hAnsi="Arial" w:cs="Arial"/>
          <w:b w:val="0"/>
          <w:color w:val="000000"/>
          <w:sz w:val="24"/>
          <w:szCs w:val="24"/>
          <w:u w:val="none"/>
        </w:rPr>
        <w:t xml:space="preserve"> </w:t>
      </w:r>
      <w:r w:rsidR="00CC3F28" w:rsidRPr="009B36E5">
        <w:rPr>
          <w:rFonts w:ascii="Arial" w:hAnsi="Arial" w:cs="Arial"/>
          <w:b w:val="0"/>
          <w:color w:val="000000"/>
          <w:sz w:val="24"/>
          <w:szCs w:val="24"/>
          <w:u w:val="none"/>
        </w:rPr>
        <w:t>UTILITY ADJUSTMENTS</w:t>
      </w:r>
    </w:p>
    <w:p w:rsidR="00900A83" w:rsidRDefault="00FC2C78" w:rsidP="00900A83">
      <w:pPr>
        <w:pStyle w:val="Title"/>
        <w:ind w:left="-360" w:firstLine="1080"/>
        <w:jc w:val="left"/>
        <w:rPr>
          <w:rFonts w:ascii="Arial" w:hAnsi="Arial" w:cs="Arial"/>
          <w:b w:val="0"/>
          <w:color w:val="000000"/>
          <w:sz w:val="24"/>
          <w:szCs w:val="24"/>
          <w:u w:val="none"/>
        </w:rPr>
      </w:pPr>
      <w:r>
        <w:rPr>
          <w:rFonts w:ascii="Arial" w:hAnsi="Arial" w:cs="Arial"/>
          <w:b w:val="0"/>
          <w:color w:val="000000"/>
          <w:sz w:val="24"/>
          <w:szCs w:val="24"/>
          <w:u w:val="none"/>
        </w:rPr>
        <w:tab/>
      </w:r>
      <w:r>
        <w:rPr>
          <w:rFonts w:ascii="Arial" w:hAnsi="Arial" w:cs="Arial"/>
          <w:b w:val="0"/>
          <w:color w:val="000000"/>
          <w:sz w:val="24"/>
          <w:szCs w:val="24"/>
          <w:u w:val="none"/>
        </w:rPr>
        <w:tab/>
        <w:t>D</w:t>
      </w:r>
      <w:r w:rsidR="00900A83" w:rsidRPr="009B36E5">
        <w:rPr>
          <w:rFonts w:ascii="Arial" w:hAnsi="Arial" w:cs="Arial"/>
          <w:b w:val="0"/>
          <w:color w:val="000000"/>
          <w:sz w:val="24"/>
          <w:szCs w:val="24"/>
          <w:u w:val="none"/>
        </w:rPr>
        <w:tab/>
      </w:r>
      <w:r w:rsidR="00CC3F28" w:rsidRPr="009B36E5">
        <w:rPr>
          <w:rFonts w:ascii="Arial" w:hAnsi="Arial" w:cs="Arial"/>
          <w:b w:val="0"/>
          <w:color w:val="000000"/>
          <w:sz w:val="24"/>
          <w:szCs w:val="24"/>
          <w:u w:val="none"/>
        </w:rPr>
        <w:t>CRACK SEALS</w:t>
      </w:r>
    </w:p>
    <w:p w:rsidR="00110743" w:rsidRDefault="009115CD" w:rsidP="00900A83">
      <w:pPr>
        <w:pStyle w:val="Title"/>
        <w:ind w:left="-360" w:firstLine="1080"/>
        <w:jc w:val="left"/>
        <w:rPr>
          <w:rFonts w:ascii="Arial" w:hAnsi="Arial" w:cs="Arial"/>
          <w:b w:val="0"/>
          <w:color w:val="000000"/>
          <w:sz w:val="24"/>
          <w:szCs w:val="24"/>
          <w:u w:val="none"/>
        </w:rPr>
      </w:pPr>
      <w:r>
        <w:rPr>
          <w:rFonts w:ascii="Arial" w:hAnsi="Arial" w:cs="Arial"/>
          <w:b w:val="0"/>
          <w:color w:val="000000"/>
          <w:sz w:val="24"/>
          <w:szCs w:val="24"/>
          <w:u w:val="none"/>
        </w:rPr>
        <w:tab/>
      </w:r>
      <w:r>
        <w:rPr>
          <w:rFonts w:ascii="Arial" w:hAnsi="Arial" w:cs="Arial"/>
          <w:b w:val="0"/>
          <w:color w:val="000000"/>
          <w:sz w:val="24"/>
          <w:szCs w:val="24"/>
          <w:u w:val="none"/>
        </w:rPr>
        <w:tab/>
      </w:r>
    </w:p>
    <w:p w:rsidR="00C31C1F" w:rsidRPr="009B36E5" w:rsidRDefault="00C31C1F" w:rsidP="00900A83">
      <w:pPr>
        <w:pStyle w:val="Title"/>
        <w:ind w:left="-360" w:firstLine="1080"/>
        <w:jc w:val="left"/>
        <w:rPr>
          <w:rFonts w:ascii="Arial" w:hAnsi="Arial" w:cs="Arial"/>
          <w:b w:val="0"/>
          <w:color w:val="000000"/>
          <w:sz w:val="24"/>
          <w:szCs w:val="24"/>
          <w:u w:val="none"/>
        </w:rPr>
      </w:pPr>
      <w:r>
        <w:rPr>
          <w:rFonts w:ascii="Arial" w:hAnsi="Arial" w:cs="Arial"/>
          <w:b w:val="0"/>
          <w:color w:val="000000"/>
          <w:sz w:val="24"/>
          <w:szCs w:val="24"/>
          <w:u w:val="none"/>
        </w:rPr>
        <w:tab/>
      </w:r>
      <w:r>
        <w:rPr>
          <w:rFonts w:ascii="Arial" w:hAnsi="Arial" w:cs="Arial"/>
          <w:b w:val="0"/>
          <w:color w:val="000000"/>
          <w:sz w:val="24"/>
          <w:szCs w:val="24"/>
          <w:u w:val="none"/>
        </w:rPr>
        <w:tab/>
      </w:r>
    </w:p>
    <w:p w:rsidR="00A36281" w:rsidRPr="00982D41" w:rsidRDefault="00900A83" w:rsidP="00982D41">
      <w:pPr>
        <w:pStyle w:val="Title"/>
        <w:ind w:left="-360" w:firstLine="1080"/>
        <w:jc w:val="left"/>
        <w:rPr>
          <w:rFonts w:ascii="Arial" w:hAnsi="Arial" w:cs="Arial"/>
          <w:b w:val="0"/>
          <w:color w:val="000000"/>
          <w:sz w:val="24"/>
          <w:szCs w:val="24"/>
          <w:u w:val="none"/>
        </w:rPr>
      </w:pPr>
      <w:r>
        <w:rPr>
          <w:rFonts w:ascii="Arial" w:hAnsi="Arial" w:cs="Arial"/>
          <w:b w:val="0"/>
          <w:color w:val="000000"/>
          <w:sz w:val="24"/>
          <w:szCs w:val="24"/>
          <w:u w:val="none"/>
        </w:rPr>
        <w:tab/>
      </w:r>
      <w:r>
        <w:rPr>
          <w:rFonts w:ascii="Arial" w:hAnsi="Arial" w:cs="Arial"/>
          <w:b w:val="0"/>
          <w:color w:val="000000"/>
          <w:sz w:val="24"/>
          <w:szCs w:val="24"/>
          <w:u w:val="none"/>
        </w:rPr>
        <w:tab/>
      </w:r>
      <w:r w:rsidRPr="009B36E5">
        <w:rPr>
          <w:rFonts w:ascii="Arial" w:hAnsi="Arial" w:cs="Arial"/>
          <w:b w:val="0"/>
          <w:color w:val="000000"/>
          <w:sz w:val="24"/>
          <w:szCs w:val="24"/>
          <w:u w:val="none"/>
        </w:rPr>
        <w:tab/>
      </w:r>
    </w:p>
    <w:p w:rsidR="00900A83" w:rsidRDefault="00FC2C78" w:rsidP="00FC2C78">
      <w:pPr>
        <w:widowControl w:val="0"/>
        <w:autoSpaceDE w:val="0"/>
        <w:autoSpaceDN w:val="0"/>
        <w:adjustRightInd w:val="0"/>
        <w:ind w:left="-360"/>
        <w:rPr>
          <w:rFonts w:ascii="Arial" w:hAnsi="Arial" w:cs="Arial"/>
          <w:b/>
          <w:color w:val="000000"/>
        </w:rPr>
      </w:pPr>
      <w:r w:rsidRPr="00FC2C78">
        <w:rPr>
          <w:rFonts w:ascii="Arial" w:hAnsi="Arial" w:cs="Arial"/>
          <w:bCs/>
          <w:color w:val="000000"/>
        </w:rPr>
        <w:tab/>
      </w:r>
    </w:p>
    <w:p w:rsidR="00900A83" w:rsidRDefault="00900A83" w:rsidP="00900A83">
      <w:pPr>
        <w:pStyle w:val="Title"/>
        <w:ind w:left="-360" w:firstLine="360"/>
        <w:jc w:val="left"/>
        <w:rPr>
          <w:rFonts w:ascii="Arial" w:hAnsi="Arial" w:cs="Arial"/>
          <w:b w:val="0"/>
          <w:color w:val="000000"/>
          <w:sz w:val="24"/>
          <w:szCs w:val="24"/>
          <w:u w:val="none"/>
        </w:rPr>
      </w:pPr>
      <w:r>
        <w:rPr>
          <w:rFonts w:ascii="Arial" w:hAnsi="Arial" w:cs="Arial"/>
          <w:b w:val="0"/>
          <w:color w:val="000000"/>
          <w:sz w:val="24"/>
          <w:szCs w:val="24"/>
          <w:u w:val="none"/>
        </w:rPr>
        <w:t>APPENDIX A</w:t>
      </w:r>
    </w:p>
    <w:p w:rsidR="00900A83" w:rsidRPr="009B36E5" w:rsidRDefault="00900A83" w:rsidP="00900A83">
      <w:pPr>
        <w:pStyle w:val="Title"/>
        <w:ind w:left="-360" w:firstLine="360"/>
        <w:jc w:val="left"/>
        <w:rPr>
          <w:rFonts w:ascii="Arial" w:hAnsi="Arial" w:cs="Arial"/>
          <w:b w:val="0"/>
          <w:color w:val="000000"/>
          <w:sz w:val="24"/>
          <w:szCs w:val="24"/>
          <w:u w:val="none"/>
        </w:rPr>
      </w:pPr>
      <w:r w:rsidRPr="009B36E5">
        <w:rPr>
          <w:rFonts w:ascii="Arial" w:hAnsi="Arial" w:cs="Arial"/>
          <w:b w:val="0"/>
          <w:color w:val="000000"/>
          <w:sz w:val="24"/>
          <w:szCs w:val="24"/>
          <w:u w:val="none"/>
        </w:rPr>
        <w:tab/>
      </w:r>
      <w:r w:rsidRPr="009B36E5">
        <w:rPr>
          <w:rFonts w:ascii="Arial" w:hAnsi="Arial" w:cs="Arial"/>
          <w:b w:val="0"/>
          <w:color w:val="000000"/>
          <w:sz w:val="24"/>
          <w:szCs w:val="24"/>
          <w:u w:val="none"/>
        </w:rPr>
        <w:tab/>
      </w:r>
      <w:r w:rsidRPr="009B36E5">
        <w:rPr>
          <w:rFonts w:ascii="Arial" w:hAnsi="Arial" w:cs="Arial"/>
          <w:b w:val="0"/>
          <w:color w:val="000000"/>
          <w:sz w:val="24"/>
          <w:szCs w:val="24"/>
          <w:u w:val="none"/>
        </w:rPr>
        <w:tab/>
      </w:r>
    </w:p>
    <w:p w:rsidR="00900A83" w:rsidRPr="009B36E5" w:rsidRDefault="00900A83" w:rsidP="00900A83">
      <w:pPr>
        <w:pStyle w:val="Title"/>
        <w:ind w:left="-360" w:firstLine="360"/>
        <w:jc w:val="left"/>
        <w:rPr>
          <w:rFonts w:ascii="Arial" w:hAnsi="Arial" w:cs="Arial"/>
          <w:b w:val="0"/>
          <w:color w:val="000000"/>
          <w:sz w:val="24"/>
          <w:szCs w:val="24"/>
          <w:u w:val="none"/>
        </w:rPr>
      </w:pPr>
      <w:r w:rsidRPr="009B36E5">
        <w:rPr>
          <w:rFonts w:ascii="Arial" w:hAnsi="Arial" w:cs="Arial"/>
          <w:b w:val="0"/>
          <w:color w:val="000000"/>
          <w:sz w:val="24"/>
          <w:szCs w:val="24"/>
          <w:u w:val="none"/>
        </w:rPr>
        <w:t>BID PROPOSAL</w:t>
      </w:r>
    </w:p>
    <w:p w:rsidR="00900A83" w:rsidRPr="009B36E5" w:rsidRDefault="00900A83" w:rsidP="00900A83">
      <w:pPr>
        <w:pStyle w:val="Title"/>
        <w:ind w:left="-360" w:firstLine="360"/>
        <w:jc w:val="left"/>
        <w:rPr>
          <w:rFonts w:ascii="Arial" w:hAnsi="Arial" w:cs="Arial"/>
          <w:b w:val="0"/>
          <w:color w:val="000000"/>
          <w:sz w:val="24"/>
          <w:szCs w:val="24"/>
          <w:u w:val="none"/>
        </w:rPr>
      </w:pPr>
    </w:p>
    <w:p w:rsidR="00900A83" w:rsidRDefault="00900A83" w:rsidP="00900A83">
      <w:pPr>
        <w:pStyle w:val="Title"/>
        <w:ind w:left="-360" w:firstLine="360"/>
        <w:jc w:val="left"/>
        <w:rPr>
          <w:rFonts w:ascii="Arial" w:hAnsi="Arial" w:cs="Arial"/>
          <w:b w:val="0"/>
          <w:color w:val="000000"/>
          <w:sz w:val="24"/>
          <w:szCs w:val="24"/>
          <w:u w:val="none"/>
        </w:rPr>
      </w:pPr>
      <w:r w:rsidRPr="009B36E5">
        <w:rPr>
          <w:rFonts w:ascii="Arial" w:hAnsi="Arial" w:cs="Arial"/>
          <w:b w:val="0"/>
          <w:color w:val="000000"/>
          <w:sz w:val="24"/>
          <w:szCs w:val="24"/>
          <w:u w:val="none"/>
        </w:rPr>
        <w:t>SUBCONTRACTORS LIST</w:t>
      </w:r>
    </w:p>
    <w:p w:rsidR="00900A83" w:rsidRDefault="00900A83" w:rsidP="00900A83">
      <w:pPr>
        <w:pStyle w:val="Title"/>
        <w:ind w:left="-360" w:firstLine="360"/>
        <w:jc w:val="left"/>
        <w:rPr>
          <w:rFonts w:ascii="Arial" w:hAnsi="Arial" w:cs="Arial"/>
          <w:b w:val="0"/>
          <w:color w:val="000000"/>
          <w:sz w:val="24"/>
          <w:szCs w:val="24"/>
          <w:u w:val="none"/>
        </w:rPr>
      </w:pPr>
    </w:p>
    <w:p w:rsidR="00900A83" w:rsidRDefault="00900A83" w:rsidP="00900A83">
      <w:pPr>
        <w:pStyle w:val="Title"/>
        <w:ind w:left="-360" w:firstLine="360"/>
        <w:jc w:val="left"/>
        <w:rPr>
          <w:rFonts w:ascii="Arial" w:hAnsi="Arial" w:cs="Arial"/>
          <w:b w:val="0"/>
          <w:color w:val="000000"/>
          <w:sz w:val="24"/>
          <w:szCs w:val="24"/>
          <w:u w:val="none"/>
        </w:rPr>
      </w:pPr>
      <w:r>
        <w:rPr>
          <w:rFonts w:ascii="Arial" w:hAnsi="Arial" w:cs="Arial"/>
          <w:b w:val="0"/>
          <w:color w:val="000000"/>
          <w:sz w:val="24"/>
          <w:szCs w:val="24"/>
          <w:u w:val="none"/>
        </w:rPr>
        <w:t>INVITATION TO BID</w:t>
      </w:r>
    </w:p>
    <w:p w:rsidR="00900A83" w:rsidRPr="009B36E5" w:rsidRDefault="00900A83" w:rsidP="00900A83">
      <w:pPr>
        <w:pStyle w:val="Title"/>
        <w:ind w:left="-360" w:firstLine="360"/>
        <w:jc w:val="left"/>
        <w:rPr>
          <w:rFonts w:ascii="Arial" w:hAnsi="Arial" w:cs="Arial"/>
          <w:b w:val="0"/>
          <w:color w:val="000000"/>
          <w:sz w:val="24"/>
          <w:szCs w:val="24"/>
          <w:u w:val="none"/>
        </w:rPr>
      </w:pPr>
    </w:p>
    <w:p w:rsidR="00900A83" w:rsidRPr="009B36E5" w:rsidRDefault="00900A83" w:rsidP="00900A83">
      <w:pPr>
        <w:pStyle w:val="Title"/>
        <w:ind w:left="-360" w:firstLine="360"/>
        <w:jc w:val="left"/>
        <w:rPr>
          <w:rFonts w:ascii="Arial" w:hAnsi="Arial" w:cs="Arial"/>
          <w:b w:val="0"/>
          <w:color w:val="000000"/>
          <w:sz w:val="24"/>
          <w:szCs w:val="24"/>
          <w:u w:val="none"/>
        </w:rPr>
      </w:pPr>
      <w:r w:rsidRPr="009B36E5">
        <w:rPr>
          <w:rFonts w:ascii="Arial" w:hAnsi="Arial" w:cs="Arial"/>
          <w:b w:val="0"/>
          <w:color w:val="000000"/>
          <w:sz w:val="24"/>
          <w:szCs w:val="24"/>
          <w:u w:val="none"/>
        </w:rPr>
        <w:t>INSTRUCTION TO BIDDER</w:t>
      </w:r>
    </w:p>
    <w:p w:rsidR="00900A83" w:rsidRPr="009B36E5" w:rsidRDefault="00900A83" w:rsidP="00900A83">
      <w:pPr>
        <w:pStyle w:val="Title"/>
        <w:ind w:left="-360" w:firstLine="360"/>
        <w:jc w:val="left"/>
        <w:rPr>
          <w:rFonts w:ascii="Arial" w:hAnsi="Arial" w:cs="Arial"/>
          <w:b w:val="0"/>
          <w:color w:val="000000"/>
          <w:sz w:val="24"/>
          <w:szCs w:val="24"/>
          <w:u w:val="none"/>
        </w:rPr>
      </w:pPr>
    </w:p>
    <w:p w:rsidR="00900A83" w:rsidRPr="009B36E5" w:rsidRDefault="00900A83" w:rsidP="00900A83">
      <w:pPr>
        <w:pStyle w:val="Title"/>
        <w:ind w:left="-360" w:firstLine="360"/>
        <w:jc w:val="left"/>
        <w:rPr>
          <w:rFonts w:ascii="Arial" w:hAnsi="Arial" w:cs="Arial"/>
          <w:b w:val="0"/>
          <w:color w:val="000000"/>
          <w:sz w:val="24"/>
          <w:szCs w:val="24"/>
          <w:u w:val="none"/>
        </w:rPr>
      </w:pPr>
      <w:r w:rsidRPr="009B36E5">
        <w:rPr>
          <w:rFonts w:ascii="Arial" w:hAnsi="Arial" w:cs="Arial"/>
          <w:b w:val="0"/>
          <w:color w:val="000000"/>
          <w:sz w:val="24"/>
          <w:szCs w:val="24"/>
          <w:u w:val="none"/>
        </w:rPr>
        <w:t xml:space="preserve">BID BOND </w:t>
      </w:r>
    </w:p>
    <w:p w:rsidR="00900A83" w:rsidRPr="009B36E5" w:rsidRDefault="00900A83" w:rsidP="00900A83">
      <w:pPr>
        <w:pStyle w:val="Title"/>
        <w:ind w:left="-360" w:firstLine="1080"/>
        <w:jc w:val="left"/>
        <w:rPr>
          <w:rFonts w:ascii="Arial" w:hAnsi="Arial" w:cs="Arial"/>
          <w:b w:val="0"/>
          <w:color w:val="000000"/>
          <w:sz w:val="24"/>
          <w:szCs w:val="24"/>
          <w:u w:val="none"/>
        </w:rPr>
      </w:pPr>
    </w:p>
    <w:p w:rsidR="00900A83" w:rsidRPr="009B36E5" w:rsidRDefault="00900A83" w:rsidP="00900A83">
      <w:pPr>
        <w:pStyle w:val="Title"/>
        <w:ind w:left="-360" w:firstLine="1080"/>
        <w:jc w:val="left"/>
        <w:rPr>
          <w:rFonts w:ascii="Arial" w:hAnsi="Arial" w:cs="Arial"/>
          <w:b w:val="0"/>
          <w:color w:val="000000"/>
          <w:sz w:val="24"/>
          <w:szCs w:val="24"/>
          <w:u w:val="none"/>
        </w:rPr>
      </w:pPr>
    </w:p>
    <w:p w:rsidR="00900A83" w:rsidRPr="009B36E5" w:rsidRDefault="00900A83" w:rsidP="00900A83">
      <w:pPr>
        <w:pStyle w:val="Title"/>
        <w:ind w:left="-360"/>
        <w:jc w:val="left"/>
        <w:rPr>
          <w:rFonts w:ascii="Arial" w:hAnsi="Arial" w:cs="Arial"/>
          <w:color w:val="000000"/>
          <w:sz w:val="24"/>
          <w:szCs w:val="24"/>
          <w:u w:val="none"/>
        </w:rPr>
      </w:pPr>
      <w:r w:rsidRPr="009B36E5">
        <w:rPr>
          <w:rFonts w:ascii="Arial" w:hAnsi="Arial" w:cs="Arial"/>
          <w:color w:val="000000"/>
          <w:sz w:val="24"/>
          <w:szCs w:val="24"/>
          <w:u w:val="none"/>
        </w:rPr>
        <w:t>CONTRACTUAL DOCUMENTS</w:t>
      </w:r>
    </w:p>
    <w:p w:rsidR="00900A83" w:rsidRPr="009B36E5" w:rsidRDefault="00900A83" w:rsidP="00900A83">
      <w:pPr>
        <w:pStyle w:val="Title"/>
        <w:ind w:left="-360"/>
        <w:jc w:val="left"/>
        <w:rPr>
          <w:rFonts w:ascii="Arial" w:hAnsi="Arial" w:cs="Arial"/>
          <w:b w:val="0"/>
          <w:color w:val="000000"/>
          <w:sz w:val="24"/>
          <w:szCs w:val="24"/>
          <w:u w:val="none"/>
        </w:rPr>
      </w:pPr>
    </w:p>
    <w:p w:rsidR="00900A83" w:rsidRPr="009B36E5" w:rsidRDefault="00900A83" w:rsidP="00900A83">
      <w:pPr>
        <w:pStyle w:val="Title"/>
        <w:ind w:hanging="360"/>
        <w:jc w:val="left"/>
        <w:rPr>
          <w:rFonts w:ascii="Arial" w:hAnsi="Arial" w:cs="Arial"/>
          <w:b w:val="0"/>
          <w:color w:val="000000"/>
          <w:sz w:val="24"/>
          <w:szCs w:val="24"/>
          <w:u w:val="none"/>
        </w:rPr>
      </w:pPr>
      <w:r>
        <w:rPr>
          <w:rFonts w:ascii="Arial" w:hAnsi="Arial" w:cs="Arial"/>
          <w:b w:val="0"/>
          <w:color w:val="000000"/>
          <w:sz w:val="24"/>
          <w:szCs w:val="24"/>
          <w:u w:val="none"/>
        </w:rPr>
        <w:tab/>
      </w:r>
      <w:r w:rsidRPr="009B36E5">
        <w:rPr>
          <w:rFonts w:ascii="Arial" w:hAnsi="Arial" w:cs="Arial"/>
          <w:b w:val="0"/>
          <w:color w:val="000000"/>
          <w:sz w:val="24"/>
          <w:szCs w:val="24"/>
          <w:u w:val="none"/>
        </w:rPr>
        <w:t>PARK CITY CONSTRUCTION AGREEMENT</w:t>
      </w:r>
    </w:p>
    <w:p w:rsidR="00900A83" w:rsidRPr="009B36E5" w:rsidRDefault="00900A83" w:rsidP="00900A83">
      <w:pPr>
        <w:pStyle w:val="Title"/>
        <w:ind w:hanging="360"/>
        <w:jc w:val="left"/>
        <w:rPr>
          <w:rFonts w:ascii="Arial" w:hAnsi="Arial" w:cs="Arial"/>
          <w:b w:val="0"/>
          <w:color w:val="000000"/>
          <w:sz w:val="24"/>
          <w:szCs w:val="24"/>
          <w:u w:val="none"/>
        </w:rPr>
      </w:pPr>
    </w:p>
    <w:p w:rsidR="00900A83" w:rsidRPr="009B36E5" w:rsidRDefault="00900A83" w:rsidP="00900A83">
      <w:pPr>
        <w:pStyle w:val="Title"/>
        <w:ind w:hanging="360"/>
        <w:jc w:val="left"/>
        <w:rPr>
          <w:rFonts w:ascii="Arial" w:hAnsi="Arial" w:cs="Arial"/>
          <w:b w:val="0"/>
          <w:color w:val="000000"/>
          <w:sz w:val="24"/>
          <w:szCs w:val="24"/>
          <w:u w:val="none"/>
        </w:rPr>
      </w:pPr>
      <w:r w:rsidRPr="009B36E5">
        <w:rPr>
          <w:rFonts w:ascii="Arial" w:hAnsi="Arial" w:cs="Arial"/>
          <w:b w:val="0"/>
          <w:color w:val="000000"/>
          <w:sz w:val="24"/>
          <w:szCs w:val="24"/>
          <w:u w:val="none"/>
        </w:rPr>
        <w:tab/>
        <w:t>PERFORMANCE BOND</w:t>
      </w:r>
    </w:p>
    <w:p w:rsidR="00900A83" w:rsidRPr="009B36E5" w:rsidRDefault="00900A83" w:rsidP="00900A83">
      <w:pPr>
        <w:pStyle w:val="Title"/>
        <w:ind w:hanging="360"/>
        <w:jc w:val="left"/>
        <w:rPr>
          <w:rFonts w:ascii="Arial" w:hAnsi="Arial" w:cs="Arial"/>
          <w:b w:val="0"/>
          <w:color w:val="000000"/>
          <w:sz w:val="24"/>
          <w:szCs w:val="24"/>
          <w:u w:val="none"/>
        </w:rPr>
      </w:pPr>
    </w:p>
    <w:p w:rsidR="00900A83" w:rsidRPr="009B36E5" w:rsidRDefault="00900A83" w:rsidP="00900A83">
      <w:pPr>
        <w:pStyle w:val="Title"/>
        <w:ind w:hanging="360"/>
        <w:jc w:val="left"/>
        <w:rPr>
          <w:rFonts w:ascii="Arial" w:hAnsi="Arial" w:cs="Arial"/>
          <w:b w:val="0"/>
          <w:color w:val="000000"/>
          <w:sz w:val="24"/>
          <w:szCs w:val="24"/>
          <w:u w:val="none"/>
        </w:rPr>
      </w:pPr>
      <w:r w:rsidRPr="009B36E5">
        <w:rPr>
          <w:rFonts w:ascii="Arial" w:hAnsi="Arial" w:cs="Arial"/>
          <w:b w:val="0"/>
          <w:color w:val="000000"/>
          <w:sz w:val="24"/>
          <w:szCs w:val="24"/>
          <w:u w:val="none"/>
        </w:rPr>
        <w:tab/>
        <w:t>LABOR AND MATERIAL PAYMENT BOND</w:t>
      </w:r>
    </w:p>
    <w:p w:rsidR="00900A83" w:rsidRPr="009B36E5" w:rsidRDefault="00900A83" w:rsidP="00900A83">
      <w:pPr>
        <w:pStyle w:val="Title"/>
        <w:ind w:left="-360"/>
        <w:jc w:val="left"/>
        <w:rPr>
          <w:rFonts w:ascii="Arial" w:hAnsi="Arial" w:cs="Arial"/>
          <w:b w:val="0"/>
          <w:color w:val="000000"/>
          <w:sz w:val="24"/>
          <w:szCs w:val="24"/>
          <w:u w:val="none"/>
        </w:rPr>
      </w:pPr>
    </w:p>
    <w:p w:rsidR="00900A83" w:rsidRPr="009B36E5" w:rsidRDefault="00900A83" w:rsidP="00900A83">
      <w:pPr>
        <w:pStyle w:val="Title"/>
        <w:ind w:left="-360"/>
        <w:jc w:val="left"/>
        <w:rPr>
          <w:rFonts w:ascii="Arial" w:hAnsi="Arial" w:cs="Arial"/>
          <w:b w:val="0"/>
          <w:color w:val="000000"/>
          <w:sz w:val="24"/>
          <w:szCs w:val="24"/>
          <w:u w:val="none"/>
        </w:rPr>
      </w:pPr>
    </w:p>
    <w:p w:rsidR="00900A83" w:rsidRPr="009B36E5" w:rsidRDefault="00900A83" w:rsidP="00900A83">
      <w:pPr>
        <w:pStyle w:val="Title"/>
        <w:ind w:left="-360"/>
        <w:jc w:val="left"/>
        <w:rPr>
          <w:rFonts w:ascii="Arial" w:hAnsi="Arial" w:cs="Arial"/>
          <w:color w:val="000000"/>
          <w:sz w:val="24"/>
          <w:szCs w:val="24"/>
          <w:u w:val="none"/>
        </w:rPr>
      </w:pPr>
      <w:r w:rsidRPr="009B36E5">
        <w:rPr>
          <w:rFonts w:ascii="Arial" w:hAnsi="Arial" w:cs="Arial"/>
          <w:color w:val="000000"/>
          <w:sz w:val="24"/>
          <w:szCs w:val="24"/>
          <w:u w:val="none"/>
        </w:rPr>
        <w:t>PROCEDURAL DOCUMENTS</w:t>
      </w:r>
    </w:p>
    <w:p w:rsidR="00900A83" w:rsidRPr="009B36E5" w:rsidRDefault="00900A83" w:rsidP="00900A83">
      <w:pPr>
        <w:pStyle w:val="Title"/>
        <w:ind w:left="-360"/>
        <w:jc w:val="left"/>
        <w:rPr>
          <w:rFonts w:ascii="Arial" w:hAnsi="Arial" w:cs="Arial"/>
          <w:b w:val="0"/>
          <w:color w:val="000000"/>
          <w:sz w:val="24"/>
          <w:szCs w:val="24"/>
          <w:u w:val="none"/>
        </w:rPr>
      </w:pPr>
    </w:p>
    <w:p w:rsidR="00900A83" w:rsidRPr="009B36E5" w:rsidRDefault="00900A83" w:rsidP="00900A83">
      <w:pPr>
        <w:pStyle w:val="Title"/>
        <w:ind w:left="-360"/>
        <w:jc w:val="left"/>
        <w:rPr>
          <w:rFonts w:ascii="Arial" w:hAnsi="Arial" w:cs="Arial"/>
          <w:b w:val="0"/>
          <w:color w:val="000000"/>
          <w:sz w:val="24"/>
          <w:szCs w:val="24"/>
          <w:u w:val="none"/>
        </w:rPr>
      </w:pPr>
      <w:r w:rsidRPr="009B36E5">
        <w:rPr>
          <w:rFonts w:ascii="Arial" w:hAnsi="Arial" w:cs="Arial"/>
          <w:b w:val="0"/>
          <w:color w:val="000000"/>
          <w:sz w:val="24"/>
          <w:szCs w:val="24"/>
          <w:u w:val="none"/>
        </w:rPr>
        <w:tab/>
        <w:t>NOTICE OF AWARD</w:t>
      </w:r>
    </w:p>
    <w:p w:rsidR="00900A83" w:rsidRPr="009B36E5" w:rsidRDefault="00900A83" w:rsidP="00900A83">
      <w:pPr>
        <w:pStyle w:val="Title"/>
        <w:ind w:left="-360"/>
        <w:jc w:val="left"/>
        <w:rPr>
          <w:rFonts w:ascii="Arial" w:hAnsi="Arial" w:cs="Arial"/>
          <w:b w:val="0"/>
          <w:color w:val="000000"/>
          <w:sz w:val="24"/>
          <w:szCs w:val="24"/>
          <w:u w:val="none"/>
        </w:rPr>
      </w:pPr>
      <w:r w:rsidRPr="009B36E5">
        <w:rPr>
          <w:rFonts w:ascii="Arial" w:hAnsi="Arial" w:cs="Arial"/>
          <w:b w:val="0"/>
          <w:color w:val="000000"/>
          <w:sz w:val="24"/>
          <w:szCs w:val="24"/>
          <w:u w:val="none"/>
        </w:rPr>
        <w:tab/>
      </w:r>
      <w:r w:rsidRPr="009B36E5">
        <w:rPr>
          <w:rFonts w:ascii="Arial" w:hAnsi="Arial" w:cs="Arial"/>
          <w:b w:val="0"/>
          <w:color w:val="000000"/>
          <w:sz w:val="24"/>
          <w:szCs w:val="24"/>
          <w:u w:val="none"/>
        </w:rPr>
        <w:tab/>
      </w:r>
    </w:p>
    <w:p w:rsidR="00900A83" w:rsidRDefault="00900A83" w:rsidP="00900A83">
      <w:pPr>
        <w:pStyle w:val="Title"/>
        <w:ind w:left="-360"/>
        <w:jc w:val="left"/>
        <w:rPr>
          <w:rFonts w:ascii="Arial" w:hAnsi="Arial" w:cs="Arial"/>
          <w:b w:val="0"/>
          <w:color w:val="000000"/>
          <w:sz w:val="24"/>
          <w:szCs w:val="24"/>
          <w:u w:val="none"/>
        </w:rPr>
      </w:pPr>
      <w:r w:rsidRPr="009B36E5">
        <w:rPr>
          <w:rFonts w:ascii="Arial" w:hAnsi="Arial" w:cs="Arial"/>
          <w:b w:val="0"/>
          <w:color w:val="000000"/>
          <w:sz w:val="24"/>
          <w:szCs w:val="24"/>
          <w:u w:val="none"/>
        </w:rPr>
        <w:tab/>
        <w:t>NOTICE TO PROCEED</w:t>
      </w:r>
    </w:p>
    <w:p w:rsidR="00900A83" w:rsidRDefault="00900A83" w:rsidP="00900A83">
      <w:pPr>
        <w:pStyle w:val="Title"/>
        <w:ind w:left="-360"/>
        <w:jc w:val="left"/>
        <w:rPr>
          <w:rFonts w:ascii="Arial" w:hAnsi="Arial" w:cs="Arial"/>
          <w:b w:val="0"/>
          <w:color w:val="000000"/>
          <w:sz w:val="24"/>
          <w:szCs w:val="24"/>
          <w:u w:val="none"/>
        </w:rPr>
      </w:pPr>
    </w:p>
    <w:p w:rsidR="00900A83" w:rsidRDefault="00900A83" w:rsidP="00900A83">
      <w:pPr>
        <w:pStyle w:val="Title"/>
        <w:ind w:left="-360"/>
        <w:jc w:val="left"/>
        <w:rPr>
          <w:rFonts w:ascii="Arial" w:hAnsi="Arial" w:cs="Arial"/>
          <w:b w:val="0"/>
          <w:color w:val="000000"/>
          <w:sz w:val="24"/>
          <w:szCs w:val="24"/>
          <w:u w:val="none"/>
        </w:rPr>
      </w:pPr>
      <w:r w:rsidRPr="009B36E5">
        <w:rPr>
          <w:rFonts w:ascii="Arial" w:hAnsi="Arial" w:cs="Arial"/>
          <w:b w:val="0"/>
          <w:color w:val="000000"/>
          <w:sz w:val="24"/>
          <w:szCs w:val="24"/>
          <w:u w:val="none"/>
        </w:rPr>
        <w:tab/>
        <w:t>CERTIFICATE OF SUBSTANTIAL COMPLETION</w:t>
      </w:r>
    </w:p>
    <w:p w:rsidR="00900A83" w:rsidRPr="009B36E5" w:rsidRDefault="00900A83" w:rsidP="00900A83">
      <w:pPr>
        <w:pStyle w:val="Title"/>
        <w:ind w:left="-360"/>
        <w:jc w:val="left"/>
        <w:rPr>
          <w:rFonts w:ascii="Arial" w:hAnsi="Arial" w:cs="Arial"/>
          <w:b w:val="0"/>
          <w:color w:val="000000"/>
          <w:sz w:val="24"/>
          <w:szCs w:val="24"/>
          <w:u w:val="none"/>
        </w:rPr>
      </w:pPr>
    </w:p>
    <w:p w:rsidR="00900A83" w:rsidRPr="009B36E5" w:rsidRDefault="00900A83" w:rsidP="00900A83">
      <w:pPr>
        <w:pStyle w:val="Title"/>
        <w:ind w:left="-360"/>
        <w:jc w:val="left"/>
        <w:rPr>
          <w:rFonts w:ascii="Arial" w:hAnsi="Arial" w:cs="Arial"/>
          <w:color w:val="000000"/>
          <w:sz w:val="24"/>
          <w:szCs w:val="24"/>
          <w:u w:val="none"/>
        </w:rPr>
      </w:pPr>
      <w:r w:rsidRPr="009B36E5">
        <w:rPr>
          <w:rFonts w:ascii="Arial" w:hAnsi="Arial" w:cs="Arial"/>
          <w:color w:val="000000"/>
          <w:sz w:val="24"/>
          <w:szCs w:val="24"/>
          <w:u w:val="none"/>
        </w:rPr>
        <w:t>GENERAL CONDITIONS OF THE CONTRACT</w:t>
      </w:r>
    </w:p>
    <w:p w:rsidR="00A97E8F" w:rsidRPr="00A97E8F" w:rsidRDefault="00900A83" w:rsidP="00900A83">
      <w:pPr>
        <w:pStyle w:val="Footer"/>
        <w:tabs>
          <w:tab w:val="clear" w:pos="4320"/>
          <w:tab w:val="clear" w:pos="8640"/>
          <w:tab w:val="center" w:pos="5112"/>
        </w:tabs>
        <w:jc w:val="center"/>
        <w:rPr>
          <w:rFonts w:ascii="Arial" w:hAnsi="Arial" w:cs="Arial"/>
          <w:b/>
          <w:color w:val="000000"/>
        </w:rPr>
      </w:pPr>
      <w:r>
        <w:rPr>
          <w:rFonts w:ascii="Arial" w:hAnsi="Arial" w:cs="Arial"/>
          <w:color w:val="000000"/>
        </w:rPr>
        <w:br w:type="page"/>
      </w:r>
      <w:r w:rsidR="00A97E8F" w:rsidRPr="00A97E8F">
        <w:rPr>
          <w:rFonts w:ascii="Arial" w:hAnsi="Arial" w:cs="Arial"/>
          <w:b/>
          <w:color w:val="000000"/>
        </w:rPr>
        <w:lastRenderedPageBreak/>
        <w:t>PARK CITY MUNICIPAL CORPORATION</w:t>
      </w:r>
    </w:p>
    <w:p w:rsidR="00900A83" w:rsidRPr="00FD7CE7" w:rsidRDefault="00900A83" w:rsidP="00900A83">
      <w:pPr>
        <w:pStyle w:val="Footer"/>
        <w:tabs>
          <w:tab w:val="clear" w:pos="4320"/>
          <w:tab w:val="clear" w:pos="8640"/>
          <w:tab w:val="center" w:pos="5112"/>
        </w:tabs>
        <w:jc w:val="center"/>
        <w:rPr>
          <w:rFonts w:ascii="Arial" w:hAnsi="Arial" w:cs="Arial"/>
          <w:b/>
          <w:color w:val="000000"/>
          <w:sz w:val="18"/>
          <w:szCs w:val="18"/>
        </w:rPr>
      </w:pPr>
      <w:r w:rsidRPr="00FD7CE7">
        <w:rPr>
          <w:rFonts w:ascii="Arial" w:hAnsi="Arial" w:cs="Arial"/>
          <w:b/>
          <w:color w:val="000000"/>
          <w:sz w:val="18"/>
          <w:szCs w:val="18"/>
        </w:rPr>
        <w:t>REQUEST FOR PROPOSALS</w:t>
      </w:r>
    </w:p>
    <w:p w:rsidR="00900A83" w:rsidRPr="00FD7CE7" w:rsidRDefault="00900A83" w:rsidP="00900A83">
      <w:pPr>
        <w:pStyle w:val="Footer"/>
        <w:tabs>
          <w:tab w:val="clear" w:pos="4320"/>
          <w:tab w:val="clear" w:pos="8640"/>
          <w:tab w:val="center" w:pos="5112"/>
        </w:tabs>
        <w:jc w:val="center"/>
        <w:rPr>
          <w:rFonts w:ascii="Arial" w:hAnsi="Arial" w:cs="Arial"/>
          <w:color w:val="000000"/>
          <w:sz w:val="18"/>
          <w:szCs w:val="18"/>
        </w:rPr>
      </w:pPr>
    </w:p>
    <w:p w:rsidR="00647A54" w:rsidRDefault="00CC3F28" w:rsidP="00CC3F28">
      <w:pPr>
        <w:jc w:val="center"/>
        <w:rPr>
          <w:rFonts w:ascii="Arial" w:hAnsi="Arial" w:cs="Arial"/>
          <w:b/>
          <w:color w:val="000000"/>
          <w:sz w:val="18"/>
          <w:szCs w:val="18"/>
        </w:rPr>
      </w:pPr>
      <w:r w:rsidRPr="00CC3F28">
        <w:rPr>
          <w:rFonts w:ascii="Arial" w:hAnsi="Arial" w:cs="Arial"/>
          <w:b/>
          <w:color w:val="000000"/>
          <w:sz w:val="18"/>
          <w:szCs w:val="18"/>
        </w:rPr>
        <w:t>SLURRY SEAL</w:t>
      </w:r>
      <w:r w:rsidR="00CD4D83">
        <w:rPr>
          <w:rFonts w:ascii="Arial" w:hAnsi="Arial" w:cs="Arial"/>
          <w:b/>
          <w:color w:val="000000"/>
          <w:sz w:val="18"/>
          <w:szCs w:val="18"/>
        </w:rPr>
        <w:t>S</w:t>
      </w:r>
      <w:r w:rsidR="008F500E">
        <w:rPr>
          <w:rFonts w:ascii="Arial" w:hAnsi="Arial" w:cs="Arial"/>
          <w:b/>
          <w:color w:val="000000"/>
          <w:sz w:val="18"/>
          <w:szCs w:val="18"/>
        </w:rPr>
        <w:t xml:space="preserve"> TYPE II</w:t>
      </w:r>
      <w:r w:rsidRPr="00CC3F28">
        <w:rPr>
          <w:rFonts w:ascii="Arial" w:hAnsi="Arial" w:cs="Arial"/>
          <w:b/>
          <w:color w:val="000000"/>
          <w:sz w:val="18"/>
          <w:szCs w:val="18"/>
        </w:rPr>
        <w:t>,</w:t>
      </w:r>
      <w:r w:rsidR="009B1FF1">
        <w:rPr>
          <w:rFonts w:ascii="Arial" w:hAnsi="Arial" w:cs="Arial"/>
          <w:b/>
          <w:color w:val="000000"/>
          <w:sz w:val="18"/>
          <w:szCs w:val="18"/>
        </w:rPr>
        <w:t xml:space="preserve"> HIGH DENSITY MINERAL BOND FOR BIKE PATHS</w:t>
      </w:r>
      <w:r w:rsidR="00647A54" w:rsidRPr="00CC3F28">
        <w:rPr>
          <w:rFonts w:ascii="Arial" w:hAnsi="Arial" w:cs="Arial"/>
          <w:b/>
          <w:color w:val="000000"/>
          <w:sz w:val="18"/>
          <w:szCs w:val="18"/>
        </w:rPr>
        <w:t>,</w:t>
      </w:r>
      <w:r w:rsidR="00647A54">
        <w:rPr>
          <w:rFonts w:ascii="Arial" w:hAnsi="Arial" w:cs="Arial"/>
          <w:b/>
          <w:color w:val="000000"/>
          <w:sz w:val="18"/>
          <w:szCs w:val="18"/>
        </w:rPr>
        <w:t xml:space="preserve"> ROTOMILLING</w:t>
      </w:r>
      <w:r w:rsidRPr="00CC3F28">
        <w:rPr>
          <w:rFonts w:ascii="Arial" w:hAnsi="Arial" w:cs="Arial"/>
          <w:b/>
          <w:color w:val="000000"/>
          <w:sz w:val="18"/>
          <w:szCs w:val="18"/>
        </w:rPr>
        <w:t xml:space="preserve">, </w:t>
      </w:r>
    </w:p>
    <w:p w:rsidR="00CB6037" w:rsidRDefault="00C247EE" w:rsidP="00CC3F28">
      <w:pPr>
        <w:jc w:val="center"/>
        <w:rPr>
          <w:rFonts w:ascii="Arial" w:hAnsi="Arial" w:cs="Arial"/>
          <w:b/>
          <w:color w:val="000000"/>
          <w:sz w:val="18"/>
          <w:szCs w:val="18"/>
        </w:rPr>
      </w:pPr>
      <w:r>
        <w:rPr>
          <w:rFonts w:ascii="Arial" w:hAnsi="Arial" w:cs="Arial"/>
          <w:b/>
          <w:color w:val="000000"/>
          <w:sz w:val="18"/>
          <w:szCs w:val="18"/>
        </w:rPr>
        <w:t xml:space="preserve">STREET </w:t>
      </w:r>
      <w:r w:rsidR="00CB6037">
        <w:rPr>
          <w:rFonts w:ascii="Arial" w:hAnsi="Arial" w:cs="Arial"/>
          <w:b/>
          <w:color w:val="000000"/>
          <w:sz w:val="18"/>
          <w:szCs w:val="18"/>
        </w:rPr>
        <w:t>OVERLAYS, UTILITY ADJUSTMENTS,</w:t>
      </w:r>
      <w:r w:rsidR="003F2DA4">
        <w:rPr>
          <w:rFonts w:ascii="Arial" w:hAnsi="Arial" w:cs="Arial"/>
          <w:b/>
          <w:color w:val="000000"/>
          <w:sz w:val="18"/>
          <w:szCs w:val="18"/>
        </w:rPr>
        <w:t xml:space="preserve"> </w:t>
      </w:r>
      <w:r w:rsidR="00CB6037" w:rsidRPr="00CC3F28">
        <w:rPr>
          <w:rFonts w:ascii="Arial" w:hAnsi="Arial" w:cs="Arial"/>
          <w:b/>
          <w:color w:val="000000"/>
          <w:sz w:val="18"/>
          <w:szCs w:val="18"/>
        </w:rPr>
        <w:t>CRACK</w:t>
      </w:r>
      <w:r w:rsidR="00CC3F28" w:rsidRPr="00CC3F28">
        <w:rPr>
          <w:rFonts w:ascii="Arial" w:hAnsi="Arial" w:cs="Arial"/>
          <w:b/>
          <w:color w:val="000000"/>
          <w:sz w:val="18"/>
          <w:szCs w:val="18"/>
        </w:rPr>
        <w:t xml:space="preserve"> SEALS</w:t>
      </w:r>
      <w:r w:rsidR="00110743">
        <w:rPr>
          <w:rFonts w:ascii="Arial" w:hAnsi="Arial" w:cs="Arial"/>
          <w:b/>
          <w:color w:val="000000"/>
          <w:sz w:val="18"/>
          <w:szCs w:val="18"/>
        </w:rPr>
        <w:t xml:space="preserve"> </w:t>
      </w:r>
      <w:r w:rsidR="00CB6037">
        <w:rPr>
          <w:rFonts w:ascii="Arial" w:hAnsi="Arial" w:cs="Arial"/>
          <w:b/>
          <w:color w:val="000000"/>
          <w:sz w:val="18"/>
          <w:szCs w:val="18"/>
        </w:rPr>
        <w:t xml:space="preserve"> </w:t>
      </w:r>
    </w:p>
    <w:p w:rsidR="00900A83" w:rsidRPr="002F773C" w:rsidRDefault="00102347" w:rsidP="00900A83">
      <w:pPr>
        <w:jc w:val="center"/>
        <w:rPr>
          <w:rFonts w:ascii="Arial" w:hAnsi="Arial" w:cs="Arial"/>
          <w:b/>
          <w:color w:val="000000"/>
          <w:sz w:val="18"/>
          <w:szCs w:val="18"/>
        </w:rPr>
      </w:pPr>
      <w:r>
        <w:rPr>
          <w:rFonts w:ascii="Arial" w:hAnsi="Arial" w:cs="Arial"/>
          <w:b/>
          <w:color w:val="000000"/>
          <w:sz w:val="18"/>
          <w:szCs w:val="18"/>
        </w:rPr>
        <w:t>April</w:t>
      </w:r>
      <w:r w:rsidR="00D634BF">
        <w:rPr>
          <w:rFonts w:ascii="Arial" w:hAnsi="Arial" w:cs="Arial"/>
          <w:b/>
          <w:color w:val="000000"/>
          <w:sz w:val="18"/>
          <w:szCs w:val="18"/>
        </w:rPr>
        <w:t xml:space="preserve"> </w:t>
      </w:r>
      <w:r w:rsidR="00D634BF" w:rsidRPr="002F773C">
        <w:rPr>
          <w:rFonts w:ascii="Arial" w:hAnsi="Arial" w:cs="Arial"/>
          <w:b/>
          <w:color w:val="000000"/>
          <w:sz w:val="18"/>
          <w:szCs w:val="18"/>
        </w:rPr>
        <w:t>201</w:t>
      </w:r>
      <w:r w:rsidR="00324BCA">
        <w:rPr>
          <w:rFonts w:ascii="Arial" w:hAnsi="Arial" w:cs="Arial"/>
          <w:b/>
          <w:color w:val="000000"/>
          <w:sz w:val="18"/>
          <w:szCs w:val="18"/>
        </w:rPr>
        <w:t>9</w:t>
      </w:r>
    </w:p>
    <w:p w:rsidR="00A36281" w:rsidRPr="00FC2C78" w:rsidRDefault="00900A83" w:rsidP="00A36281">
      <w:pPr>
        <w:tabs>
          <w:tab w:val="center" w:pos="4680"/>
          <w:tab w:val="left" w:pos="5040"/>
          <w:tab w:val="left" w:pos="5760"/>
          <w:tab w:val="left" w:pos="6480"/>
          <w:tab w:val="left" w:pos="7200"/>
          <w:tab w:val="left" w:pos="7920"/>
          <w:tab w:val="left" w:pos="8640"/>
          <w:tab w:val="right" w:pos="9360"/>
        </w:tabs>
        <w:jc w:val="center"/>
        <w:rPr>
          <w:rFonts w:ascii="Arial" w:hAnsi="Arial" w:cs="Arial"/>
          <w:b/>
          <w:color w:val="000000"/>
        </w:rPr>
      </w:pPr>
      <w:r w:rsidRPr="00303A7D">
        <w:rPr>
          <w:rFonts w:ascii="Arial" w:hAnsi="Arial" w:cs="Arial"/>
          <w:sz w:val="18"/>
          <w:szCs w:val="18"/>
          <w:highlight w:val="yellow"/>
        </w:rPr>
        <w:softHyphen/>
      </w:r>
      <w:r w:rsidRPr="00303A7D">
        <w:rPr>
          <w:rFonts w:ascii="Arial" w:hAnsi="Arial" w:cs="Arial"/>
          <w:sz w:val="18"/>
          <w:szCs w:val="18"/>
          <w:highlight w:val="yellow"/>
        </w:rPr>
        <w:softHyphen/>
      </w:r>
      <w:r w:rsidRPr="00303A7D">
        <w:rPr>
          <w:rFonts w:ascii="Arial" w:hAnsi="Arial" w:cs="Arial"/>
          <w:sz w:val="18"/>
          <w:szCs w:val="18"/>
          <w:highlight w:val="yellow"/>
        </w:rPr>
        <w:softHyphen/>
      </w:r>
      <w:r w:rsidRPr="00303A7D">
        <w:rPr>
          <w:rFonts w:ascii="Arial" w:hAnsi="Arial" w:cs="Arial"/>
          <w:sz w:val="18"/>
          <w:szCs w:val="18"/>
          <w:highlight w:val="yellow"/>
        </w:rPr>
        <w:softHyphen/>
      </w:r>
      <w:r w:rsidRPr="00303A7D">
        <w:rPr>
          <w:rFonts w:ascii="Arial" w:hAnsi="Arial" w:cs="Arial"/>
          <w:sz w:val="18"/>
          <w:szCs w:val="18"/>
          <w:highlight w:val="yellow"/>
        </w:rPr>
        <w:softHyphen/>
      </w:r>
      <w:r w:rsidRPr="00303A7D">
        <w:rPr>
          <w:rFonts w:ascii="Arial" w:hAnsi="Arial" w:cs="Arial"/>
          <w:sz w:val="18"/>
          <w:szCs w:val="18"/>
          <w:highlight w:val="yellow"/>
        </w:rPr>
        <w:softHyphen/>
      </w:r>
      <w:r w:rsidRPr="00303A7D">
        <w:rPr>
          <w:rFonts w:ascii="Arial" w:hAnsi="Arial" w:cs="Arial"/>
          <w:sz w:val="18"/>
          <w:szCs w:val="18"/>
          <w:highlight w:val="yellow"/>
        </w:rPr>
        <w:softHyphen/>
      </w:r>
      <w:r w:rsidRPr="00303A7D">
        <w:rPr>
          <w:rFonts w:ascii="Arial" w:hAnsi="Arial" w:cs="Arial"/>
          <w:sz w:val="18"/>
          <w:szCs w:val="18"/>
          <w:highlight w:val="yellow"/>
        </w:rPr>
        <w:softHyphen/>
      </w:r>
      <w:r w:rsidR="00A36281" w:rsidRPr="00A36281">
        <w:rPr>
          <w:rFonts w:ascii="Arial" w:hAnsi="Arial" w:cs="Arial"/>
          <w:b/>
          <w:color w:val="000000"/>
        </w:rPr>
        <w:t xml:space="preserve"> </w:t>
      </w:r>
    </w:p>
    <w:p w:rsidR="00DC399C" w:rsidRDefault="00DC399C" w:rsidP="00900A83">
      <w:pPr>
        <w:tabs>
          <w:tab w:val="left" w:pos="-1440"/>
        </w:tabs>
        <w:ind w:left="3060" w:hanging="3060"/>
        <w:outlineLvl w:val="0"/>
        <w:rPr>
          <w:rFonts w:ascii="Arial" w:hAnsi="Arial" w:cs="Arial"/>
          <w:color w:val="000000"/>
          <w:sz w:val="18"/>
          <w:szCs w:val="18"/>
        </w:rPr>
      </w:pPr>
    </w:p>
    <w:p w:rsidR="00DC399C" w:rsidRDefault="00900A83" w:rsidP="00900A83">
      <w:pPr>
        <w:tabs>
          <w:tab w:val="left" w:pos="-1440"/>
        </w:tabs>
        <w:ind w:left="3060" w:hanging="3060"/>
        <w:outlineLvl w:val="0"/>
        <w:rPr>
          <w:rFonts w:ascii="Arial" w:hAnsi="Arial" w:cs="Arial"/>
          <w:color w:val="000000"/>
          <w:sz w:val="18"/>
          <w:szCs w:val="18"/>
        </w:rPr>
      </w:pPr>
      <w:r w:rsidRPr="00FD7CE7">
        <w:rPr>
          <w:rFonts w:ascii="Arial" w:hAnsi="Arial" w:cs="Arial"/>
          <w:color w:val="000000"/>
          <w:sz w:val="18"/>
          <w:szCs w:val="18"/>
        </w:rPr>
        <w:t>PROPOSALS DUE</w:t>
      </w:r>
      <w:r w:rsidR="00BA77CC">
        <w:rPr>
          <w:rFonts w:ascii="Arial" w:hAnsi="Arial" w:cs="Arial"/>
          <w:color w:val="000000"/>
          <w:sz w:val="18"/>
          <w:szCs w:val="18"/>
        </w:rPr>
        <w:t xml:space="preserve"> AND</w:t>
      </w:r>
    </w:p>
    <w:p w:rsidR="00900A83" w:rsidRPr="002028EE" w:rsidRDefault="00DC399C" w:rsidP="00900A83">
      <w:pPr>
        <w:tabs>
          <w:tab w:val="left" w:pos="-1440"/>
        </w:tabs>
        <w:ind w:left="3060" w:hanging="3060"/>
        <w:outlineLvl w:val="0"/>
        <w:rPr>
          <w:rFonts w:ascii="Arial" w:hAnsi="Arial" w:cs="Arial"/>
          <w:b/>
          <w:color w:val="000000"/>
          <w:sz w:val="18"/>
          <w:szCs w:val="18"/>
        </w:rPr>
      </w:pPr>
      <w:r>
        <w:rPr>
          <w:rFonts w:ascii="Arial" w:hAnsi="Arial" w:cs="Arial"/>
          <w:color w:val="000000"/>
          <w:sz w:val="18"/>
          <w:szCs w:val="18"/>
        </w:rPr>
        <w:t>PROPOSALS OPENING:</w:t>
      </w:r>
      <w:r w:rsidR="00900A83" w:rsidRPr="00FD7CE7">
        <w:rPr>
          <w:rFonts w:ascii="Arial" w:hAnsi="Arial" w:cs="Arial"/>
          <w:color w:val="000000"/>
          <w:sz w:val="18"/>
          <w:szCs w:val="18"/>
        </w:rPr>
        <w:tab/>
      </w:r>
      <w:r w:rsidR="008F500E" w:rsidRPr="002028EE">
        <w:rPr>
          <w:rFonts w:ascii="Arial" w:hAnsi="Arial" w:cs="Arial"/>
          <w:b/>
          <w:color w:val="000000"/>
          <w:sz w:val="18"/>
          <w:szCs w:val="18"/>
        </w:rPr>
        <w:t xml:space="preserve">By 1:00 p.m., </w:t>
      </w:r>
      <w:r w:rsidR="00B6532F" w:rsidRPr="002028EE">
        <w:rPr>
          <w:rFonts w:ascii="Arial" w:hAnsi="Arial" w:cs="Arial"/>
          <w:b/>
          <w:sz w:val="18"/>
          <w:szCs w:val="18"/>
        </w:rPr>
        <w:t>Monday</w:t>
      </w:r>
      <w:r w:rsidR="008F500E" w:rsidRPr="002028EE">
        <w:rPr>
          <w:rFonts w:ascii="Arial" w:hAnsi="Arial" w:cs="Arial"/>
          <w:b/>
          <w:sz w:val="18"/>
          <w:szCs w:val="18"/>
        </w:rPr>
        <w:t>,</w:t>
      </w:r>
      <w:r w:rsidR="00D05578" w:rsidRPr="002028EE">
        <w:rPr>
          <w:rFonts w:ascii="Arial" w:hAnsi="Arial" w:cs="Arial"/>
          <w:b/>
          <w:sz w:val="18"/>
          <w:szCs w:val="18"/>
        </w:rPr>
        <w:t xml:space="preserve"> April </w:t>
      </w:r>
      <w:r w:rsidR="00830B1C" w:rsidRPr="002028EE">
        <w:rPr>
          <w:rFonts w:ascii="Arial" w:hAnsi="Arial" w:cs="Arial"/>
          <w:b/>
          <w:sz w:val="18"/>
          <w:szCs w:val="18"/>
        </w:rPr>
        <w:t>22</w:t>
      </w:r>
      <w:r w:rsidR="00D05578" w:rsidRPr="002028EE">
        <w:rPr>
          <w:rFonts w:ascii="Arial" w:hAnsi="Arial" w:cs="Arial"/>
          <w:b/>
          <w:sz w:val="18"/>
          <w:szCs w:val="18"/>
        </w:rPr>
        <w:t>, 2019</w:t>
      </w:r>
      <w:r w:rsidR="008F500E" w:rsidRPr="002028EE">
        <w:rPr>
          <w:rFonts w:ascii="Arial" w:hAnsi="Arial" w:cs="Arial"/>
          <w:b/>
          <w:sz w:val="18"/>
          <w:szCs w:val="18"/>
        </w:rPr>
        <w:t xml:space="preserve"> </w:t>
      </w:r>
      <w:r w:rsidR="00900A83" w:rsidRPr="002028EE">
        <w:rPr>
          <w:rFonts w:ascii="Arial" w:hAnsi="Arial" w:cs="Arial"/>
          <w:b/>
          <w:color w:val="000000"/>
          <w:sz w:val="18"/>
          <w:szCs w:val="18"/>
        </w:rPr>
        <w:t xml:space="preserve">at the Public Works office front desk </w:t>
      </w:r>
      <w:r w:rsidR="008F500E" w:rsidRPr="002028EE">
        <w:rPr>
          <w:rFonts w:ascii="Arial" w:hAnsi="Arial" w:cs="Arial"/>
          <w:b/>
          <w:color w:val="000000"/>
          <w:sz w:val="18"/>
          <w:szCs w:val="18"/>
        </w:rPr>
        <w:t xml:space="preserve">located </w:t>
      </w:r>
      <w:r w:rsidR="00900A83" w:rsidRPr="002028EE">
        <w:rPr>
          <w:rFonts w:ascii="Arial" w:hAnsi="Arial" w:cs="Arial"/>
          <w:b/>
          <w:color w:val="000000"/>
          <w:sz w:val="18"/>
          <w:szCs w:val="18"/>
        </w:rPr>
        <w:t>at 1053 Iron Horse Drive, Park City, UT 84060.</w:t>
      </w:r>
    </w:p>
    <w:p w:rsidR="00A97E8F" w:rsidRDefault="00A97E8F" w:rsidP="00900A83">
      <w:pPr>
        <w:tabs>
          <w:tab w:val="left" w:pos="-1440"/>
          <w:tab w:val="left" w:pos="3060"/>
        </w:tabs>
        <w:ind w:left="3150" w:hanging="3150"/>
        <w:rPr>
          <w:rFonts w:ascii="Arial" w:hAnsi="Arial" w:cs="Arial"/>
          <w:color w:val="000000"/>
          <w:sz w:val="18"/>
          <w:szCs w:val="18"/>
        </w:rPr>
      </w:pPr>
    </w:p>
    <w:p w:rsidR="00900A83" w:rsidRPr="008F500E" w:rsidRDefault="00900A83" w:rsidP="00900A83">
      <w:pPr>
        <w:tabs>
          <w:tab w:val="left" w:pos="-1440"/>
          <w:tab w:val="left" w:pos="3060"/>
        </w:tabs>
        <w:ind w:left="3150" w:hanging="3150"/>
        <w:rPr>
          <w:rFonts w:ascii="Arial" w:hAnsi="Arial" w:cs="Arial"/>
          <w:color w:val="000000"/>
          <w:sz w:val="18"/>
          <w:szCs w:val="18"/>
        </w:rPr>
      </w:pPr>
      <w:r w:rsidRPr="00FD7CE7">
        <w:rPr>
          <w:rFonts w:ascii="Arial" w:hAnsi="Arial" w:cs="Arial"/>
          <w:color w:val="000000"/>
          <w:sz w:val="18"/>
          <w:szCs w:val="18"/>
        </w:rPr>
        <w:t>PROJECT NAME:</w:t>
      </w:r>
      <w:r w:rsidRPr="00FD7CE7">
        <w:rPr>
          <w:rFonts w:ascii="Arial" w:hAnsi="Arial" w:cs="Arial"/>
          <w:color w:val="000000"/>
          <w:sz w:val="18"/>
          <w:szCs w:val="18"/>
        </w:rPr>
        <w:tab/>
      </w:r>
      <w:r w:rsidR="00C625E3" w:rsidRPr="002028EE">
        <w:rPr>
          <w:rFonts w:ascii="Arial" w:hAnsi="Arial" w:cs="Arial"/>
          <w:color w:val="000000"/>
          <w:sz w:val="20"/>
          <w:szCs w:val="20"/>
        </w:rPr>
        <w:t>201</w:t>
      </w:r>
      <w:r w:rsidR="00324BCA" w:rsidRPr="002028EE">
        <w:rPr>
          <w:rFonts w:ascii="Arial" w:hAnsi="Arial" w:cs="Arial"/>
          <w:color w:val="000000"/>
          <w:sz w:val="20"/>
          <w:szCs w:val="20"/>
        </w:rPr>
        <w:t xml:space="preserve">9 </w:t>
      </w:r>
      <w:r w:rsidR="00D7542B" w:rsidRPr="002028EE">
        <w:rPr>
          <w:rFonts w:ascii="Arial" w:hAnsi="Arial" w:cs="Arial"/>
          <w:color w:val="000000"/>
          <w:sz w:val="20"/>
          <w:szCs w:val="20"/>
        </w:rPr>
        <w:t>PAVEMENT MANAGEMENT</w:t>
      </w:r>
    </w:p>
    <w:p w:rsidR="00900A83" w:rsidRDefault="00900A83" w:rsidP="00D335D9">
      <w:pPr>
        <w:tabs>
          <w:tab w:val="left" w:pos="3060"/>
          <w:tab w:val="left" w:pos="3600"/>
          <w:tab w:val="center" w:pos="4680"/>
          <w:tab w:val="left" w:pos="5760"/>
          <w:tab w:val="left" w:pos="6480"/>
          <w:tab w:val="left" w:pos="7200"/>
          <w:tab w:val="left" w:pos="7920"/>
          <w:tab w:val="left" w:pos="8640"/>
          <w:tab w:val="right" w:pos="9360"/>
        </w:tabs>
        <w:ind w:left="3060" w:hanging="3060"/>
        <w:rPr>
          <w:rFonts w:ascii="Arial" w:hAnsi="Arial" w:cs="Arial"/>
          <w:b/>
          <w:color w:val="000000"/>
          <w:sz w:val="18"/>
          <w:szCs w:val="18"/>
        </w:rPr>
      </w:pPr>
      <w:r w:rsidRPr="008F500E">
        <w:rPr>
          <w:rFonts w:ascii="Arial" w:hAnsi="Arial" w:cs="Arial"/>
          <w:color w:val="000000"/>
          <w:sz w:val="18"/>
          <w:szCs w:val="18"/>
        </w:rPr>
        <w:tab/>
      </w:r>
      <w:r w:rsidR="00D335D9" w:rsidRPr="002028EE">
        <w:rPr>
          <w:rFonts w:ascii="Arial" w:hAnsi="Arial" w:cs="Arial"/>
          <w:color w:val="000000"/>
          <w:sz w:val="18"/>
          <w:szCs w:val="18"/>
        </w:rPr>
        <w:t xml:space="preserve">SLURRY SEAL, </w:t>
      </w:r>
      <w:r w:rsidR="009B1FF1" w:rsidRPr="002028EE">
        <w:rPr>
          <w:rFonts w:ascii="Arial" w:hAnsi="Arial" w:cs="Arial"/>
          <w:color w:val="000000"/>
          <w:sz w:val="18"/>
          <w:szCs w:val="18"/>
        </w:rPr>
        <w:t>HIGH DENSITY MINERAL BOND FOR BIKE PATHS</w:t>
      </w:r>
      <w:r w:rsidR="00D335D9" w:rsidRPr="002028EE">
        <w:rPr>
          <w:rFonts w:ascii="Arial" w:hAnsi="Arial" w:cs="Arial"/>
          <w:color w:val="000000"/>
          <w:sz w:val="18"/>
          <w:szCs w:val="18"/>
        </w:rPr>
        <w:t xml:space="preserve">, ROTOMILLING, </w:t>
      </w:r>
      <w:r w:rsidR="00C247EE" w:rsidRPr="002028EE">
        <w:rPr>
          <w:rFonts w:ascii="Arial" w:hAnsi="Arial" w:cs="Arial"/>
          <w:color w:val="000000"/>
          <w:sz w:val="18"/>
          <w:szCs w:val="18"/>
        </w:rPr>
        <w:t xml:space="preserve">STREET </w:t>
      </w:r>
      <w:r w:rsidR="00D335D9" w:rsidRPr="002028EE">
        <w:rPr>
          <w:rFonts w:ascii="Arial" w:hAnsi="Arial" w:cs="Arial"/>
          <w:color w:val="000000"/>
          <w:sz w:val="18"/>
          <w:szCs w:val="18"/>
        </w:rPr>
        <w:t>OVERLAYS, UTILITY ADJUSTM</w:t>
      </w:r>
      <w:r w:rsidR="00DE4894" w:rsidRPr="002028EE">
        <w:rPr>
          <w:rFonts w:ascii="Arial" w:hAnsi="Arial" w:cs="Arial"/>
          <w:color w:val="000000"/>
          <w:sz w:val="18"/>
          <w:szCs w:val="18"/>
        </w:rPr>
        <w:t xml:space="preserve">ENTS, </w:t>
      </w:r>
      <w:r w:rsidR="00C94987">
        <w:rPr>
          <w:rFonts w:ascii="Arial" w:hAnsi="Arial" w:cs="Arial"/>
          <w:color w:val="000000"/>
          <w:sz w:val="18"/>
          <w:szCs w:val="18"/>
        </w:rPr>
        <w:t xml:space="preserve">AND </w:t>
      </w:r>
      <w:r w:rsidR="00DE4894" w:rsidRPr="002028EE">
        <w:rPr>
          <w:rFonts w:ascii="Arial" w:hAnsi="Arial" w:cs="Arial"/>
          <w:color w:val="000000"/>
          <w:sz w:val="18"/>
          <w:szCs w:val="18"/>
        </w:rPr>
        <w:t>CRACK SEA</w:t>
      </w:r>
      <w:r w:rsidR="00C94987">
        <w:rPr>
          <w:rFonts w:ascii="Arial" w:hAnsi="Arial" w:cs="Arial"/>
          <w:color w:val="000000"/>
          <w:sz w:val="18"/>
          <w:szCs w:val="18"/>
        </w:rPr>
        <w:t>LS.</w:t>
      </w:r>
    </w:p>
    <w:p w:rsidR="0077025D" w:rsidRDefault="0077025D" w:rsidP="00D335D9">
      <w:pPr>
        <w:tabs>
          <w:tab w:val="left" w:pos="3060"/>
          <w:tab w:val="left" w:pos="3600"/>
          <w:tab w:val="center" w:pos="4680"/>
          <w:tab w:val="left" w:pos="5760"/>
          <w:tab w:val="left" w:pos="6480"/>
          <w:tab w:val="left" w:pos="7200"/>
          <w:tab w:val="left" w:pos="7920"/>
          <w:tab w:val="left" w:pos="8640"/>
          <w:tab w:val="right" w:pos="9360"/>
        </w:tabs>
        <w:ind w:left="3060" w:hanging="3060"/>
        <w:rPr>
          <w:rFonts w:ascii="Arial" w:hAnsi="Arial" w:cs="Arial"/>
          <w:b/>
          <w:color w:val="000000"/>
          <w:sz w:val="18"/>
          <w:szCs w:val="18"/>
        </w:rPr>
      </w:pPr>
    </w:p>
    <w:p w:rsidR="00900A83" w:rsidRPr="00FD7CE7" w:rsidRDefault="00900A83" w:rsidP="00900A83">
      <w:pPr>
        <w:tabs>
          <w:tab w:val="left" w:pos="-1440"/>
        </w:tabs>
        <w:ind w:left="3060" w:hanging="3060"/>
        <w:rPr>
          <w:rFonts w:ascii="Arial" w:hAnsi="Arial" w:cs="Arial"/>
          <w:color w:val="000000"/>
          <w:sz w:val="18"/>
          <w:szCs w:val="18"/>
        </w:rPr>
      </w:pPr>
      <w:r w:rsidRPr="00FD7CE7">
        <w:rPr>
          <w:rFonts w:ascii="Arial" w:hAnsi="Arial" w:cs="Arial"/>
          <w:color w:val="000000"/>
          <w:sz w:val="18"/>
          <w:szCs w:val="18"/>
        </w:rPr>
        <w:t>PLANS AVAILABLE</w:t>
      </w:r>
      <w:r w:rsidRPr="00FD7CE7">
        <w:rPr>
          <w:rFonts w:ascii="Arial" w:hAnsi="Arial" w:cs="Arial"/>
          <w:color w:val="000000"/>
          <w:sz w:val="18"/>
          <w:szCs w:val="18"/>
        </w:rPr>
        <w:tab/>
      </w:r>
      <w:r w:rsidR="008F500E" w:rsidRPr="002028EE">
        <w:rPr>
          <w:rFonts w:ascii="Arial" w:hAnsi="Arial" w:cs="Arial"/>
          <w:b/>
          <w:color w:val="000000"/>
          <w:sz w:val="18"/>
          <w:szCs w:val="18"/>
        </w:rPr>
        <w:t xml:space="preserve">By 12:00 p.m., </w:t>
      </w:r>
      <w:r w:rsidR="005C3C56" w:rsidRPr="002028EE">
        <w:rPr>
          <w:rFonts w:ascii="Arial" w:hAnsi="Arial" w:cs="Arial"/>
          <w:b/>
          <w:sz w:val="18"/>
          <w:szCs w:val="18"/>
        </w:rPr>
        <w:t>Friday</w:t>
      </w:r>
      <w:r w:rsidR="004C3AC5" w:rsidRPr="002028EE">
        <w:rPr>
          <w:rFonts w:ascii="Arial" w:hAnsi="Arial" w:cs="Arial"/>
          <w:b/>
          <w:sz w:val="18"/>
          <w:szCs w:val="18"/>
        </w:rPr>
        <w:t xml:space="preserve">, </w:t>
      </w:r>
      <w:r w:rsidR="00D05578" w:rsidRPr="002028EE">
        <w:rPr>
          <w:rFonts w:ascii="Arial" w:hAnsi="Arial" w:cs="Arial"/>
          <w:b/>
          <w:sz w:val="18"/>
          <w:szCs w:val="18"/>
        </w:rPr>
        <w:t xml:space="preserve">April 5, </w:t>
      </w:r>
      <w:r w:rsidR="00324BCA" w:rsidRPr="002028EE">
        <w:rPr>
          <w:rFonts w:ascii="Arial" w:hAnsi="Arial" w:cs="Arial"/>
          <w:b/>
          <w:sz w:val="18"/>
          <w:szCs w:val="18"/>
        </w:rPr>
        <w:t>2019</w:t>
      </w:r>
      <w:r w:rsidR="008F500E">
        <w:rPr>
          <w:rFonts w:ascii="Arial" w:hAnsi="Arial" w:cs="Arial"/>
          <w:sz w:val="18"/>
          <w:szCs w:val="18"/>
        </w:rPr>
        <w:t>,</w:t>
      </w:r>
      <w:r w:rsidR="002028EE">
        <w:rPr>
          <w:rFonts w:ascii="Arial" w:hAnsi="Arial" w:cs="Arial"/>
          <w:sz w:val="18"/>
          <w:szCs w:val="18"/>
        </w:rPr>
        <w:t xml:space="preserve"> </w:t>
      </w:r>
      <w:r w:rsidRPr="00FD7CE7">
        <w:rPr>
          <w:rFonts w:ascii="Arial" w:hAnsi="Arial" w:cs="Arial"/>
          <w:color w:val="000000"/>
          <w:sz w:val="18"/>
          <w:szCs w:val="18"/>
        </w:rPr>
        <w:t xml:space="preserve">at the Public Works office </w:t>
      </w:r>
      <w:r w:rsidR="008F500E">
        <w:rPr>
          <w:rFonts w:ascii="Arial" w:hAnsi="Arial" w:cs="Arial"/>
          <w:color w:val="000000"/>
          <w:sz w:val="18"/>
          <w:szCs w:val="18"/>
        </w:rPr>
        <w:t>located at</w:t>
      </w:r>
    </w:p>
    <w:p w:rsidR="00900A83" w:rsidRPr="00FD7CE7" w:rsidRDefault="00900A83" w:rsidP="00900A83">
      <w:pPr>
        <w:tabs>
          <w:tab w:val="left" w:pos="-1440"/>
        </w:tabs>
        <w:ind w:left="3060" w:hanging="3060"/>
        <w:rPr>
          <w:rFonts w:ascii="Arial" w:hAnsi="Arial" w:cs="Arial"/>
          <w:color w:val="000000"/>
          <w:sz w:val="18"/>
          <w:szCs w:val="18"/>
        </w:rPr>
      </w:pPr>
      <w:r w:rsidRPr="00FD7CE7">
        <w:rPr>
          <w:rFonts w:ascii="Arial" w:hAnsi="Arial" w:cs="Arial"/>
          <w:color w:val="000000"/>
          <w:sz w:val="18"/>
          <w:szCs w:val="18"/>
        </w:rPr>
        <w:t>FOR CONTRACTORS:</w:t>
      </w:r>
      <w:r w:rsidRPr="00FD7CE7">
        <w:rPr>
          <w:rFonts w:ascii="Arial" w:hAnsi="Arial" w:cs="Arial"/>
          <w:color w:val="000000"/>
          <w:sz w:val="18"/>
          <w:szCs w:val="18"/>
        </w:rPr>
        <w:tab/>
        <w:t>1053 Iron Horse Drive, Park City, UT 84060</w:t>
      </w:r>
      <w:r w:rsidR="008F500E">
        <w:rPr>
          <w:rFonts w:ascii="Arial" w:hAnsi="Arial" w:cs="Arial"/>
          <w:color w:val="000000"/>
          <w:sz w:val="18"/>
          <w:szCs w:val="18"/>
        </w:rPr>
        <w:t>,</w:t>
      </w:r>
      <w:r w:rsidRPr="00FD7CE7">
        <w:rPr>
          <w:rFonts w:ascii="Arial" w:hAnsi="Arial" w:cs="Arial"/>
          <w:color w:val="000000"/>
          <w:sz w:val="18"/>
          <w:szCs w:val="18"/>
        </w:rPr>
        <w:t xml:space="preserve"> or</w:t>
      </w:r>
      <w:r w:rsidR="008F500E">
        <w:rPr>
          <w:rFonts w:ascii="Arial" w:hAnsi="Arial" w:cs="Arial"/>
          <w:color w:val="000000"/>
          <w:sz w:val="18"/>
          <w:szCs w:val="18"/>
        </w:rPr>
        <w:t xml:space="preserve"> at</w:t>
      </w:r>
      <w:r w:rsidRPr="00FD7CE7">
        <w:rPr>
          <w:rFonts w:ascii="Arial" w:hAnsi="Arial" w:cs="Arial"/>
          <w:color w:val="000000"/>
          <w:sz w:val="18"/>
          <w:szCs w:val="18"/>
        </w:rPr>
        <w:t xml:space="preserve"> www.parkcity.org.</w:t>
      </w:r>
    </w:p>
    <w:p w:rsidR="00900A83" w:rsidRPr="00FD7CE7" w:rsidRDefault="00900A83" w:rsidP="00900A83">
      <w:pPr>
        <w:rPr>
          <w:rFonts w:ascii="Arial" w:hAnsi="Arial" w:cs="Arial"/>
          <w:color w:val="000000"/>
          <w:sz w:val="18"/>
          <w:szCs w:val="18"/>
        </w:rPr>
      </w:pPr>
    </w:p>
    <w:p w:rsidR="00900A83" w:rsidRPr="00FD7CE7" w:rsidRDefault="00900A83" w:rsidP="00900A83">
      <w:pPr>
        <w:tabs>
          <w:tab w:val="left" w:pos="-1440"/>
        </w:tabs>
        <w:ind w:left="3060" w:hanging="3060"/>
        <w:rPr>
          <w:rFonts w:ascii="Arial" w:hAnsi="Arial" w:cs="Arial"/>
          <w:color w:val="000000"/>
          <w:sz w:val="18"/>
          <w:szCs w:val="18"/>
        </w:rPr>
      </w:pPr>
      <w:r w:rsidRPr="00FD7CE7">
        <w:rPr>
          <w:rFonts w:ascii="Arial" w:hAnsi="Arial" w:cs="Arial"/>
          <w:color w:val="000000"/>
          <w:sz w:val="18"/>
          <w:szCs w:val="18"/>
        </w:rPr>
        <w:t>PRE BID MEETING:</w:t>
      </w:r>
      <w:r w:rsidRPr="00FD7CE7">
        <w:rPr>
          <w:rFonts w:ascii="Arial" w:hAnsi="Arial" w:cs="Arial"/>
          <w:color w:val="000000"/>
          <w:sz w:val="18"/>
          <w:szCs w:val="18"/>
        </w:rPr>
        <w:tab/>
      </w:r>
      <w:r w:rsidR="008F500E" w:rsidRPr="002028EE">
        <w:rPr>
          <w:rFonts w:ascii="Arial" w:hAnsi="Arial" w:cs="Arial"/>
          <w:b/>
          <w:color w:val="000000"/>
          <w:sz w:val="18"/>
          <w:szCs w:val="18"/>
        </w:rPr>
        <w:t xml:space="preserve">By 11:00 a.m., </w:t>
      </w:r>
      <w:r w:rsidR="00B6532F" w:rsidRPr="002028EE">
        <w:rPr>
          <w:rFonts w:ascii="Arial" w:hAnsi="Arial" w:cs="Arial"/>
          <w:b/>
          <w:sz w:val="18"/>
          <w:szCs w:val="18"/>
        </w:rPr>
        <w:t>Wednesday</w:t>
      </w:r>
      <w:r w:rsidRPr="002028EE">
        <w:rPr>
          <w:rFonts w:ascii="Arial" w:hAnsi="Arial" w:cs="Arial"/>
          <w:b/>
          <w:sz w:val="18"/>
          <w:szCs w:val="18"/>
        </w:rPr>
        <w:t xml:space="preserve">, </w:t>
      </w:r>
      <w:r w:rsidR="00D05578" w:rsidRPr="002028EE">
        <w:rPr>
          <w:rFonts w:ascii="Arial" w:hAnsi="Arial" w:cs="Arial"/>
          <w:b/>
          <w:sz w:val="18"/>
          <w:szCs w:val="18"/>
        </w:rPr>
        <w:t xml:space="preserve">April </w:t>
      </w:r>
      <w:r w:rsidR="00830B1C" w:rsidRPr="002028EE">
        <w:rPr>
          <w:rFonts w:ascii="Arial" w:hAnsi="Arial" w:cs="Arial"/>
          <w:b/>
          <w:sz w:val="18"/>
          <w:szCs w:val="18"/>
        </w:rPr>
        <w:t>17</w:t>
      </w:r>
      <w:r w:rsidRPr="002028EE">
        <w:rPr>
          <w:rFonts w:ascii="Arial" w:hAnsi="Arial" w:cs="Arial"/>
          <w:b/>
          <w:sz w:val="18"/>
          <w:szCs w:val="18"/>
        </w:rPr>
        <w:t xml:space="preserve">, </w:t>
      </w:r>
      <w:r w:rsidR="00324BCA" w:rsidRPr="002028EE">
        <w:rPr>
          <w:rFonts w:ascii="Arial" w:hAnsi="Arial" w:cs="Arial"/>
          <w:b/>
          <w:sz w:val="18"/>
          <w:szCs w:val="18"/>
        </w:rPr>
        <w:t>2019</w:t>
      </w:r>
      <w:r w:rsidR="00C247EE" w:rsidRPr="002028EE">
        <w:rPr>
          <w:rFonts w:ascii="Arial" w:hAnsi="Arial" w:cs="Arial"/>
          <w:sz w:val="18"/>
          <w:szCs w:val="18"/>
        </w:rPr>
        <w:t>,</w:t>
      </w:r>
      <w:r w:rsidR="00C21F49" w:rsidRPr="002028EE">
        <w:rPr>
          <w:rFonts w:ascii="Arial" w:hAnsi="Arial" w:cs="Arial"/>
          <w:sz w:val="18"/>
          <w:szCs w:val="18"/>
        </w:rPr>
        <w:t xml:space="preserve"> </w:t>
      </w:r>
      <w:r w:rsidRPr="00FD7CE7">
        <w:rPr>
          <w:rFonts w:ascii="Arial" w:hAnsi="Arial" w:cs="Arial"/>
          <w:color w:val="000000"/>
          <w:sz w:val="18"/>
          <w:szCs w:val="18"/>
        </w:rPr>
        <w:t>at the Public Works office</w:t>
      </w:r>
      <w:r w:rsidR="0015163B">
        <w:rPr>
          <w:rFonts w:ascii="Arial" w:hAnsi="Arial" w:cs="Arial"/>
          <w:color w:val="000000"/>
          <w:sz w:val="18"/>
          <w:szCs w:val="18"/>
        </w:rPr>
        <w:t>,</w:t>
      </w:r>
      <w:r w:rsidRPr="00FD7CE7">
        <w:rPr>
          <w:rFonts w:ascii="Arial" w:hAnsi="Arial" w:cs="Arial"/>
          <w:color w:val="000000"/>
          <w:sz w:val="18"/>
          <w:szCs w:val="18"/>
        </w:rPr>
        <w:t xml:space="preserve"> </w:t>
      </w:r>
    </w:p>
    <w:p w:rsidR="00900A83" w:rsidRPr="00FD7CE7" w:rsidRDefault="00900A83" w:rsidP="00900A83">
      <w:pPr>
        <w:tabs>
          <w:tab w:val="left" w:pos="-1440"/>
        </w:tabs>
        <w:ind w:left="3060" w:hanging="3060"/>
        <w:rPr>
          <w:rFonts w:ascii="Arial" w:hAnsi="Arial" w:cs="Arial"/>
          <w:color w:val="000000"/>
          <w:sz w:val="18"/>
          <w:szCs w:val="18"/>
        </w:rPr>
      </w:pPr>
      <w:r w:rsidRPr="00FD7CE7">
        <w:rPr>
          <w:rFonts w:ascii="Arial" w:hAnsi="Arial" w:cs="Arial"/>
          <w:color w:val="000000"/>
          <w:sz w:val="18"/>
          <w:szCs w:val="18"/>
        </w:rPr>
        <w:tab/>
        <w:t xml:space="preserve">1053 Iron Horse Drive, Park City, UT 84060.  It is highly recommended for all Bidders to attend, however, it is </w:t>
      </w:r>
      <w:r w:rsidRPr="00FD7CE7">
        <w:rPr>
          <w:rFonts w:ascii="Arial" w:hAnsi="Arial" w:cs="Arial"/>
          <w:b/>
          <w:color w:val="000000"/>
          <w:sz w:val="18"/>
          <w:szCs w:val="18"/>
        </w:rPr>
        <w:t>MANDATORY</w:t>
      </w:r>
      <w:r w:rsidR="0015163B">
        <w:rPr>
          <w:rFonts w:ascii="Arial" w:hAnsi="Arial" w:cs="Arial"/>
          <w:color w:val="000000"/>
          <w:sz w:val="18"/>
          <w:szCs w:val="18"/>
        </w:rPr>
        <w:t xml:space="preserve"> </w:t>
      </w:r>
      <w:r w:rsidRPr="00FD7CE7">
        <w:rPr>
          <w:rFonts w:ascii="Arial" w:hAnsi="Arial" w:cs="Arial"/>
          <w:color w:val="000000"/>
          <w:sz w:val="18"/>
          <w:szCs w:val="18"/>
        </w:rPr>
        <w:t>for Contractors who have not provided services to Park City Municipal Corporation within the last three (3) years</w:t>
      </w:r>
      <w:r w:rsidR="008F500E">
        <w:rPr>
          <w:rFonts w:ascii="Arial" w:hAnsi="Arial" w:cs="Arial"/>
          <w:color w:val="000000"/>
          <w:sz w:val="18"/>
          <w:szCs w:val="18"/>
        </w:rPr>
        <w:t xml:space="preserve"> to attend</w:t>
      </w:r>
      <w:r w:rsidRPr="00FD7CE7">
        <w:rPr>
          <w:rFonts w:ascii="Arial" w:hAnsi="Arial" w:cs="Arial"/>
          <w:color w:val="000000"/>
          <w:sz w:val="18"/>
          <w:szCs w:val="18"/>
        </w:rPr>
        <w:t>.</w:t>
      </w:r>
    </w:p>
    <w:p w:rsidR="00900A83" w:rsidRPr="00FD7CE7" w:rsidRDefault="00900A83" w:rsidP="00900A83">
      <w:pPr>
        <w:rPr>
          <w:rFonts w:ascii="Arial" w:hAnsi="Arial" w:cs="Arial"/>
          <w:color w:val="000000"/>
          <w:sz w:val="18"/>
          <w:szCs w:val="18"/>
        </w:rPr>
      </w:pPr>
    </w:p>
    <w:p w:rsidR="00900A83" w:rsidRPr="00FD7CE7" w:rsidRDefault="00900A83" w:rsidP="00900A83">
      <w:pPr>
        <w:tabs>
          <w:tab w:val="left" w:pos="-1440"/>
        </w:tabs>
        <w:ind w:left="3060" w:hanging="3600"/>
        <w:rPr>
          <w:rFonts w:ascii="Arial" w:hAnsi="Arial" w:cs="Arial"/>
          <w:color w:val="000000"/>
          <w:sz w:val="18"/>
          <w:szCs w:val="18"/>
        </w:rPr>
      </w:pPr>
      <w:r w:rsidRPr="00FD7CE7">
        <w:rPr>
          <w:rFonts w:ascii="Arial" w:hAnsi="Arial" w:cs="Arial"/>
          <w:color w:val="000000"/>
          <w:sz w:val="18"/>
          <w:szCs w:val="18"/>
        </w:rPr>
        <w:t xml:space="preserve">          </w:t>
      </w:r>
      <w:r>
        <w:rPr>
          <w:rFonts w:ascii="Arial" w:hAnsi="Arial" w:cs="Arial"/>
          <w:color w:val="000000"/>
          <w:sz w:val="18"/>
          <w:szCs w:val="18"/>
        </w:rPr>
        <w:t xml:space="preserve"> </w:t>
      </w:r>
      <w:r w:rsidRPr="00FD7CE7">
        <w:rPr>
          <w:rFonts w:ascii="Arial" w:hAnsi="Arial" w:cs="Arial"/>
          <w:color w:val="000000"/>
          <w:sz w:val="18"/>
          <w:szCs w:val="18"/>
        </w:rPr>
        <w:t>PROJECT LOCATION:</w:t>
      </w:r>
      <w:r w:rsidRPr="00FD7CE7">
        <w:rPr>
          <w:rFonts w:ascii="Arial" w:hAnsi="Arial" w:cs="Arial"/>
          <w:color w:val="000000"/>
          <w:sz w:val="18"/>
          <w:szCs w:val="18"/>
        </w:rPr>
        <w:tab/>
        <w:t>Park City, Utah</w:t>
      </w:r>
    </w:p>
    <w:p w:rsidR="00900A83" w:rsidRDefault="00900A83" w:rsidP="00900A83">
      <w:pPr>
        <w:tabs>
          <w:tab w:val="left" w:pos="-1440"/>
        </w:tabs>
        <w:ind w:left="3060" w:hanging="3060"/>
        <w:jc w:val="both"/>
        <w:rPr>
          <w:rFonts w:ascii="Arial" w:hAnsi="Arial" w:cs="Arial"/>
          <w:color w:val="000000"/>
          <w:sz w:val="18"/>
          <w:szCs w:val="18"/>
        </w:rPr>
      </w:pPr>
    </w:p>
    <w:p w:rsidR="00900A83" w:rsidRDefault="00900A83" w:rsidP="00900A83">
      <w:pPr>
        <w:tabs>
          <w:tab w:val="left" w:pos="-1440"/>
        </w:tabs>
        <w:ind w:left="3060" w:hanging="3060"/>
        <w:jc w:val="both"/>
        <w:rPr>
          <w:rFonts w:ascii="Arial" w:hAnsi="Arial" w:cs="Arial"/>
          <w:color w:val="000000"/>
          <w:sz w:val="18"/>
          <w:szCs w:val="18"/>
        </w:rPr>
      </w:pPr>
      <w:r w:rsidRPr="00FD7CE7">
        <w:rPr>
          <w:rFonts w:ascii="Arial" w:hAnsi="Arial" w:cs="Arial"/>
          <w:color w:val="000000"/>
          <w:sz w:val="18"/>
          <w:szCs w:val="18"/>
        </w:rPr>
        <w:t>PROJECT DESCRIPTION:</w:t>
      </w:r>
      <w:r w:rsidRPr="00FD7CE7">
        <w:rPr>
          <w:rFonts w:ascii="Arial" w:hAnsi="Arial" w:cs="Arial"/>
          <w:color w:val="000000"/>
          <w:sz w:val="18"/>
          <w:szCs w:val="18"/>
        </w:rPr>
        <w:tab/>
        <w:t xml:space="preserve">Project includes </w:t>
      </w:r>
      <w:r w:rsidR="007B0517">
        <w:rPr>
          <w:rFonts w:ascii="Arial" w:hAnsi="Arial" w:cs="Arial"/>
          <w:color w:val="000000"/>
          <w:sz w:val="18"/>
          <w:szCs w:val="18"/>
        </w:rPr>
        <w:t xml:space="preserve">four </w:t>
      </w:r>
      <w:r w:rsidR="00A97E8F" w:rsidRPr="00FD7CE7">
        <w:rPr>
          <w:rFonts w:ascii="Arial" w:hAnsi="Arial" w:cs="Arial"/>
          <w:color w:val="000000"/>
          <w:sz w:val="18"/>
          <w:szCs w:val="18"/>
        </w:rPr>
        <w:t>(</w:t>
      </w:r>
      <w:r w:rsidR="0079008E">
        <w:rPr>
          <w:rFonts w:ascii="Arial" w:hAnsi="Arial" w:cs="Arial"/>
          <w:color w:val="000000"/>
          <w:sz w:val="18"/>
          <w:szCs w:val="18"/>
        </w:rPr>
        <w:t>4</w:t>
      </w:r>
      <w:r w:rsidRPr="00FD7CE7">
        <w:rPr>
          <w:rFonts w:ascii="Arial" w:hAnsi="Arial" w:cs="Arial"/>
          <w:color w:val="000000"/>
          <w:sz w:val="18"/>
          <w:szCs w:val="18"/>
        </w:rPr>
        <w:t xml:space="preserve">) bid schedules.  The bidder </w:t>
      </w:r>
      <w:r w:rsidR="0049107E">
        <w:rPr>
          <w:rFonts w:ascii="Arial" w:hAnsi="Arial" w:cs="Arial"/>
          <w:color w:val="000000"/>
          <w:sz w:val="18"/>
          <w:szCs w:val="18"/>
        </w:rPr>
        <w:t>May</w:t>
      </w:r>
      <w:r w:rsidRPr="00FD7CE7">
        <w:rPr>
          <w:rFonts w:ascii="Arial" w:hAnsi="Arial" w:cs="Arial"/>
          <w:color w:val="000000"/>
          <w:sz w:val="18"/>
          <w:szCs w:val="18"/>
        </w:rPr>
        <w:t xml:space="preserve"> bid on one </w:t>
      </w:r>
      <w:r w:rsidR="00C247EE">
        <w:rPr>
          <w:rFonts w:ascii="Arial" w:hAnsi="Arial" w:cs="Arial"/>
          <w:color w:val="000000"/>
          <w:sz w:val="18"/>
          <w:szCs w:val="18"/>
        </w:rPr>
        <w:t xml:space="preserve">(1) </w:t>
      </w:r>
      <w:r w:rsidRPr="00FD7CE7">
        <w:rPr>
          <w:rFonts w:ascii="Arial" w:hAnsi="Arial" w:cs="Arial"/>
          <w:color w:val="000000"/>
          <w:sz w:val="18"/>
          <w:szCs w:val="18"/>
        </w:rPr>
        <w:t xml:space="preserve">or more of these </w:t>
      </w:r>
      <w:r w:rsidRPr="00FD7CE7">
        <w:rPr>
          <w:rFonts w:ascii="Arial" w:hAnsi="Arial" w:cs="Arial"/>
          <w:color w:val="000000"/>
          <w:sz w:val="18"/>
          <w:szCs w:val="18"/>
        </w:rPr>
        <w:lastRenderedPageBreak/>
        <w:t xml:space="preserve">schedules.  Each schedule is to be bid as a complete project within the specifications attached herein. </w:t>
      </w:r>
      <w:r w:rsidR="00D948FB">
        <w:rPr>
          <w:rFonts w:ascii="Arial" w:hAnsi="Arial" w:cs="Arial"/>
          <w:color w:val="000000"/>
          <w:sz w:val="18"/>
          <w:szCs w:val="18"/>
        </w:rPr>
        <w:t xml:space="preserve"> </w:t>
      </w:r>
      <w:r w:rsidRPr="009605CF">
        <w:rPr>
          <w:rFonts w:ascii="Arial" w:hAnsi="Arial" w:cs="Arial"/>
          <w:color w:val="000000"/>
          <w:sz w:val="18"/>
          <w:szCs w:val="18"/>
        </w:rPr>
        <w:t xml:space="preserve">Project completion deadline </w:t>
      </w:r>
      <w:r w:rsidR="00C60ACA">
        <w:rPr>
          <w:rFonts w:ascii="Arial" w:hAnsi="Arial" w:cs="Arial"/>
          <w:color w:val="000000"/>
          <w:sz w:val="18"/>
          <w:szCs w:val="18"/>
        </w:rPr>
        <w:t>for each bid schedule will vary as listed in Section 7 of the Construction Agreement</w:t>
      </w:r>
      <w:r w:rsidR="008C0B17">
        <w:rPr>
          <w:rFonts w:ascii="Arial" w:hAnsi="Arial" w:cs="Arial"/>
          <w:color w:val="000000"/>
          <w:sz w:val="18"/>
          <w:szCs w:val="18"/>
        </w:rPr>
        <w:t>.</w:t>
      </w:r>
      <w:r w:rsidR="00C60ACA">
        <w:rPr>
          <w:rFonts w:ascii="Arial" w:hAnsi="Arial" w:cs="Arial"/>
          <w:color w:val="000000"/>
          <w:sz w:val="18"/>
          <w:szCs w:val="18"/>
        </w:rPr>
        <w:t xml:space="preserve"> </w:t>
      </w:r>
    </w:p>
    <w:p w:rsidR="008C0B17" w:rsidRPr="00FD7CE7" w:rsidRDefault="008C0B17" w:rsidP="00900A83">
      <w:pPr>
        <w:tabs>
          <w:tab w:val="left" w:pos="-1440"/>
        </w:tabs>
        <w:ind w:left="3060" w:hanging="3060"/>
        <w:jc w:val="both"/>
        <w:rPr>
          <w:rFonts w:ascii="Arial" w:hAnsi="Arial" w:cs="Arial"/>
          <w:color w:val="000000"/>
          <w:sz w:val="18"/>
          <w:szCs w:val="18"/>
        </w:rPr>
      </w:pPr>
    </w:p>
    <w:p w:rsidR="00900A83" w:rsidRPr="00D05578" w:rsidRDefault="00900A83" w:rsidP="00900A83">
      <w:pPr>
        <w:tabs>
          <w:tab w:val="left" w:pos="-1440"/>
        </w:tabs>
        <w:ind w:left="3600" w:hanging="3600"/>
        <w:jc w:val="both"/>
        <w:rPr>
          <w:rFonts w:ascii="Arial" w:hAnsi="Arial" w:cs="Arial"/>
          <w:color w:val="FF0000"/>
          <w:sz w:val="18"/>
          <w:szCs w:val="18"/>
        </w:rPr>
      </w:pPr>
      <w:r w:rsidRPr="00D05578">
        <w:rPr>
          <w:rFonts w:ascii="Arial" w:hAnsi="Arial" w:cs="Arial"/>
          <w:sz w:val="18"/>
          <w:szCs w:val="18"/>
        </w:rPr>
        <w:t xml:space="preserve">Advertised in the Salt Lake Tribune on </w:t>
      </w:r>
      <w:r w:rsidR="00D05578" w:rsidRPr="00D05578">
        <w:rPr>
          <w:rFonts w:ascii="Arial" w:hAnsi="Arial" w:cs="Arial"/>
          <w:sz w:val="18"/>
          <w:szCs w:val="18"/>
        </w:rPr>
        <w:t>April 7</w:t>
      </w:r>
      <w:r w:rsidRPr="00D05578">
        <w:rPr>
          <w:rFonts w:ascii="Arial" w:hAnsi="Arial" w:cs="Arial"/>
          <w:sz w:val="18"/>
          <w:szCs w:val="18"/>
        </w:rPr>
        <w:t xml:space="preserve">, </w:t>
      </w:r>
      <w:r w:rsidR="00D05578" w:rsidRPr="00D05578">
        <w:rPr>
          <w:rFonts w:ascii="Arial" w:hAnsi="Arial" w:cs="Arial"/>
          <w:sz w:val="18"/>
          <w:szCs w:val="18"/>
        </w:rPr>
        <w:t>14</w:t>
      </w:r>
      <w:r w:rsidR="00240119" w:rsidRPr="00D05578">
        <w:rPr>
          <w:rFonts w:ascii="Arial" w:hAnsi="Arial" w:cs="Arial"/>
          <w:sz w:val="18"/>
          <w:szCs w:val="18"/>
        </w:rPr>
        <w:t>,</w:t>
      </w:r>
      <w:r w:rsidRPr="00D05578">
        <w:rPr>
          <w:rFonts w:ascii="Arial" w:hAnsi="Arial" w:cs="Arial"/>
          <w:sz w:val="18"/>
          <w:szCs w:val="18"/>
        </w:rPr>
        <w:t xml:space="preserve"> </w:t>
      </w:r>
      <w:r w:rsidR="00D05578" w:rsidRPr="00D05578">
        <w:rPr>
          <w:rFonts w:ascii="Arial" w:hAnsi="Arial" w:cs="Arial"/>
          <w:sz w:val="18"/>
          <w:szCs w:val="18"/>
        </w:rPr>
        <w:t>21,</w:t>
      </w:r>
      <w:r w:rsidRPr="00D05578">
        <w:rPr>
          <w:rFonts w:ascii="Arial" w:hAnsi="Arial" w:cs="Arial"/>
          <w:sz w:val="18"/>
          <w:szCs w:val="18"/>
        </w:rPr>
        <w:t xml:space="preserve"> </w:t>
      </w:r>
      <w:r w:rsidR="00324BCA" w:rsidRPr="00D05578">
        <w:rPr>
          <w:rFonts w:ascii="Arial" w:hAnsi="Arial" w:cs="Arial"/>
          <w:sz w:val="18"/>
          <w:szCs w:val="18"/>
        </w:rPr>
        <w:t>2019</w:t>
      </w:r>
      <w:r w:rsidRPr="00D05578">
        <w:rPr>
          <w:rFonts w:ascii="Arial" w:hAnsi="Arial" w:cs="Arial"/>
          <w:sz w:val="18"/>
          <w:szCs w:val="18"/>
        </w:rPr>
        <w:t xml:space="preserve"> </w:t>
      </w:r>
    </w:p>
    <w:p w:rsidR="00900A83" w:rsidRPr="00D05578" w:rsidRDefault="00900A83" w:rsidP="00900A83">
      <w:pPr>
        <w:tabs>
          <w:tab w:val="left" w:pos="-1440"/>
        </w:tabs>
        <w:ind w:left="3600" w:hanging="3600"/>
        <w:jc w:val="both"/>
        <w:rPr>
          <w:rFonts w:ascii="Arial" w:hAnsi="Arial" w:cs="Arial"/>
          <w:sz w:val="18"/>
          <w:szCs w:val="18"/>
        </w:rPr>
      </w:pPr>
      <w:r w:rsidRPr="00D05578">
        <w:rPr>
          <w:rFonts w:ascii="Arial" w:hAnsi="Arial" w:cs="Arial"/>
          <w:sz w:val="18"/>
          <w:szCs w:val="18"/>
        </w:rPr>
        <w:t xml:space="preserve">Advertised in the Park Record on </w:t>
      </w:r>
      <w:r w:rsidR="00D05578" w:rsidRPr="00D05578">
        <w:rPr>
          <w:rFonts w:ascii="Arial" w:hAnsi="Arial" w:cs="Arial"/>
          <w:sz w:val="18"/>
          <w:szCs w:val="18"/>
        </w:rPr>
        <w:t>April</w:t>
      </w:r>
      <w:r w:rsidR="00793177" w:rsidRPr="00D05578">
        <w:rPr>
          <w:rFonts w:ascii="Arial" w:hAnsi="Arial" w:cs="Arial"/>
          <w:sz w:val="18"/>
          <w:szCs w:val="18"/>
        </w:rPr>
        <w:t xml:space="preserve"> </w:t>
      </w:r>
      <w:r w:rsidR="00D05578" w:rsidRPr="00D05578">
        <w:rPr>
          <w:rFonts w:ascii="Arial" w:hAnsi="Arial" w:cs="Arial"/>
          <w:sz w:val="18"/>
          <w:szCs w:val="18"/>
        </w:rPr>
        <w:t>6</w:t>
      </w:r>
      <w:r w:rsidR="00793177" w:rsidRPr="00D05578">
        <w:rPr>
          <w:rFonts w:ascii="Arial" w:hAnsi="Arial" w:cs="Arial"/>
          <w:sz w:val="18"/>
          <w:szCs w:val="18"/>
        </w:rPr>
        <w:t xml:space="preserve">, </w:t>
      </w:r>
      <w:r w:rsidR="00D05578" w:rsidRPr="00D05578">
        <w:rPr>
          <w:rFonts w:ascii="Arial" w:hAnsi="Arial" w:cs="Arial"/>
          <w:sz w:val="18"/>
          <w:szCs w:val="18"/>
        </w:rPr>
        <w:t>13</w:t>
      </w:r>
      <w:r w:rsidR="00793177" w:rsidRPr="00D05578">
        <w:rPr>
          <w:rFonts w:ascii="Arial" w:hAnsi="Arial" w:cs="Arial"/>
          <w:sz w:val="18"/>
          <w:szCs w:val="18"/>
        </w:rPr>
        <w:t xml:space="preserve">, </w:t>
      </w:r>
      <w:r w:rsidR="00D05578" w:rsidRPr="00D05578">
        <w:rPr>
          <w:rFonts w:ascii="Arial" w:hAnsi="Arial" w:cs="Arial"/>
          <w:sz w:val="18"/>
          <w:szCs w:val="18"/>
        </w:rPr>
        <w:t>2</w:t>
      </w:r>
      <w:r w:rsidR="00830B1C">
        <w:rPr>
          <w:rFonts w:ascii="Arial" w:hAnsi="Arial" w:cs="Arial"/>
          <w:sz w:val="18"/>
          <w:szCs w:val="18"/>
        </w:rPr>
        <w:t>0</w:t>
      </w:r>
      <w:r w:rsidR="00D05578" w:rsidRPr="00D05578">
        <w:rPr>
          <w:rFonts w:ascii="Arial" w:hAnsi="Arial" w:cs="Arial"/>
          <w:sz w:val="18"/>
          <w:szCs w:val="18"/>
        </w:rPr>
        <w:t xml:space="preserve">, </w:t>
      </w:r>
      <w:r w:rsidR="00324BCA" w:rsidRPr="00D05578">
        <w:rPr>
          <w:rFonts w:ascii="Arial" w:hAnsi="Arial" w:cs="Arial"/>
          <w:sz w:val="18"/>
          <w:szCs w:val="18"/>
        </w:rPr>
        <w:t>2019</w:t>
      </w:r>
    </w:p>
    <w:p w:rsidR="00900A83" w:rsidRPr="00B44B17" w:rsidRDefault="00900A83" w:rsidP="00900A83">
      <w:pPr>
        <w:tabs>
          <w:tab w:val="left" w:pos="-1440"/>
        </w:tabs>
        <w:ind w:left="3600" w:hanging="3600"/>
        <w:jc w:val="both"/>
        <w:rPr>
          <w:rFonts w:ascii="Arial" w:hAnsi="Arial" w:cs="Arial"/>
          <w:sz w:val="18"/>
          <w:szCs w:val="18"/>
        </w:rPr>
      </w:pPr>
      <w:r w:rsidRPr="00D05578">
        <w:rPr>
          <w:rFonts w:ascii="Arial" w:hAnsi="Arial" w:cs="Arial"/>
          <w:sz w:val="18"/>
          <w:szCs w:val="18"/>
        </w:rPr>
        <w:t>Available on the Park City website @ www.parkcity.org</w:t>
      </w:r>
    </w:p>
    <w:p w:rsidR="00900A83" w:rsidRPr="00FD7CE7" w:rsidRDefault="00900A83" w:rsidP="00900A83">
      <w:pPr>
        <w:tabs>
          <w:tab w:val="left" w:pos="-1440"/>
        </w:tabs>
        <w:ind w:left="2160" w:hanging="1440"/>
        <w:rPr>
          <w:rFonts w:ascii="Arial" w:hAnsi="Arial" w:cs="Arial"/>
          <w:color w:val="000000"/>
          <w:sz w:val="18"/>
          <w:szCs w:val="18"/>
          <w:u w:val="single"/>
        </w:rPr>
      </w:pPr>
    </w:p>
    <w:p w:rsidR="00900A83" w:rsidRPr="00FD7CE7" w:rsidRDefault="00900A83" w:rsidP="00900A83">
      <w:pPr>
        <w:tabs>
          <w:tab w:val="left" w:pos="-1440"/>
        </w:tabs>
        <w:ind w:left="2160" w:hanging="1440"/>
        <w:rPr>
          <w:rFonts w:ascii="Arial" w:hAnsi="Arial" w:cs="Arial"/>
          <w:color w:val="000000"/>
          <w:sz w:val="18"/>
          <w:szCs w:val="18"/>
          <w:u w:val="single"/>
        </w:rPr>
      </w:pPr>
      <w:r w:rsidRPr="00FD7CE7">
        <w:rPr>
          <w:rFonts w:ascii="Arial" w:hAnsi="Arial" w:cs="Arial"/>
          <w:color w:val="000000"/>
          <w:sz w:val="18"/>
          <w:szCs w:val="18"/>
          <w:u w:val="single"/>
        </w:rPr>
        <w:t>Schedule</w:t>
      </w:r>
      <w:r w:rsidRPr="00FD7CE7">
        <w:rPr>
          <w:rFonts w:ascii="Arial" w:hAnsi="Arial" w:cs="Arial"/>
          <w:color w:val="000000"/>
          <w:sz w:val="18"/>
          <w:szCs w:val="18"/>
        </w:rPr>
        <w:tab/>
      </w:r>
      <w:r w:rsidRPr="00FD7CE7">
        <w:rPr>
          <w:rFonts w:ascii="Arial" w:hAnsi="Arial" w:cs="Arial"/>
          <w:color w:val="000000"/>
          <w:sz w:val="18"/>
          <w:szCs w:val="18"/>
          <w:u w:val="single"/>
        </w:rPr>
        <w:t>Description</w:t>
      </w:r>
    </w:p>
    <w:p w:rsidR="00900A83" w:rsidRPr="0081441E" w:rsidRDefault="00900A83" w:rsidP="00900A83">
      <w:pPr>
        <w:tabs>
          <w:tab w:val="left" w:pos="-1440"/>
        </w:tabs>
        <w:ind w:left="2160" w:hanging="1440"/>
        <w:rPr>
          <w:rFonts w:ascii="Arial" w:hAnsi="Arial" w:cs="Arial"/>
          <w:sz w:val="18"/>
          <w:szCs w:val="18"/>
        </w:rPr>
      </w:pPr>
    </w:p>
    <w:p w:rsidR="00900A83" w:rsidRPr="009B1FF1" w:rsidRDefault="00900A83" w:rsidP="00900A83">
      <w:pPr>
        <w:ind w:firstLine="720"/>
        <w:rPr>
          <w:rFonts w:ascii="Arial" w:hAnsi="Arial" w:cs="Arial"/>
          <w:b/>
          <w:sz w:val="20"/>
        </w:rPr>
      </w:pPr>
      <w:r w:rsidRPr="00A67F92">
        <w:rPr>
          <w:rFonts w:ascii="Arial" w:hAnsi="Arial" w:cs="Arial"/>
          <w:b/>
          <w:sz w:val="20"/>
          <w:szCs w:val="20"/>
        </w:rPr>
        <w:t>A</w:t>
      </w:r>
      <w:r w:rsidRPr="00A67F92">
        <w:rPr>
          <w:rFonts w:ascii="Arial" w:hAnsi="Arial" w:cs="Arial"/>
          <w:b/>
          <w:sz w:val="20"/>
          <w:szCs w:val="20"/>
        </w:rPr>
        <w:tab/>
      </w:r>
      <w:r w:rsidRPr="00A67F92">
        <w:rPr>
          <w:rFonts w:ascii="Arial" w:hAnsi="Arial" w:cs="Arial"/>
          <w:b/>
          <w:sz w:val="20"/>
          <w:szCs w:val="20"/>
        </w:rPr>
        <w:tab/>
      </w:r>
      <w:r w:rsidRPr="00A67F92">
        <w:rPr>
          <w:rFonts w:ascii="Arial" w:hAnsi="Arial" w:cs="Arial"/>
          <w:b/>
          <w:sz w:val="20"/>
        </w:rPr>
        <w:t xml:space="preserve">Slurry Seals Type II </w:t>
      </w:r>
      <w:r w:rsidR="00A36281" w:rsidRPr="00A67F92">
        <w:rPr>
          <w:rFonts w:ascii="Arial" w:hAnsi="Arial" w:cs="Arial"/>
          <w:b/>
          <w:sz w:val="20"/>
        </w:rPr>
        <w:t>approximately</w:t>
      </w:r>
      <w:r w:rsidR="0077025D" w:rsidRPr="00A67F92">
        <w:rPr>
          <w:rFonts w:ascii="Arial" w:hAnsi="Arial" w:cs="Arial"/>
          <w:b/>
          <w:sz w:val="20"/>
        </w:rPr>
        <w:tab/>
      </w:r>
      <w:r w:rsidR="0077025D" w:rsidRPr="00A67F92">
        <w:rPr>
          <w:rFonts w:ascii="Arial" w:hAnsi="Arial" w:cs="Arial"/>
          <w:b/>
          <w:sz w:val="20"/>
        </w:rPr>
        <w:tab/>
      </w:r>
      <w:r w:rsidR="00A67F92" w:rsidRPr="00A67F92">
        <w:rPr>
          <w:rFonts w:ascii="Arial" w:hAnsi="Arial" w:cs="Arial"/>
          <w:b/>
          <w:sz w:val="20"/>
        </w:rPr>
        <w:t>86,436</w:t>
      </w:r>
      <w:r w:rsidR="009B1FF1" w:rsidRPr="00A67F92">
        <w:rPr>
          <w:rFonts w:ascii="Arial" w:hAnsi="Arial" w:cs="Arial"/>
          <w:b/>
          <w:color w:val="000000"/>
          <w:sz w:val="20"/>
        </w:rPr>
        <w:t xml:space="preserve"> </w:t>
      </w:r>
      <w:r w:rsidR="0077025D" w:rsidRPr="00A67F92">
        <w:rPr>
          <w:rFonts w:ascii="Arial" w:hAnsi="Arial" w:cs="Arial"/>
          <w:b/>
          <w:color w:val="000000"/>
          <w:sz w:val="20"/>
        </w:rPr>
        <w:t>sq. yd.</w:t>
      </w:r>
      <w:r w:rsidR="009B1FF1" w:rsidRPr="009B1FF1">
        <w:rPr>
          <w:rFonts w:ascii="Arial" w:hAnsi="Arial" w:cs="Arial"/>
          <w:b/>
          <w:sz w:val="20"/>
        </w:rPr>
        <w:t xml:space="preserve"> </w:t>
      </w:r>
    </w:p>
    <w:p w:rsidR="00A36281" w:rsidRPr="009B1FF1" w:rsidRDefault="00A36281" w:rsidP="00900A83">
      <w:pPr>
        <w:ind w:firstLine="720"/>
        <w:rPr>
          <w:rFonts w:ascii="Arial" w:hAnsi="Arial" w:cs="Arial"/>
          <w:b/>
          <w:sz w:val="20"/>
        </w:rPr>
      </w:pPr>
    </w:p>
    <w:p w:rsidR="004B5E38" w:rsidRPr="009B1FF1" w:rsidRDefault="00793177" w:rsidP="0077025D">
      <w:pPr>
        <w:ind w:firstLine="720"/>
        <w:rPr>
          <w:rFonts w:ascii="Arial" w:hAnsi="Arial" w:cs="Arial"/>
          <w:b/>
          <w:sz w:val="20"/>
        </w:rPr>
      </w:pPr>
      <w:r w:rsidRPr="009B1FF1">
        <w:rPr>
          <w:rFonts w:ascii="Arial" w:hAnsi="Arial" w:cs="Arial"/>
          <w:b/>
          <w:sz w:val="20"/>
        </w:rPr>
        <w:t xml:space="preserve">B                      </w:t>
      </w:r>
      <w:r w:rsidR="00D37E61" w:rsidRPr="009B1FF1">
        <w:rPr>
          <w:rFonts w:ascii="Arial" w:hAnsi="Arial" w:cs="Arial"/>
          <w:b/>
          <w:sz w:val="20"/>
        </w:rPr>
        <w:t xml:space="preserve"> </w:t>
      </w:r>
      <w:r w:rsidR="004B5E38" w:rsidRPr="009B1FF1">
        <w:rPr>
          <w:rFonts w:ascii="Arial" w:hAnsi="Arial" w:cs="Arial"/>
          <w:b/>
          <w:sz w:val="20"/>
        </w:rPr>
        <w:t>High Density Mineral Bond</w:t>
      </w:r>
      <w:r w:rsidR="0077025D">
        <w:rPr>
          <w:rFonts w:ascii="Arial" w:hAnsi="Arial" w:cs="Arial"/>
          <w:b/>
          <w:sz w:val="20"/>
        </w:rPr>
        <w:tab/>
      </w:r>
    </w:p>
    <w:p w:rsidR="00A36281" w:rsidRPr="009B1FF1" w:rsidRDefault="004B5E38" w:rsidP="0077025D">
      <w:pPr>
        <w:ind w:left="1440" w:firstLine="720"/>
        <w:rPr>
          <w:rFonts w:ascii="Arial" w:hAnsi="Arial" w:cs="Arial"/>
          <w:b/>
          <w:sz w:val="20"/>
        </w:rPr>
      </w:pPr>
      <w:r w:rsidRPr="009B1FF1">
        <w:rPr>
          <w:rFonts w:ascii="Arial" w:hAnsi="Arial" w:cs="Arial"/>
          <w:b/>
          <w:sz w:val="20"/>
        </w:rPr>
        <w:t xml:space="preserve">For </w:t>
      </w:r>
      <w:r w:rsidR="009647DB" w:rsidRPr="009B1FF1">
        <w:rPr>
          <w:rFonts w:ascii="Arial" w:hAnsi="Arial" w:cs="Arial"/>
          <w:b/>
          <w:sz w:val="20"/>
        </w:rPr>
        <w:t>Bike Paths</w:t>
      </w:r>
      <w:r w:rsidR="00A36281" w:rsidRPr="009B1FF1">
        <w:rPr>
          <w:rFonts w:ascii="Arial" w:hAnsi="Arial" w:cs="Arial"/>
          <w:b/>
          <w:sz w:val="20"/>
        </w:rPr>
        <w:t xml:space="preserve"> approximately</w:t>
      </w:r>
      <w:r w:rsidR="0077025D">
        <w:rPr>
          <w:rFonts w:ascii="Arial" w:hAnsi="Arial" w:cs="Arial"/>
          <w:b/>
          <w:sz w:val="20"/>
        </w:rPr>
        <w:tab/>
      </w:r>
      <w:r w:rsidR="0077025D">
        <w:rPr>
          <w:rFonts w:ascii="Arial" w:hAnsi="Arial" w:cs="Arial"/>
          <w:b/>
          <w:sz w:val="20"/>
        </w:rPr>
        <w:tab/>
      </w:r>
      <w:r w:rsidR="0077025D">
        <w:rPr>
          <w:rFonts w:ascii="Arial" w:hAnsi="Arial" w:cs="Arial"/>
          <w:b/>
          <w:sz w:val="20"/>
        </w:rPr>
        <w:tab/>
      </w:r>
      <w:r w:rsidR="00A67F92" w:rsidRPr="00A67F92">
        <w:rPr>
          <w:rFonts w:ascii="Arial" w:hAnsi="Arial" w:cs="Arial"/>
          <w:b/>
          <w:sz w:val="20"/>
        </w:rPr>
        <w:t>17,581</w:t>
      </w:r>
      <w:r w:rsidR="0077025D" w:rsidRPr="00A67F92">
        <w:rPr>
          <w:rFonts w:ascii="Arial" w:hAnsi="Arial" w:cs="Arial"/>
          <w:b/>
          <w:sz w:val="20"/>
        </w:rPr>
        <w:t xml:space="preserve"> sq. yd.</w:t>
      </w:r>
      <w:r w:rsidR="00A36281" w:rsidRPr="009B1FF1">
        <w:rPr>
          <w:rFonts w:ascii="Arial" w:hAnsi="Arial" w:cs="Arial"/>
          <w:b/>
          <w:sz w:val="20"/>
        </w:rPr>
        <w:tab/>
      </w:r>
      <w:r w:rsidR="00A36281" w:rsidRPr="009B1FF1">
        <w:rPr>
          <w:rFonts w:ascii="Arial" w:hAnsi="Arial" w:cs="Arial"/>
          <w:b/>
          <w:sz w:val="20"/>
        </w:rPr>
        <w:tab/>
      </w:r>
    </w:p>
    <w:p w:rsidR="004B5E38" w:rsidRPr="009B1FF1" w:rsidRDefault="004B5E38" w:rsidP="004B5E38">
      <w:pPr>
        <w:pStyle w:val="Default"/>
        <w:rPr>
          <w:color w:val="auto"/>
          <w:sz w:val="20"/>
        </w:rPr>
      </w:pPr>
    </w:p>
    <w:p w:rsidR="00A36281" w:rsidRPr="009B1FF1" w:rsidRDefault="00A36281" w:rsidP="00A36281">
      <w:pPr>
        <w:tabs>
          <w:tab w:val="left" w:pos="-1440"/>
        </w:tabs>
        <w:ind w:left="2160" w:hanging="1440"/>
        <w:rPr>
          <w:rFonts w:ascii="Arial" w:hAnsi="Arial" w:cs="Arial"/>
          <w:b/>
          <w:sz w:val="20"/>
        </w:rPr>
      </w:pPr>
      <w:r w:rsidRPr="009B1FF1">
        <w:rPr>
          <w:rFonts w:ascii="Arial" w:hAnsi="Arial" w:cs="Arial"/>
          <w:b/>
          <w:sz w:val="20"/>
        </w:rPr>
        <w:t>C</w:t>
      </w:r>
      <w:r w:rsidR="00900A83" w:rsidRPr="009B1FF1">
        <w:rPr>
          <w:rFonts w:ascii="Arial" w:hAnsi="Arial" w:cs="Arial"/>
          <w:b/>
          <w:sz w:val="20"/>
        </w:rPr>
        <w:tab/>
      </w:r>
      <w:r w:rsidR="0077025D">
        <w:rPr>
          <w:rFonts w:ascii="Arial" w:hAnsi="Arial" w:cs="Arial"/>
          <w:b/>
          <w:sz w:val="20"/>
        </w:rPr>
        <w:t>Street Overlays approximately</w:t>
      </w:r>
      <w:r w:rsidR="0077025D">
        <w:rPr>
          <w:rFonts w:ascii="Arial" w:hAnsi="Arial" w:cs="Arial"/>
          <w:b/>
          <w:sz w:val="20"/>
        </w:rPr>
        <w:tab/>
      </w:r>
      <w:r w:rsidR="0077025D">
        <w:rPr>
          <w:rFonts w:ascii="Arial" w:hAnsi="Arial" w:cs="Arial"/>
          <w:b/>
          <w:sz w:val="20"/>
        </w:rPr>
        <w:tab/>
      </w:r>
      <w:r w:rsidR="0077025D">
        <w:rPr>
          <w:rFonts w:ascii="Arial" w:hAnsi="Arial" w:cs="Arial"/>
          <w:b/>
          <w:sz w:val="20"/>
        </w:rPr>
        <w:tab/>
      </w:r>
      <w:r w:rsidR="00A67F92">
        <w:rPr>
          <w:rFonts w:ascii="Arial" w:hAnsi="Arial" w:cs="Arial"/>
          <w:b/>
          <w:sz w:val="20"/>
        </w:rPr>
        <w:t>5,</w:t>
      </w:r>
      <w:r w:rsidR="00AC35B2">
        <w:rPr>
          <w:rFonts w:ascii="Arial" w:hAnsi="Arial" w:cs="Arial"/>
          <w:b/>
          <w:sz w:val="20"/>
        </w:rPr>
        <w:t>227</w:t>
      </w:r>
      <w:r w:rsidR="000D53BC" w:rsidRPr="009B1FF1">
        <w:rPr>
          <w:rFonts w:ascii="Arial" w:hAnsi="Arial" w:cs="Arial"/>
          <w:b/>
          <w:sz w:val="20"/>
        </w:rPr>
        <w:t xml:space="preserve"> </w:t>
      </w:r>
      <w:r w:rsidR="00CD1EC0" w:rsidRPr="009B1FF1">
        <w:rPr>
          <w:rFonts w:ascii="Arial" w:hAnsi="Arial" w:cs="Arial"/>
          <w:b/>
          <w:sz w:val="20"/>
        </w:rPr>
        <w:t>t</w:t>
      </w:r>
      <w:r w:rsidR="002310E9" w:rsidRPr="009B1FF1">
        <w:rPr>
          <w:rFonts w:ascii="Arial" w:hAnsi="Arial" w:cs="Arial"/>
          <w:b/>
          <w:sz w:val="20"/>
        </w:rPr>
        <w:t>ons</w:t>
      </w:r>
    </w:p>
    <w:p w:rsidR="0094171E" w:rsidRPr="009B1FF1" w:rsidRDefault="00C82602" w:rsidP="00912764">
      <w:pPr>
        <w:tabs>
          <w:tab w:val="left" w:pos="-1440"/>
        </w:tabs>
        <w:ind w:left="2160" w:hanging="1440"/>
        <w:rPr>
          <w:rFonts w:ascii="Arial" w:hAnsi="Arial" w:cs="Arial"/>
          <w:b/>
          <w:bCs/>
          <w:sz w:val="20"/>
        </w:rPr>
      </w:pPr>
      <w:r w:rsidRPr="009B1FF1">
        <w:rPr>
          <w:rFonts w:ascii="Arial" w:hAnsi="Arial" w:cs="Arial"/>
          <w:b/>
          <w:sz w:val="20"/>
        </w:rPr>
        <w:tab/>
      </w:r>
      <w:r w:rsidR="00647A54" w:rsidRPr="009B1FF1">
        <w:rPr>
          <w:rFonts w:ascii="Arial" w:hAnsi="Arial" w:cs="Arial"/>
          <w:b/>
          <w:sz w:val="20"/>
        </w:rPr>
        <w:t>Rotom</w:t>
      </w:r>
      <w:r w:rsidR="00A36281" w:rsidRPr="009B1FF1">
        <w:rPr>
          <w:rFonts w:ascii="Arial" w:hAnsi="Arial" w:cs="Arial"/>
          <w:b/>
          <w:sz w:val="20"/>
        </w:rPr>
        <w:t xml:space="preserve">illing </w:t>
      </w:r>
      <w:r w:rsidR="009647DB" w:rsidRPr="009B1FF1">
        <w:rPr>
          <w:rFonts w:ascii="Arial" w:hAnsi="Arial" w:cs="Arial"/>
          <w:b/>
          <w:sz w:val="20"/>
        </w:rPr>
        <w:t>A</w:t>
      </w:r>
      <w:r w:rsidR="0077025D">
        <w:rPr>
          <w:rFonts w:ascii="Arial" w:hAnsi="Arial" w:cs="Arial"/>
          <w:b/>
          <w:sz w:val="20"/>
        </w:rPr>
        <w:t>pproximately</w:t>
      </w:r>
      <w:r w:rsidR="0077025D">
        <w:rPr>
          <w:rFonts w:ascii="Arial" w:hAnsi="Arial" w:cs="Arial"/>
          <w:b/>
          <w:sz w:val="20"/>
        </w:rPr>
        <w:tab/>
      </w:r>
      <w:r w:rsidR="0077025D">
        <w:rPr>
          <w:rFonts w:ascii="Arial" w:hAnsi="Arial" w:cs="Arial"/>
          <w:b/>
          <w:sz w:val="20"/>
        </w:rPr>
        <w:tab/>
      </w:r>
      <w:r w:rsidR="0077025D">
        <w:rPr>
          <w:rFonts w:ascii="Arial" w:hAnsi="Arial" w:cs="Arial"/>
          <w:b/>
          <w:sz w:val="20"/>
        </w:rPr>
        <w:tab/>
      </w:r>
      <w:r w:rsidR="00AC35B2" w:rsidRPr="00AC35B2">
        <w:rPr>
          <w:rFonts w:ascii="Arial" w:hAnsi="Arial" w:cs="Arial"/>
          <w:b/>
          <w:sz w:val="20"/>
        </w:rPr>
        <w:t>330,550</w:t>
      </w:r>
      <w:r w:rsidR="00AC35B2">
        <w:rPr>
          <w:rFonts w:ascii="Arial" w:hAnsi="Arial" w:cs="Arial"/>
          <w:b/>
          <w:sz w:val="20"/>
        </w:rPr>
        <w:t xml:space="preserve"> </w:t>
      </w:r>
      <w:r w:rsidR="0077025D">
        <w:rPr>
          <w:rFonts w:ascii="Arial" w:hAnsi="Arial" w:cs="Arial"/>
          <w:b/>
          <w:sz w:val="20"/>
        </w:rPr>
        <w:t>sq. ft.</w:t>
      </w:r>
      <w:r w:rsidR="00994A7D" w:rsidRPr="009B1FF1">
        <w:rPr>
          <w:rFonts w:ascii="Arial" w:hAnsi="Arial" w:cs="Arial"/>
          <w:b/>
          <w:bCs/>
          <w:sz w:val="20"/>
        </w:rPr>
        <w:t xml:space="preserve">  </w:t>
      </w:r>
    </w:p>
    <w:p w:rsidR="00D37E61" w:rsidRPr="009B1FF1" w:rsidRDefault="00D37E61" w:rsidP="00912764">
      <w:pPr>
        <w:tabs>
          <w:tab w:val="left" w:pos="-1440"/>
        </w:tabs>
        <w:ind w:left="2160" w:hanging="1440"/>
        <w:rPr>
          <w:rFonts w:ascii="Arial" w:hAnsi="Arial" w:cs="Arial"/>
          <w:b/>
          <w:bCs/>
          <w:sz w:val="20"/>
        </w:rPr>
      </w:pPr>
    </w:p>
    <w:p w:rsidR="00C82602" w:rsidRPr="003F6AA4" w:rsidRDefault="00647A54" w:rsidP="000D53BC">
      <w:pPr>
        <w:tabs>
          <w:tab w:val="left" w:pos="-1440"/>
          <w:tab w:val="left" w:pos="-720"/>
          <w:tab w:val="left" w:pos="0"/>
          <w:tab w:val="left" w:pos="720"/>
          <w:tab w:val="left" w:pos="1440"/>
          <w:tab w:val="left" w:pos="2160"/>
          <w:tab w:val="left" w:pos="2880"/>
          <w:tab w:val="left" w:pos="3600"/>
          <w:tab w:val="left" w:pos="6540"/>
        </w:tabs>
        <w:outlineLvl w:val="0"/>
        <w:rPr>
          <w:rFonts w:ascii="Arial" w:hAnsi="Arial" w:cs="Arial"/>
          <w:b/>
          <w:sz w:val="20"/>
          <w:szCs w:val="20"/>
        </w:rPr>
      </w:pPr>
      <w:r w:rsidRPr="003F6AA4">
        <w:rPr>
          <w:rFonts w:ascii="Arial" w:hAnsi="Arial" w:cs="Arial"/>
          <w:b/>
          <w:sz w:val="20"/>
          <w:szCs w:val="20"/>
        </w:rPr>
        <w:tab/>
      </w:r>
      <w:r w:rsidRPr="003F6AA4">
        <w:rPr>
          <w:rFonts w:ascii="Arial" w:hAnsi="Arial" w:cs="Arial"/>
          <w:b/>
          <w:sz w:val="20"/>
          <w:szCs w:val="20"/>
        </w:rPr>
        <w:tab/>
      </w:r>
      <w:r w:rsidRPr="003F6AA4">
        <w:rPr>
          <w:rFonts w:ascii="Arial" w:hAnsi="Arial" w:cs="Arial"/>
          <w:b/>
          <w:sz w:val="20"/>
          <w:szCs w:val="20"/>
        </w:rPr>
        <w:tab/>
      </w:r>
      <w:r w:rsidR="00C94987">
        <w:rPr>
          <w:rFonts w:ascii="Arial" w:hAnsi="Arial" w:cs="Arial"/>
          <w:b/>
          <w:sz w:val="20"/>
          <w:szCs w:val="20"/>
        </w:rPr>
        <w:t xml:space="preserve">Utility </w:t>
      </w:r>
      <w:r w:rsidR="00900A83" w:rsidRPr="003F6AA4">
        <w:rPr>
          <w:rFonts w:ascii="Arial" w:hAnsi="Arial" w:cs="Arial"/>
          <w:b/>
          <w:sz w:val="20"/>
          <w:szCs w:val="20"/>
        </w:rPr>
        <w:t xml:space="preserve">Adjustments </w:t>
      </w:r>
      <w:r w:rsidR="000D53BC">
        <w:rPr>
          <w:rFonts w:ascii="Arial" w:hAnsi="Arial" w:cs="Arial"/>
          <w:b/>
          <w:sz w:val="20"/>
          <w:szCs w:val="20"/>
        </w:rPr>
        <w:tab/>
      </w:r>
    </w:p>
    <w:p w:rsidR="00D37E61" w:rsidRPr="003F6AA4" w:rsidRDefault="00C82602" w:rsidP="00793177">
      <w:pPr>
        <w:tabs>
          <w:tab w:val="left" w:pos="-1440"/>
        </w:tabs>
        <w:outlineLvl w:val="0"/>
        <w:rPr>
          <w:rFonts w:ascii="Arial" w:hAnsi="Arial" w:cs="Arial"/>
          <w:b/>
          <w:sz w:val="20"/>
          <w:szCs w:val="20"/>
        </w:rPr>
      </w:pPr>
      <w:r w:rsidRPr="003F6AA4">
        <w:rPr>
          <w:rFonts w:ascii="Arial" w:hAnsi="Arial" w:cs="Arial"/>
          <w:b/>
          <w:sz w:val="20"/>
          <w:szCs w:val="20"/>
        </w:rPr>
        <w:tab/>
      </w:r>
      <w:r w:rsidRPr="003F6AA4">
        <w:rPr>
          <w:rFonts w:ascii="Arial" w:hAnsi="Arial" w:cs="Arial"/>
          <w:b/>
          <w:sz w:val="20"/>
          <w:szCs w:val="20"/>
        </w:rPr>
        <w:tab/>
      </w:r>
      <w:r w:rsidRPr="003F6AA4">
        <w:rPr>
          <w:rFonts w:ascii="Arial" w:hAnsi="Arial" w:cs="Arial"/>
          <w:b/>
          <w:sz w:val="20"/>
          <w:szCs w:val="20"/>
        </w:rPr>
        <w:tab/>
        <w:t>Water valves/survey markers</w:t>
      </w:r>
      <w:r w:rsidR="0077025D">
        <w:rPr>
          <w:rFonts w:ascii="Arial" w:hAnsi="Arial" w:cs="Arial"/>
          <w:b/>
          <w:sz w:val="20"/>
          <w:szCs w:val="20"/>
        </w:rPr>
        <w:tab/>
      </w:r>
      <w:r w:rsidR="0077025D">
        <w:rPr>
          <w:rFonts w:ascii="Arial" w:hAnsi="Arial" w:cs="Arial"/>
          <w:b/>
          <w:sz w:val="20"/>
          <w:szCs w:val="20"/>
        </w:rPr>
        <w:tab/>
      </w:r>
      <w:r w:rsidR="0077025D">
        <w:rPr>
          <w:rFonts w:ascii="Arial" w:hAnsi="Arial" w:cs="Arial"/>
          <w:b/>
          <w:sz w:val="20"/>
          <w:szCs w:val="20"/>
        </w:rPr>
        <w:tab/>
      </w:r>
      <w:r w:rsidR="00AC35B2">
        <w:rPr>
          <w:rFonts w:ascii="Arial" w:hAnsi="Arial" w:cs="Arial"/>
          <w:b/>
          <w:sz w:val="20"/>
          <w:szCs w:val="20"/>
        </w:rPr>
        <w:t>82</w:t>
      </w:r>
      <w:r w:rsidR="00701699" w:rsidRPr="003F6AA4">
        <w:rPr>
          <w:rFonts w:ascii="Arial" w:hAnsi="Arial" w:cs="Arial"/>
          <w:b/>
          <w:sz w:val="20"/>
          <w:szCs w:val="20"/>
        </w:rPr>
        <w:t xml:space="preserve"> </w:t>
      </w:r>
      <w:r w:rsidRPr="003F6AA4">
        <w:rPr>
          <w:rFonts w:ascii="Arial" w:hAnsi="Arial" w:cs="Arial"/>
          <w:b/>
          <w:sz w:val="20"/>
          <w:szCs w:val="20"/>
        </w:rPr>
        <w:t>ea.</w:t>
      </w:r>
    </w:p>
    <w:p w:rsidR="00900A83" w:rsidRPr="003F6AA4" w:rsidRDefault="00647A54" w:rsidP="00647A54">
      <w:pPr>
        <w:tabs>
          <w:tab w:val="left" w:pos="-1440"/>
        </w:tabs>
        <w:outlineLvl w:val="0"/>
        <w:rPr>
          <w:rFonts w:ascii="Arial" w:hAnsi="Arial" w:cs="Arial"/>
          <w:b/>
          <w:sz w:val="20"/>
          <w:szCs w:val="20"/>
        </w:rPr>
      </w:pPr>
      <w:r w:rsidRPr="003F6AA4">
        <w:rPr>
          <w:rFonts w:ascii="Arial" w:hAnsi="Arial" w:cs="Arial"/>
          <w:b/>
          <w:sz w:val="20"/>
          <w:szCs w:val="20"/>
        </w:rPr>
        <w:tab/>
      </w:r>
      <w:r w:rsidRPr="003F6AA4">
        <w:rPr>
          <w:rFonts w:ascii="Arial" w:hAnsi="Arial" w:cs="Arial"/>
          <w:b/>
          <w:sz w:val="20"/>
          <w:szCs w:val="20"/>
        </w:rPr>
        <w:tab/>
      </w:r>
      <w:r w:rsidRPr="003F6AA4">
        <w:rPr>
          <w:rFonts w:ascii="Arial" w:hAnsi="Arial" w:cs="Arial"/>
          <w:b/>
          <w:sz w:val="20"/>
          <w:szCs w:val="20"/>
        </w:rPr>
        <w:tab/>
      </w:r>
      <w:r w:rsidR="00C82602" w:rsidRPr="003F6AA4">
        <w:rPr>
          <w:rFonts w:ascii="Arial" w:hAnsi="Arial" w:cs="Arial"/>
          <w:b/>
          <w:sz w:val="20"/>
          <w:szCs w:val="20"/>
        </w:rPr>
        <w:t>Manholes</w:t>
      </w:r>
      <w:r w:rsidR="0077025D">
        <w:rPr>
          <w:rFonts w:ascii="Arial" w:hAnsi="Arial" w:cs="Arial"/>
          <w:b/>
          <w:sz w:val="20"/>
          <w:szCs w:val="20"/>
        </w:rPr>
        <w:tab/>
      </w:r>
      <w:r w:rsidR="0077025D">
        <w:rPr>
          <w:rFonts w:ascii="Arial" w:hAnsi="Arial" w:cs="Arial"/>
          <w:b/>
          <w:sz w:val="20"/>
          <w:szCs w:val="20"/>
        </w:rPr>
        <w:tab/>
      </w:r>
      <w:r w:rsidR="0077025D">
        <w:rPr>
          <w:rFonts w:ascii="Arial" w:hAnsi="Arial" w:cs="Arial"/>
          <w:b/>
          <w:sz w:val="20"/>
          <w:szCs w:val="20"/>
        </w:rPr>
        <w:tab/>
      </w:r>
      <w:r w:rsidR="0077025D">
        <w:rPr>
          <w:rFonts w:ascii="Arial" w:hAnsi="Arial" w:cs="Arial"/>
          <w:b/>
          <w:sz w:val="20"/>
          <w:szCs w:val="20"/>
        </w:rPr>
        <w:tab/>
      </w:r>
      <w:r w:rsidR="0077025D">
        <w:rPr>
          <w:rFonts w:ascii="Arial" w:hAnsi="Arial" w:cs="Arial"/>
          <w:b/>
          <w:sz w:val="20"/>
          <w:szCs w:val="20"/>
        </w:rPr>
        <w:tab/>
      </w:r>
      <w:r w:rsidR="00A67F92">
        <w:rPr>
          <w:rFonts w:ascii="Arial" w:hAnsi="Arial" w:cs="Arial"/>
          <w:b/>
          <w:sz w:val="20"/>
          <w:szCs w:val="20"/>
        </w:rPr>
        <w:t>6</w:t>
      </w:r>
      <w:r w:rsidR="00AC35B2">
        <w:rPr>
          <w:rFonts w:ascii="Arial" w:hAnsi="Arial" w:cs="Arial"/>
          <w:b/>
          <w:sz w:val="20"/>
          <w:szCs w:val="20"/>
        </w:rPr>
        <w:t>0</w:t>
      </w:r>
      <w:r w:rsidR="002A6850">
        <w:rPr>
          <w:rFonts w:ascii="Arial" w:hAnsi="Arial" w:cs="Arial"/>
          <w:b/>
          <w:sz w:val="20"/>
          <w:szCs w:val="20"/>
        </w:rPr>
        <w:t xml:space="preserve"> </w:t>
      </w:r>
      <w:r w:rsidR="00C82602" w:rsidRPr="003F6AA4">
        <w:rPr>
          <w:rFonts w:ascii="Arial" w:hAnsi="Arial" w:cs="Arial"/>
          <w:b/>
          <w:sz w:val="20"/>
          <w:szCs w:val="20"/>
        </w:rPr>
        <w:t>ea.</w:t>
      </w:r>
    </w:p>
    <w:p w:rsidR="00900A83" w:rsidRPr="003F6AA4" w:rsidRDefault="00900A83" w:rsidP="00900A83">
      <w:pPr>
        <w:tabs>
          <w:tab w:val="left" w:pos="-1440"/>
        </w:tabs>
        <w:ind w:left="2160" w:hanging="1440"/>
        <w:outlineLvl w:val="0"/>
        <w:rPr>
          <w:rFonts w:ascii="Arial" w:hAnsi="Arial" w:cs="Arial"/>
          <w:b/>
          <w:sz w:val="20"/>
          <w:szCs w:val="20"/>
        </w:rPr>
      </w:pPr>
    </w:p>
    <w:p w:rsidR="00900A83" w:rsidRDefault="00BA77CC" w:rsidP="00900A83">
      <w:pPr>
        <w:tabs>
          <w:tab w:val="left" w:pos="-1440"/>
        </w:tabs>
        <w:ind w:left="2160" w:hanging="1440"/>
        <w:rPr>
          <w:rFonts w:ascii="Arial" w:hAnsi="Arial" w:cs="Arial"/>
          <w:b/>
          <w:sz w:val="20"/>
          <w:szCs w:val="20"/>
        </w:rPr>
      </w:pPr>
      <w:r w:rsidRPr="003F6AA4">
        <w:rPr>
          <w:rFonts w:ascii="Arial" w:hAnsi="Arial" w:cs="Arial"/>
          <w:b/>
          <w:sz w:val="20"/>
          <w:szCs w:val="20"/>
        </w:rPr>
        <w:t>D</w:t>
      </w:r>
      <w:r w:rsidR="00900A83" w:rsidRPr="003F6AA4">
        <w:rPr>
          <w:rFonts w:ascii="Arial" w:hAnsi="Arial" w:cs="Arial"/>
          <w:b/>
          <w:sz w:val="20"/>
          <w:szCs w:val="20"/>
        </w:rPr>
        <w:tab/>
        <w:t>Crack Seal</w:t>
      </w:r>
      <w:r w:rsidR="0077025D">
        <w:rPr>
          <w:rFonts w:ascii="Arial" w:hAnsi="Arial" w:cs="Arial"/>
          <w:b/>
          <w:sz w:val="20"/>
          <w:szCs w:val="20"/>
        </w:rPr>
        <w:tab/>
      </w:r>
      <w:r w:rsidR="0077025D">
        <w:rPr>
          <w:rFonts w:ascii="Arial" w:hAnsi="Arial" w:cs="Arial"/>
          <w:b/>
          <w:sz w:val="20"/>
          <w:szCs w:val="20"/>
        </w:rPr>
        <w:tab/>
      </w:r>
      <w:r w:rsidR="0077025D">
        <w:rPr>
          <w:rFonts w:ascii="Arial" w:hAnsi="Arial" w:cs="Arial"/>
          <w:b/>
          <w:sz w:val="20"/>
          <w:szCs w:val="20"/>
        </w:rPr>
        <w:tab/>
      </w:r>
      <w:r w:rsidR="0077025D">
        <w:rPr>
          <w:rFonts w:ascii="Arial" w:hAnsi="Arial" w:cs="Arial"/>
          <w:b/>
          <w:sz w:val="20"/>
          <w:szCs w:val="20"/>
        </w:rPr>
        <w:tab/>
      </w:r>
      <w:r w:rsidR="0077025D">
        <w:rPr>
          <w:rFonts w:ascii="Arial" w:hAnsi="Arial" w:cs="Arial"/>
          <w:b/>
          <w:sz w:val="20"/>
          <w:szCs w:val="20"/>
        </w:rPr>
        <w:tab/>
      </w:r>
      <w:r w:rsidR="002310E9" w:rsidRPr="003F6AA4">
        <w:rPr>
          <w:rFonts w:ascii="Arial" w:hAnsi="Arial" w:cs="Arial"/>
          <w:b/>
          <w:sz w:val="20"/>
          <w:szCs w:val="20"/>
        </w:rPr>
        <w:t>33</w:t>
      </w:r>
      <w:r w:rsidR="00C82602" w:rsidRPr="003F6AA4">
        <w:rPr>
          <w:rFonts w:ascii="Arial" w:hAnsi="Arial" w:cs="Arial"/>
          <w:b/>
          <w:sz w:val="20"/>
          <w:szCs w:val="20"/>
        </w:rPr>
        <w:t xml:space="preserve"> </w:t>
      </w:r>
      <w:r w:rsidR="002310E9" w:rsidRPr="003F6AA4">
        <w:rPr>
          <w:rFonts w:ascii="Arial" w:hAnsi="Arial" w:cs="Arial"/>
          <w:b/>
          <w:sz w:val="20"/>
          <w:szCs w:val="20"/>
        </w:rPr>
        <w:t>tons</w:t>
      </w:r>
    </w:p>
    <w:p w:rsidR="00D335D9" w:rsidRDefault="00D335D9" w:rsidP="00900A83">
      <w:pPr>
        <w:tabs>
          <w:tab w:val="left" w:pos="-1440"/>
        </w:tabs>
        <w:ind w:left="2160" w:hanging="1440"/>
        <w:rPr>
          <w:rFonts w:ascii="Arial" w:hAnsi="Arial" w:cs="Arial"/>
          <w:b/>
          <w:sz w:val="20"/>
          <w:szCs w:val="20"/>
        </w:rPr>
      </w:pPr>
    </w:p>
    <w:p w:rsidR="00CB6037" w:rsidRPr="00417699" w:rsidRDefault="005B6297" w:rsidP="005B6297">
      <w:pPr>
        <w:tabs>
          <w:tab w:val="left" w:pos="-1440"/>
          <w:tab w:val="left" w:pos="6303"/>
        </w:tabs>
        <w:ind w:left="2160" w:hanging="1440"/>
        <w:rPr>
          <w:rFonts w:ascii="Arial" w:hAnsi="Arial" w:cs="Arial"/>
          <w:b/>
          <w:sz w:val="18"/>
          <w:szCs w:val="18"/>
        </w:rPr>
      </w:pPr>
      <w:r>
        <w:rPr>
          <w:rFonts w:ascii="Arial" w:hAnsi="Arial" w:cs="Arial"/>
          <w:b/>
          <w:sz w:val="18"/>
          <w:szCs w:val="18"/>
        </w:rPr>
        <w:tab/>
      </w:r>
      <w:r>
        <w:rPr>
          <w:rFonts w:ascii="Arial" w:hAnsi="Arial" w:cs="Arial"/>
          <w:b/>
          <w:sz w:val="18"/>
          <w:szCs w:val="18"/>
        </w:rPr>
        <w:tab/>
      </w:r>
    </w:p>
    <w:p w:rsidR="00900A83" w:rsidRPr="00EE1DE4" w:rsidRDefault="00900A83" w:rsidP="00900A83">
      <w:pPr>
        <w:outlineLvl w:val="0"/>
        <w:rPr>
          <w:rFonts w:ascii="Arial" w:hAnsi="Arial" w:cs="Arial"/>
          <w:color w:val="000000"/>
          <w:sz w:val="18"/>
          <w:szCs w:val="18"/>
        </w:rPr>
      </w:pPr>
    </w:p>
    <w:p w:rsidR="001D6055" w:rsidRPr="003F2DA4" w:rsidRDefault="00900A83" w:rsidP="001D6055">
      <w:pPr>
        <w:rPr>
          <w:rFonts w:ascii="Arial" w:hAnsi="Arial" w:cs="Arial"/>
          <w:b/>
          <w:bCs/>
          <w:color w:val="FF0000"/>
          <w:sz w:val="22"/>
          <w:szCs w:val="22"/>
        </w:rPr>
      </w:pPr>
      <w:r w:rsidRPr="00FD7CE7">
        <w:rPr>
          <w:rFonts w:ascii="Arial" w:hAnsi="Arial" w:cs="Arial"/>
          <w:color w:val="000000"/>
          <w:sz w:val="18"/>
          <w:szCs w:val="18"/>
        </w:rPr>
        <w:t xml:space="preserve">OWNERS OPINION OF PROBABLE CONSTRUCTION COST: </w:t>
      </w:r>
      <w:r w:rsidR="00324BCA">
        <w:rPr>
          <w:rFonts w:ascii="Arial" w:hAnsi="Arial" w:cs="Arial"/>
          <w:sz w:val="18"/>
          <w:szCs w:val="18"/>
        </w:rPr>
        <w:t>2019</w:t>
      </w:r>
      <w:r w:rsidRPr="00795EC5">
        <w:rPr>
          <w:rFonts w:ascii="Arial" w:hAnsi="Arial" w:cs="Arial"/>
          <w:sz w:val="18"/>
          <w:szCs w:val="18"/>
        </w:rPr>
        <w:t xml:space="preserve"> </w:t>
      </w:r>
      <w:r w:rsidRPr="007C0C70">
        <w:rPr>
          <w:rFonts w:ascii="Arial" w:hAnsi="Arial" w:cs="Arial"/>
          <w:sz w:val="18"/>
          <w:szCs w:val="18"/>
        </w:rPr>
        <w:t xml:space="preserve">- </w:t>
      </w:r>
      <w:r w:rsidR="00A67F92">
        <w:rPr>
          <w:rFonts w:ascii="Arial" w:hAnsi="Arial" w:cs="Arial"/>
          <w:b/>
          <w:bCs/>
          <w:sz w:val="22"/>
          <w:szCs w:val="22"/>
        </w:rPr>
        <w:t>$</w:t>
      </w:r>
      <w:r w:rsidR="00AC35B2" w:rsidRPr="00AC35B2">
        <w:t xml:space="preserve"> </w:t>
      </w:r>
      <w:r w:rsidR="00AC35B2" w:rsidRPr="00AC35B2">
        <w:rPr>
          <w:rFonts w:ascii="Arial" w:hAnsi="Arial" w:cs="Arial"/>
          <w:b/>
          <w:bCs/>
          <w:sz w:val="22"/>
          <w:szCs w:val="22"/>
        </w:rPr>
        <w:t>$927,916.97</w:t>
      </w:r>
    </w:p>
    <w:p w:rsidR="00900A83" w:rsidRDefault="001405B2" w:rsidP="00701699">
      <w:pPr>
        <w:tabs>
          <w:tab w:val="left" w:pos="7200"/>
        </w:tabs>
        <w:rPr>
          <w:rFonts w:ascii="Arial" w:hAnsi="Arial" w:cs="Arial"/>
          <w:color w:val="000000"/>
          <w:sz w:val="18"/>
          <w:szCs w:val="18"/>
        </w:rPr>
      </w:pPr>
      <w:r>
        <w:rPr>
          <w:rFonts w:ascii="Arial" w:hAnsi="Arial" w:cs="Arial"/>
          <w:bCs/>
          <w:sz w:val="22"/>
          <w:szCs w:val="22"/>
        </w:rPr>
        <w:t>(</w:t>
      </w:r>
      <w:r w:rsidR="00900A83" w:rsidRPr="00FD7CE7">
        <w:rPr>
          <w:rFonts w:ascii="Arial" w:hAnsi="Arial" w:cs="Arial"/>
          <w:color w:val="000000"/>
          <w:sz w:val="18"/>
          <w:szCs w:val="18"/>
        </w:rPr>
        <w:t>Includes slurry seal,</w:t>
      </w:r>
      <w:r w:rsidR="00A36281">
        <w:rPr>
          <w:rFonts w:ascii="Arial" w:hAnsi="Arial" w:cs="Arial"/>
          <w:color w:val="000000"/>
          <w:sz w:val="18"/>
          <w:szCs w:val="18"/>
        </w:rPr>
        <w:t xml:space="preserve"> </w:t>
      </w:r>
      <w:r w:rsidR="00D8341D">
        <w:rPr>
          <w:rFonts w:ascii="Arial" w:hAnsi="Arial" w:cs="Arial"/>
          <w:color w:val="000000"/>
          <w:sz w:val="18"/>
          <w:szCs w:val="18"/>
        </w:rPr>
        <w:t xml:space="preserve">HDMB </w:t>
      </w:r>
      <w:r w:rsidR="009647DB">
        <w:rPr>
          <w:rFonts w:ascii="Arial" w:hAnsi="Arial" w:cs="Arial"/>
          <w:color w:val="000000"/>
          <w:sz w:val="18"/>
          <w:szCs w:val="18"/>
        </w:rPr>
        <w:t>sealcoat bike paths</w:t>
      </w:r>
      <w:r w:rsidR="00B83FD8">
        <w:rPr>
          <w:rFonts w:ascii="Arial" w:hAnsi="Arial" w:cs="Arial"/>
          <w:color w:val="000000"/>
          <w:sz w:val="18"/>
          <w:szCs w:val="18"/>
        </w:rPr>
        <w:t>, s</w:t>
      </w:r>
      <w:r w:rsidR="001D0A41">
        <w:rPr>
          <w:rFonts w:ascii="Arial" w:hAnsi="Arial" w:cs="Arial"/>
          <w:color w:val="000000"/>
          <w:sz w:val="18"/>
          <w:szCs w:val="18"/>
        </w:rPr>
        <w:t>treets</w:t>
      </w:r>
      <w:r w:rsidR="00900A83" w:rsidRPr="00FD7CE7">
        <w:rPr>
          <w:rFonts w:ascii="Arial" w:hAnsi="Arial" w:cs="Arial"/>
          <w:color w:val="000000"/>
          <w:sz w:val="18"/>
          <w:szCs w:val="18"/>
        </w:rPr>
        <w:t xml:space="preserve"> overlays, </w:t>
      </w:r>
      <w:r w:rsidR="00647A54">
        <w:rPr>
          <w:rFonts w:ascii="Arial" w:hAnsi="Arial" w:cs="Arial"/>
          <w:color w:val="000000"/>
          <w:sz w:val="18"/>
          <w:szCs w:val="18"/>
        </w:rPr>
        <w:t>roto</w:t>
      </w:r>
      <w:r w:rsidR="00900A83" w:rsidRPr="00FD7CE7">
        <w:rPr>
          <w:rFonts w:ascii="Arial" w:hAnsi="Arial" w:cs="Arial"/>
          <w:color w:val="000000"/>
          <w:sz w:val="18"/>
          <w:szCs w:val="18"/>
        </w:rPr>
        <w:t>milling, utility adjustments,</w:t>
      </w:r>
      <w:r w:rsidR="00C94987">
        <w:rPr>
          <w:rFonts w:ascii="Arial" w:hAnsi="Arial" w:cs="Arial"/>
          <w:color w:val="000000"/>
          <w:sz w:val="18"/>
          <w:szCs w:val="18"/>
        </w:rPr>
        <w:t xml:space="preserve"> </w:t>
      </w:r>
      <w:r w:rsidR="00900A83" w:rsidRPr="00FD7CE7">
        <w:rPr>
          <w:rFonts w:ascii="Arial" w:hAnsi="Arial" w:cs="Arial"/>
          <w:color w:val="000000"/>
          <w:sz w:val="18"/>
          <w:szCs w:val="18"/>
        </w:rPr>
        <w:t>crack seals</w:t>
      </w:r>
      <w:r w:rsidR="00701699">
        <w:rPr>
          <w:rFonts w:ascii="Arial" w:hAnsi="Arial" w:cs="Arial"/>
          <w:color w:val="000000"/>
          <w:sz w:val="18"/>
          <w:szCs w:val="18"/>
        </w:rPr>
        <w:t>)</w:t>
      </w:r>
    </w:p>
    <w:p w:rsidR="00701699" w:rsidRDefault="00701699" w:rsidP="00701699">
      <w:pPr>
        <w:tabs>
          <w:tab w:val="left" w:pos="7200"/>
        </w:tabs>
        <w:rPr>
          <w:rFonts w:ascii="Arial" w:hAnsi="Arial" w:cs="Arial"/>
          <w:color w:val="000000"/>
          <w:sz w:val="18"/>
          <w:szCs w:val="18"/>
        </w:rPr>
      </w:pPr>
    </w:p>
    <w:p w:rsidR="00701699" w:rsidRDefault="00701699" w:rsidP="00701699">
      <w:pPr>
        <w:tabs>
          <w:tab w:val="left" w:pos="7200"/>
        </w:tabs>
        <w:rPr>
          <w:rFonts w:ascii="Arial" w:hAnsi="Arial" w:cs="Arial"/>
          <w:color w:val="000000"/>
          <w:sz w:val="18"/>
          <w:szCs w:val="18"/>
        </w:rPr>
      </w:pPr>
    </w:p>
    <w:p w:rsidR="00B44B17" w:rsidRDefault="00B44B17" w:rsidP="00900A83">
      <w:pPr>
        <w:tabs>
          <w:tab w:val="left" w:pos="-1440"/>
        </w:tabs>
        <w:ind w:left="7920" w:hanging="7200"/>
        <w:outlineLvl w:val="0"/>
        <w:rPr>
          <w:rFonts w:ascii="Arial" w:hAnsi="Arial" w:cs="Arial"/>
          <w:color w:val="000000"/>
          <w:sz w:val="18"/>
          <w:szCs w:val="18"/>
        </w:rPr>
      </w:pPr>
    </w:p>
    <w:p w:rsidR="00B44B17" w:rsidRDefault="00B44B17" w:rsidP="00900A83">
      <w:pPr>
        <w:tabs>
          <w:tab w:val="left" w:pos="-1440"/>
        </w:tabs>
        <w:ind w:left="7920" w:hanging="7200"/>
        <w:outlineLvl w:val="0"/>
        <w:rPr>
          <w:rFonts w:ascii="Arial" w:hAnsi="Arial" w:cs="Arial"/>
          <w:color w:val="000000"/>
          <w:sz w:val="18"/>
          <w:szCs w:val="18"/>
        </w:rPr>
      </w:pPr>
    </w:p>
    <w:p w:rsidR="00B44B17" w:rsidRDefault="00B44B17" w:rsidP="00900A83">
      <w:pPr>
        <w:tabs>
          <w:tab w:val="left" w:pos="-1440"/>
        </w:tabs>
        <w:ind w:left="7920" w:hanging="7200"/>
        <w:outlineLvl w:val="0"/>
        <w:rPr>
          <w:rFonts w:ascii="Arial" w:hAnsi="Arial" w:cs="Arial"/>
          <w:color w:val="000000"/>
          <w:sz w:val="18"/>
          <w:szCs w:val="18"/>
        </w:rPr>
      </w:pPr>
    </w:p>
    <w:p w:rsidR="00ED217F" w:rsidRDefault="00ED217F" w:rsidP="00900A83">
      <w:pPr>
        <w:tabs>
          <w:tab w:val="left" w:pos="-1440"/>
        </w:tabs>
        <w:ind w:left="7920" w:hanging="7200"/>
        <w:outlineLvl w:val="0"/>
        <w:rPr>
          <w:rFonts w:ascii="Arial" w:hAnsi="Arial" w:cs="Arial"/>
          <w:color w:val="000000"/>
          <w:sz w:val="18"/>
          <w:szCs w:val="18"/>
        </w:rPr>
      </w:pPr>
    </w:p>
    <w:p w:rsidR="00ED217F" w:rsidRDefault="00ED217F" w:rsidP="00900A83">
      <w:pPr>
        <w:tabs>
          <w:tab w:val="left" w:pos="-1440"/>
        </w:tabs>
        <w:ind w:left="7920" w:hanging="7200"/>
        <w:outlineLvl w:val="0"/>
        <w:rPr>
          <w:rFonts w:ascii="Arial" w:hAnsi="Arial" w:cs="Arial"/>
          <w:color w:val="000000"/>
          <w:sz w:val="18"/>
          <w:szCs w:val="18"/>
        </w:rPr>
      </w:pPr>
    </w:p>
    <w:p w:rsidR="00B44B17" w:rsidRDefault="00B44B17" w:rsidP="00900A83">
      <w:pPr>
        <w:tabs>
          <w:tab w:val="left" w:pos="-1440"/>
        </w:tabs>
        <w:ind w:left="7920" w:hanging="7200"/>
        <w:outlineLvl w:val="0"/>
        <w:rPr>
          <w:rFonts w:ascii="Arial" w:hAnsi="Arial" w:cs="Arial"/>
          <w:color w:val="000000"/>
          <w:sz w:val="18"/>
          <w:szCs w:val="18"/>
        </w:rPr>
      </w:pPr>
    </w:p>
    <w:p w:rsidR="00900A83" w:rsidRDefault="00900A83" w:rsidP="00900A83">
      <w:pPr>
        <w:tabs>
          <w:tab w:val="left" w:pos="-1440"/>
        </w:tabs>
        <w:ind w:left="7920" w:hanging="7200"/>
        <w:outlineLvl w:val="0"/>
        <w:rPr>
          <w:rFonts w:ascii="Arial" w:hAnsi="Arial" w:cs="Arial"/>
          <w:color w:val="000000"/>
          <w:sz w:val="18"/>
          <w:szCs w:val="18"/>
        </w:rPr>
      </w:pPr>
      <w:r w:rsidRPr="00FD7CE7">
        <w:rPr>
          <w:rFonts w:ascii="Arial" w:hAnsi="Arial" w:cs="Arial"/>
          <w:color w:val="000000"/>
          <w:sz w:val="18"/>
          <w:szCs w:val="18"/>
        </w:rPr>
        <w:t>OWNER: Park City Municipal Corporation</w:t>
      </w:r>
    </w:p>
    <w:p w:rsidR="00F3568B" w:rsidRPr="00FD7CE7" w:rsidRDefault="00F3568B" w:rsidP="00900A83">
      <w:pPr>
        <w:tabs>
          <w:tab w:val="left" w:pos="-1440"/>
        </w:tabs>
        <w:ind w:left="7920" w:hanging="7200"/>
        <w:outlineLvl w:val="0"/>
        <w:rPr>
          <w:rFonts w:ascii="Arial" w:hAnsi="Arial" w:cs="Arial"/>
          <w:color w:val="000000"/>
          <w:sz w:val="18"/>
          <w:szCs w:val="18"/>
        </w:rPr>
      </w:pPr>
    </w:p>
    <w:p w:rsidR="00900A83" w:rsidRPr="00FD7CE7" w:rsidRDefault="00900A83" w:rsidP="00900A83">
      <w:pPr>
        <w:tabs>
          <w:tab w:val="left" w:pos="-1440"/>
        </w:tabs>
        <w:ind w:left="7920" w:hanging="7200"/>
        <w:outlineLvl w:val="0"/>
        <w:rPr>
          <w:rFonts w:ascii="Arial" w:hAnsi="Arial" w:cs="Arial"/>
          <w:color w:val="000000"/>
          <w:sz w:val="18"/>
          <w:szCs w:val="18"/>
        </w:rPr>
      </w:pPr>
      <w:r w:rsidRPr="00FD7CE7">
        <w:rPr>
          <w:rFonts w:ascii="Arial" w:hAnsi="Arial" w:cs="Arial"/>
          <w:color w:val="000000"/>
          <w:sz w:val="18"/>
          <w:szCs w:val="18"/>
        </w:rPr>
        <w:t>Project Manager/Contact:</w:t>
      </w:r>
      <w:r w:rsidRPr="00FD7CE7">
        <w:rPr>
          <w:rFonts w:ascii="Arial" w:hAnsi="Arial" w:cs="Arial"/>
          <w:color w:val="000000"/>
          <w:sz w:val="18"/>
          <w:szCs w:val="18"/>
        </w:rPr>
        <w:tab/>
      </w:r>
      <w:r w:rsidRPr="00FD7CE7">
        <w:rPr>
          <w:rFonts w:ascii="Arial" w:hAnsi="Arial" w:cs="Arial"/>
          <w:color w:val="000000"/>
          <w:sz w:val="18"/>
          <w:szCs w:val="18"/>
        </w:rPr>
        <w:tab/>
      </w:r>
    </w:p>
    <w:p w:rsidR="002028EE" w:rsidRDefault="00900A83" w:rsidP="004913FF">
      <w:pPr>
        <w:tabs>
          <w:tab w:val="left" w:pos="-1440"/>
        </w:tabs>
        <w:ind w:left="7920" w:hanging="7200"/>
        <w:jc w:val="both"/>
        <w:rPr>
          <w:rFonts w:ascii="Arial" w:hAnsi="Arial" w:cs="Arial"/>
          <w:b/>
          <w:color w:val="000000"/>
          <w:sz w:val="18"/>
          <w:szCs w:val="18"/>
        </w:rPr>
      </w:pPr>
      <w:r w:rsidRPr="00C21F49">
        <w:rPr>
          <w:rFonts w:ascii="Arial" w:hAnsi="Arial" w:cs="Arial"/>
          <w:b/>
          <w:color w:val="000000"/>
          <w:sz w:val="18"/>
          <w:szCs w:val="18"/>
        </w:rPr>
        <w:t xml:space="preserve">All questions </w:t>
      </w:r>
      <w:r w:rsidR="00AC1ED4" w:rsidRPr="00C21F49">
        <w:rPr>
          <w:rFonts w:ascii="Arial" w:hAnsi="Arial" w:cs="Arial"/>
          <w:b/>
          <w:color w:val="000000"/>
          <w:sz w:val="18"/>
          <w:szCs w:val="18"/>
        </w:rPr>
        <w:t xml:space="preserve">must </w:t>
      </w:r>
      <w:r w:rsidRPr="00C21F49">
        <w:rPr>
          <w:rFonts w:ascii="Arial" w:hAnsi="Arial" w:cs="Arial"/>
          <w:b/>
          <w:color w:val="000000"/>
          <w:sz w:val="18"/>
          <w:szCs w:val="18"/>
        </w:rPr>
        <w:t xml:space="preserve">be submitted in writing </w:t>
      </w:r>
      <w:r w:rsidR="00647AC0" w:rsidRPr="00C21F49">
        <w:rPr>
          <w:rFonts w:ascii="Arial" w:hAnsi="Arial" w:cs="Arial"/>
          <w:b/>
          <w:color w:val="000000"/>
          <w:sz w:val="18"/>
          <w:szCs w:val="18"/>
        </w:rPr>
        <w:t>b</w:t>
      </w:r>
      <w:r w:rsidR="0015163B" w:rsidRPr="00C21F49">
        <w:rPr>
          <w:rFonts w:ascii="Arial" w:hAnsi="Arial" w:cs="Arial"/>
          <w:b/>
          <w:color w:val="000000"/>
          <w:sz w:val="18"/>
          <w:szCs w:val="18"/>
        </w:rPr>
        <w:t>y</w:t>
      </w:r>
      <w:r w:rsidR="002028EE">
        <w:rPr>
          <w:rFonts w:ascii="Arial" w:hAnsi="Arial" w:cs="Arial"/>
          <w:b/>
          <w:color w:val="000000"/>
          <w:sz w:val="18"/>
          <w:szCs w:val="18"/>
        </w:rPr>
        <w:t xml:space="preserve"> email</w:t>
      </w:r>
      <w:r w:rsidR="00605BAD">
        <w:rPr>
          <w:rFonts w:ascii="Arial" w:hAnsi="Arial" w:cs="Arial"/>
          <w:b/>
          <w:color w:val="000000"/>
          <w:sz w:val="18"/>
          <w:szCs w:val="18"/>
        </w:rPr>
        <w:t>:</w:t>
      </w:r>
    </w:p>
    <w:p w:rsidR="00605BAD" w:rsidRDefault="00647AC0" w:rsidP="00605BAD">
      <w:pPr>
        <w:tabs>
          <w:tab w:val="left" w:pos="-1440"/>
        </w:tabs>
        <w:ind w:left="7920" w:hanging="7200"/>
        <w:jc w:val="both"/>
        <w:rPr>
          <w:rFonts w:ascii="Arial" w:hAnsi="Arial" w:cs="Arial"/>
          <w:b/>
          <w:color w:val="000000"/>
          <w:sz w:val="18"/>
          <w:szCs w:val="18"/>
        </w:rPr>
      </w:pPr>
      <w:r w:rsidRPr="00605BAD">
        <w:rPr>
          <w:rFonts w:ascii="Arial" w:hAnsi="Arial" w:cs="Arial"/>
          <w:b/>
          <w:sz w:val="18"/>
          <w:szCs w:val="18"/>
        </w:rPr>
        <w:t>1</w:t>
      </w:r>
      <w:r w:rsidR="00F67D58" w:rsidRPr="00605BAD">
        <w:rPr>
          <w:rFonts w:ascii="Arial" w:hAnsi="Arial" w:cs="Arial"/>
          <w:b/>
          <w:sz w:val="18"/>
          <w:szCs w:val="18"/>
        </w:rPr>
        <w:t>0</w:t>
      </w:r>
      <w:r w:rsidR="00910A77" w:rsidRPr="00605BAD">
        <w:rPr>
          <w:rFonts w:ascii="Arial" w:hAnsi="Arial" w:cs="Arial"/>
          <w:b/>
          <w:sz w:val="18"/>
          <w:szCs w:val="18"/>
        </w:rPr>
        <w:t>:00</w:t>
      </w:r>
      <w:r w:rsidR="0015163B" w:rsidRPr="00605BAD">
        <w:rPr>
          <w:rFonts w:ascii="Arial" w:hAnsi="Arial" w:cs="Arial"/>
          <w:b/>
          <w:sz w:val="18"/>
          <w:szCs w:val="18"/>
        </w:rPr>
        <w:t xml:space="preserve"> a.m. Friday, </w:t>
      </w:r>
      <w:r w:rsidR="00830B1C" w:rsidRPr="00605BAD">
        <w:rPr>
          <w:rFonts w:ascii="Arial" w:hAnsi="Arial" w:cs="Arial"/>
          <w:b/>
          <w:sz w:val="18"/>
          <w:szCs w:val="18"/>
        </w:rPr>
        <w:t>April 19</w:t>
      </w:r>
      <w:r w:rsidRPr="00605BAD">
        <w:rPr>
          <w:rFonts w:ascii="Arial" w:hAnsi="Arial" w:cs="Arial"/>
          <w:b/>
          <w:sz w:val="18"/>
          <w:szCs w:val="18"/>
        </w:rPr>
        <w:t xml:space="preserve">, </w:t>
      </w:r>
      <w:r w:rsidR="00324BCA" w:rsidRPr="00605BAD">
        <w:rPr>
          <w:rFonts w:ascii="Arial" w:hAnsi="Arial" w:cs="Arial"/>
          <w:b/>
          <w:sz w:val="18"/>
          <w:szCs w:val="18"/>
        </w:rPr>
        <w:t>2019</w:t>
      </w:r>
      <w:r w:rsidRPr="00605BAD">
        <w:rPr>
          <w:rFonts w:ascii="Arial" w:hAnsi="Arial" w:cs="Arial"/>
          <w:b/>
          <w:sz w:val="18"/>
          <w:szCs w:val="18"/>
        </w:rPr>
        <w:t xml:space="preserve"> </w:t>
      </w:r>
      <w:r w:rsidR="00900A83" w:rsidRPr="00605BAD">
        <w:rPr>
          <w:rFonts w:ascii="Arial" w:hAnsi="Arial" w:cs="Arial"/>
          <w:b/>
          <w:sz w:val="18"/>
          <w:szCs w:val="18"/>
        </w:rPr>
        <w:t>to:</w:t>
      </w:r>
      <w:r w:rsidR="00605BAD">
        <w:rPr>
          <w:rFonts w:ascii="Arial" w:hAnsi="Arial" w:cs="Arial"/>
          <w:sz w:val="18"/>
          <w:szCs w:val="18"/>
        </w:rPr>
        <w:t xml:space="preserve"> </w:t>
      </w:r>
      <w:hyperlink r:id="rId10" w:history="1">
        <w:r w:rsidR="00605BAD" w:rsidRPr="00EB6784">
          <w:rPr>
            <w:rStyle w:val="Hyperlink"/>
            <w:rFonts w:ascii="Arial" w:hAnsi="Arial" w:cs="Arial"/>
            <w:b/>
            <w:sz w:val="18"/>
            <w:szCs w:val="18"/>
          </w:rPr>
          <w:t>troy@parkcity.org</w:t>
        </w:r>
      </w:hyperlink>
    </w:p>
    <w:p w:rsidR="00C82602" w:rsidRDefault="00900A83" w:rsidP="004913FF">
      <w:pPr>
        <w:tabs>
          <w:tab w:val="left" w:pos="-1440"/>
        </w:tabs>
        <w:ind w:left="7920" w:hanging="7200"/>
        <w:jc w:val="both"/>
        <w:rPr>
          <w:rFonts w:ascii="Arial" w:hAnsi="Arial" w:cs="Arial"/>
          <w:color w:val="FF0000"/>
          <w:sz w:val="18"/>
          <w:szCs w:val="18"/>
        </w:rPr>
      </w:pPr>
      <w:r w:rsidRPr="00C82602">
        <w:rPr>
          <w:rFonts w:ascii="Arial" w:hAnsi="Arial" w:cs="Arial"/>
          <w:sz w:val="18"/>
          <w:szCs w:val="18"/>
        </w:rPr>
        <w:t xml:space="preserve">              </w:t>
      </w:r>
      <w:r w:rsidR="00A97E8F" w:rsidRPr="00C82602">
        <w:rPr>
          <w:rFonts w:ascii="Arial" w:hAnsi="Arial" w:cs="Arial"/>
          <w:sz w:val="18"/>
          <w:szCs w:val="18"/>
        </w:rPr>
        <w:t xml:space="preserve">    </w:t>
      </w:r>
      <w:r w:rsidRPr="00C82602">
        <w:rPr>
          <w:rFonts w:ascii="Arial" w:hAnsi="Arial" w:cs="Arial"/>
          <w:sz w:val="18"/>
          <w:szCs w:val="18"/>
        </w:rPr>
        <w:t xml:space="preserve"> </w:t>
      </w:r>
      <w:r w:rsidR="00756840" w:rsidRPr="00C82602">
        <w:rPr>
          <w:rFonts w:ascii="Arial" w:hAnsi="Arial" w:cs="Arial"/>
          <w:sz w:val="18"/>
          <w:szCs w:val="18"/>
        </w:rPr>
        <w:t xml:space="preserve"> </w:t>
      </w:r>
      <w:r w:rsidR="00647AC0">
        <w:rPr>
          <w:rFonts w:ascii="Arial" w:hAnsi="Arial" w:cs="Arial"/>
          <w:color w:val="FF0000"/>
          <w:sz w:val="18"/>
          <w:szCs w:val="18"/>
        </w:rPr>
        <w:tab/>
      </w:r>
      <w:r w:rsidR="00647AC0">
        <w:rPr>
          <w:rFonts w:ascii="Arial" w:hAnsi="Arial" w:cs="Arial"/>
          <w:color w:val="FF0000"/>
          <w:sz w:val="18"/>
          <w:szCs w:val="18"/>
        </w:rPr>
        <w:tab/>
        <w:t xml:space="preserve">      </w:t>
      </w:r>
    </w:p>
    <w:p w:rsidR="00900A83" w:rsidRPr="00F86C01" w:rsidRDefault="00C82602" w:rsidP="00900A83">
      <w:pPr>
        <w:tabs>
          <w:tab w:val="left" w:pos="-1440"/>
        </w:tabs>
        <w:ind w:left="3060" w:hanging="3060"/>
        <w:jc w:val="both"/>
        <w:rPr>
          <w:rFonts w:ascii="Arial" w:hAnsi="Arial" w:cs="Arial"/>
          <w:color w:val="FF0000"/>
          <w:sz w:val="18"/>
          <w:szCs w:val="18"/>
        </w:rPr>
      </w:pPr>
      <w:r>
        <w:rPr>
          <w:rFonts w:ascii="Arial" w:hAnsi="Arial" w:cs="Arial"/>
          <w:color w:val="FF0000"/>
          <w:sz w:val="18"/>
          <w:szCs w:val="18"/>
        </w:rPr>
        <w:tab/>
      </w:r>
      <w:r>
        <w:rPr>
          <w:rFonts w:ascii="Arial" w:hAnsi="Arial" w:cs="Arial"/>
          <w:color w:val="FF0000"/>
          <w:sz w:val="18"/>
          <w:szCs w:val="18"/>
        </w:rPr>
        <w:tab/>
      </w:r>
      <w:r>
        <w:rPr>
          <w:rFonts w:ascii="Arial" w:hAnsi="Arial" w:cs="Arial"/>
          <w:color w:val="FF0000"/>
          <w:sz w:val="18"/>
          <w:szCs w:val="18"/>
        </w:rPr>
        <w:tab/>
        <w:t xml:space="preserve">                   </w:t>
      </w:r>
      <w:r w:rsidR="0015163B">
        <w:rPr>
          <w:rFonts w:ascii="Arial" w:hAnsi="Arial" w:cs="Arial"/>
          <w:color w:val="FF0000"/>
          <w:sz w:val="18"/>
          <w:szCs w:val="18"/>
        </w:rPr>
        <w:t xml:space="preserve"> </w:t>
      </w:r>
      <w:r w:rsidR="0077025D">
        <w:rPr>
          <w:rFonts w:ascii="Arial" w:hAnsi="Arial" w:cs="Arial"/>
          <w:color w:val="FF0000"/>
          <w:sz w:val="18"/>
          <w:szCs w:val="18"/>
        </w:rPr>
        <w:t xml:space="preserve"> </w:t>
      </w:r>
      <w:r w:rsidR="00900A83" w:rsidRPr="00FD7CE7">
        <w:rPr>
          <w:rFonts w:ascii="Arial" w:hAnsi="Arial" w:cs="Arial"/>
          <w:color w:val="000000"/>
          <w:sz w:val="18"/>
          <w:szCs w:val="18"/>
        </w:rPr>
        <w:t>Troy Dayley</w:t>
      </w:r>
      <w:r w:rsidR="00900A83" w:rsidRPr="00FD7CE7">
        <w:rPr>
          <w:rFonts w:ascii="Arial" w:hAnsi="Arial" w:cs="Arial"/>
          <w:color w:val="000000"/>
          <w:sz w:val="18"/>
          <w:szCs w:val="18"/>
        </w:rPr>
        <w:tab/>
      </w:r>
    </w:p>
    <w:p w:rsidR="00605BAD" w:rsidRDefault="00756840" w:rsidP="00900A83">
      <w:pPr>
        <w:tabs>
          <w:tab w:val="left" w:pos="1440"/>
        </w:tabs>
        <w:ind w:left="5400" w:hanging="3960"/>
        <w:rPr>
          <w:rFonts w:ascii="Arial" w:hAnsi="Arial" w:cs="Arial"/>
          <w:color w:val="000000"/>
          <w:sz w:val="18"/>
          <w:szCs w:val="18"/>
        </w:rPr>
      </w:pPr>
      <w:r>
        <w:rPr>
          <w:rFonts w:ascii="Arial" w:hAnsi="Arial" w:cs="Arial"/>
          <w:color w:val="000000"/>
          <w:sz w:val="18"/>
          <w:szCs w:val="18"/>
        </w:rPr>
        <w:t xml:space="preserve">                                                                               </w:t>
      </w:r>
      <w:r w:rsidR="00605BAD">
        <w:rPr>
          <w:rFonts w:ascii="Arial" w:hAnsi="Arial" w:cs="Arial"/>
          <w:color w:val="000000"/>
          <w:sz w:val="18"/>
          <w:szCs w:val="18"/>
        </w:rPr>
        <w:tab/>
      </w:r>
      <w:r w:rsidR="00670418">
        <w:rPr>
          <w:rFonts w:ascii="Arial" w:hAnsi="Arial" w:cs="Arial"/>
          <w:color w:val="000000"/>
          <w:sz w:val="18"/>
          <w:szCs w:val="18"/>
        </w:rPr>
        <w:t>Project Manager</w:t>
      </w:r>
      <w:r w:rsidR="00605BAD" w:rsidRPr="00605BAD">
        <w:rPr>
          <w:rFonts w:ascii="Arial" w:hAnsi="Arial" w:cs="Arial"/>
          <w:color w:val="000000"/>
          <w:sz w:val="18"/>
          <w:szCs w:val="18"/>
        </w:rPr>
        <w:t xml:space="preserve"> </w:t>
      </w:r>
    </w:p>
    <w:p w:rsidR="00900A83" w:rsidRPr="00FD7CE7" w:rsidRDefault="00605BAD" w:rsidP="00605BAD">
      <w:pPr>
        <w:tabs>
          <w:tab w:val="left" w:pos="1440"/>
        </w:tabs>
        <w:ind w:left="5400" w:hanging="3960"/>
        <w:rPr>
          <w:rFonts w:ascii="Arial" w:hAnsi="Arial" w:cs="Arial"/>
          <w:color w:val="000000"/>
          <w:sz w:val="18"/>
          <w:szCs w:val="18"/>
        </w:rPr>
      </w:pPr>
      <w:r>
        <w:rPr>
          <w:rFonts w:ascii="Arial" w:hAnsi="Arial" w:cs="Arial"/>
          <w:color w:val="000000"/>
          <w:sz w:val="18"/>
          <w:szCs w:val="18"/>
        </w:rPr>
        <w:tab/>
      </w:r>
      <w:r w:rsidR="00900A83" w:rsidRPr="00FD7CE7">
        <w:rPr>
          <w:rFonts w:ascii="Arial" w:hAnsi="Arial" w:cs="Arial"/>
          <w:color w:val="000000"/>
          <w:sz w:val="18"/>
          <w:szCs w:val="18"/>
        </w:rPr>
        <w:t>P.O. Box 1480</w:t>
      </w:r>
      <w:r w:rsidR="00900A83" w:rsidRPr="00FD7CE7">
        <w:rPr>
          <w:rFonts w:ascii="Arial" w:hAnsi="Arial" w:cs="Arial"/>
          <w:color w:val="000000"/>
          <w:sz w:val="18"/>
          <w:szCs w:val="18"/>
        </w:rPr>
        <w:tab/>
      </w:r>
    </w:p>
    <w:p w:rsidR="00900A83" w:rsidRPr="00FD7CE7" w:rsidRDefault="00900A83" w:rsidP="00900A83">
      <w:pPr>
        <w:tabs>
          <w:tab w:val="left" w:pos="-1440"/>
        </w:tabs>
        <w:rPr>
          <w:rFonts w:ascii="Arial" w:hAnsi="Arial" w:cs="Arial"/>
          <w:color w:val="000000"/>
          <w:sz w:val="18"/>
          <w:szCs w:val="18"/>
        </w:rPr>
      </w:pPr>
      <w:r w:rsidRPr="00FD7CE7">
        <w:rPr>
          <w:rFonts w:ascii="Arial" w:hAnsi="Arial" w:cs="Arial"/>
          <w:color w:val="000000"/>
          <w:sz w:val="18"/>
          <w:szCs w:val="18"/>
        </w:rPr>
        <w:tab/>
      </w:r>
      <w:r w:rsidRPr="00FD7CE7">
        <w:rPr>
          <w:rFonts w:ascii="Arial" w:hAnsi="Arial" w:cs="Arial"/>
          <w:color w:val="000000"/>
          <w:sz w:val="18"/>
          <w:szCs w:val="18"/>
        </w:rPr>
        <w:tab/>
      </w:r>
      <w:r w:rsidRPr="00FD7CE7">
        <w:rPr>
          <w:rFonts w:ascii="Arial" w:hAnsi="Arial" w:cs="Arial"/>
          <w:color w:val="000000"/>
          <w:sz w:val="18"/>
          <w:szCs w:val="18"/>
        </w:rPr>
        <w:tab/>
      </w:r>
      <w:r w:rsidRPr="00FD7CE7">
        <w:rPr>
          <w:rFonts w:ascii="Arial" w:hAnsi="Arial" w:cs="Arial"/>
          <w:color w:val="000000"/>
          <w:sz w:val="18"/>
          <w:szCs w:val="18"/>
        </w:rPr>
        <w:tab/>
      </w:r>
      <w:r w:rsidRPr="00FD7CE7">
        <w:rPr>
          <w:rFonts w:ascii="Arial" w:hAnsi="Arial" w:cs="Arial"/>
          <w:color w:val="000000"/>
          <w:sz w:val="18"/>
          <w:szCs w:val="18"/>
        </w:rPr>
        <w:tab/>
      </w:r>
      <w:r w:rsidRPr="00FD7CE7">
        <w:rPr>
          <w:rFonts w:ascii="Arial" w:hAnsi="Arial" w:cs="Arial"/>
          <w:color w:val="000000"/>
          <w:sz w:val="18"/>
          <w:szCs w:val="18"/>
        </w:rPr>
        <w:tab/>
      </w:r>
      <w:r w:rsidRPr="00FD7CE7">
        <w:rPr>
          <w:rFonts w:ascii="Arial" w:hAnsi="Arial" w:cs="Arial"/>
          <w:color w:val="000000"/>
          <w:sz w:val="18"/>
          <w:szCs w:val="18"/>
        </w:rPr>
        <w:tab/>
        <w:t xml:space="preserve">   </w:t>
      </w:r>
      <w:r>
        <w:rPr>
          <w:rFonts w:ascii="Arial" w:hAnsi="Arial" w:cs="Arial"/>
          <w:color w:val="000000"/>
          <w:sz w:val="18"/>
          <w:szCs w:val="18"/>
        </w:rPr>
        <w:t xml:space="preserve"> </w:t>
      </w:r>
      <w:r w:rsidRPr="00FD7CE7">
        <w:rPr>
          <w:rFonts w:ascii="Arial" w:hAnsi="Arial" w:cs="Arial"/>
          <w:color w:val="000000"/>
          <w:sz w:val="18"/>
          <w:szCs w:val="18"/>
        </w:rPr>
        <w:t xml:space="preserve">   1053 Iron Horse Drive</w:t>
      </w:r>
      <w:r w:rsidRPr="00FD7CE7">
        <w:rPr>
          <w:rFonts w:ascii="Arial" w:hAnsi="Arial" w:cs="Arial"/>
          <w:color w:val="000000"/>
          <w:sz w:val="18"/>
          <w:szCs w:val="18"/>
        </w:rPr>
        <w:tab/>
      </w:r>
      <w:r w:rsidRPr="00FD7CE7">
        <w:rPr>
          <w:rFonts w:ascii="Arial" w:hAnsi="Arial" w:cs="Arial"/>
          <w:color w:val="000000"/>
          <w:sz w:val="18"/>
          <w:szCs w:val="18"/>
        </w:rPr>
        <w:tab/>
        <w:t xml:space="preserve">  </w:t>
      </w:r>
    </w:p>
    <w:p w:rsidR="00900A83" w:rsidRPr="00FD7CE7" w:rsidRDefault="00900A83" w:rsidP="00900A83">
      <w:pPr>
        <w:tabs>
          <w:tab w:val="left" w:pos="-1440"/>
        </w:tabs>
        <w:rPr>
          <w:rFonts w:ascii="Arial" w:hAnsi="Arial" w:cs="Arial"/>
          <w:color w:val="000000"/>
          <w:sz w:val="18"/>
          <w:szCs w:val="18"/>
        </w:rPr>
      </w:pPr>
      <w:r w:rsidRPr="00FD7CE7">
        <w:rPr>
          <w:rFonts w:ascii="Arial" w:hAnsi="Arial" w:cs="Arial"/>
          <w:color w:val="000000"/>
          <w:sz w:val="18"/>
          <w:szCs w:val="18"/>
        </w:rPr>
        <w:tab/>
      </w:r>
      <w:r w:rsidRPr="00FD7CE7">
        <w:rPr>
          <w:rFonts w:ascii="Arial" w:hAnsi="Arial" w:cs="Arial"/>
          <w:color w:val="000000"/>
          <w:sz w:val="18"/>
          <w:szCs w:val="18"/>
        </w:rPr>
        <w:tab/>
      </w:r>
      <w:r w:rsidRPr="00FD7CE7">
        <w:rPr>
          <w:rFonts w:ascii="Arial" w:hAnsi="Arial" w:cs="Arial"/>
          <w:color w:val="000000"/>
          <w:sz w:val="18"/>
          <w:szCs w:val="18"/>
        </w:rPr>
        <w:tab/>
      </w:r>
      <w:r w:rsidRPr="00FD7CE7">
        <w:rPr>
          <w:rFonts w:ascii="Arial" w:hAnsi="Arial" w:cs="Arial"/>
          <w:color w:val="000000"/>
          <w:sz w:val="18"/>
          <w:szCs w:val="18"/>
        </w:rPr>
        <w:tab/>
      </w:r>
      <w:r w:rsidRPr="00FD7CE7">
        <w:rPr>
          <w:rFonts w:ascii="Arial" w:hAnsi="Arial" w:cs="Arial"/>
          <w:color w:val="000000"/>
          <w:sz w:val="18"/>
          <w:szCs w:val="18"/>
        </w:rPr>
        <w:tab/>
      </w:r>
      <w:r w:rsidRPr="00FD7CE7">
        <w:rPr>
          <w:rFonts w:ascii="Arial" w:hAnsi="Arial" w:cs="Arial"/>
          <w:color w:val="000000"/>
          <w:sz w:val="18"/>
          <w:szCs w:val="18"/>
        </w:rPr>
        <w:tab/>
      </w:r>
      <w:r w:rsidRPr="00FD7CE7">
        <w:rPr>
          <w:rFonts w:ascii="Arial" w:hAnsi="Arial" w:cs="Arial"/>
          <w:color w:val="000000"/>
          <w:sz w:val="18"/>
          <w:szCs w:val="18"/>
        </w:rPr>
        <w:tab/>
        <w:t xml:space="preserve">   </w:t>
      </w:r>
      <w:r>
        <w:rPr>
          <w:rFonts w:ascii="Arial" w:hAnsi="Arial" w:cs="Arial"/>
          <w:color w:val="000000"/>
          <w:sz w:val="18"/>
          <w:szCs w:val="18"/>
        </w:rPr>
        <w:t xml:space="preserve"> </w:t>
      </w:r>
      <w:r w:rsidRPr="00FD7CE7">
        <w:rPr>
          <w:rFonts w:ascii="Arial" w:hAnsi="Arial" w:cs="Arial"/>
          <w:color w:val="000000"/>
          <w:sz w:val="18"/>
          <w:szCs w:val="18"/>
        </w:rPr>
        <w:t xml:space="preserve">   Park City, UT 84060</w:t>
      </w:r>
      <w:r w:rsidRPr="00FD7CE7">
        <w:rPr>
          <w:rFonts w:ascii="Arial" w:hAnsi="Arial" w:cs="Arial"/>
          <w:color w:val="000000"/>
          <w:sz w:val="18"/>
          <w:szCs w:val="18"/>
        </w:rPr>
        <w:tab/>
      </w:r>
      <w:r w:rsidRPr="00FD7CE7">
        <w:rPr>
          <w:rFonts w:ascii="Arial" w:hAnsi="Arial" w:cs="Arial"/>
          <w:color w:val="000000"/>
          <w:sz w:val="18"/>
          <w:szCs w:val="18"/>
        </w:rPr>
        <w:tab/>
      </w:r>
      <w:r w:rsidRPr="00FD7CE7">
        <w:rPr>
          <w:rFonts w:ascii="Arial" w:hAnsi="Arial" w:cs="Arial"/>
          <w:color w:val="000000"/>
          <w:sz w:val="18"/>
          <w:szCs w:val="18"/>
        </w:rPr>
        <w:tab/>
      </w:r>
    </w:p>
    <w:p w:rsidR="00900A83" w:rsidRPr="00FD7CE7" w:rsidRDefault="00900A83" w:rsidP="00900A83">
      <w:pPr>
        <w:ind w:left="720" w:firstLine="720"/>
        <w:rPr>
          <w:rFonts w:ascii="Arial" w:hAnsi="Arial" w:cs="Arial"/>
          <w:color w:val="000000"/>
          <w:sz w:val="18"/>
          <w:szCs w:val="18"/>
        </w:rPr>
      </w:pPr>
      <w:r w:rsidRPr="00FD7CE7">
        <w:rPr>
          <w:rFonts w:ascii="Arial" w:hAnsi="Arial" w:cs="Arial"/>
          <w:color w:val="000000"/>
          <w:sz w:val="18"/>
          <w:szCs w:val="18"/>
        </w:rPr>
        <w:t xml:space="preserve">                                                                </w:t>
      </w:r>
      <w:r>
        <w:rPr>
          <w:rFonts w:ascii="Arial" w:hAnsi="Arial" w:cs="Arial"/>
          <w:color w:val="000000"/>
          <w:sz w:val="18"/>
          <w:szCs w:val="18"/>
        </w:rPr>
        <w:t xml:space="preserve">              </w:t>
      </w:r>
      <w:r w:rsidRPr="00FD7CE7">
        <w:rPr>
          <w:rFonts w:ascii="Arial" w:hAnsi="Arial" w:cs="Arial"/>
          <w:color w:val="000000"/>
          <w:sz w:val="18"/>
          <w:szCs w:val="18"/>
        </w:rPr>
        <w:t xml:space="preserve"> (435) 615-4909 fax</w:t>
      </w:r>
    </w:p>
    <w:p w:rsidR="00900A83" w:rsidRPr="00FD7CE7" w:rsidRDefault="00900A83" w:rsidP="00900A83">
      <w:pPr>
        <w:ind w:left="720" w:firstLine="720"/>
        <w:rPr>
          <w:rFonts w:ascii="Arial" w:hAnsi="Arial" w:cs="Arial"/>
          <w:color w:val="000000"/>
          <w:sz w:val="18"/>
          <w:szCs w:val="18"/>
        </w:rPr>
      </w:pPr>
      <w:r w:rsidRPr="00FD7CE7">
        <w:rPr>
          <w:rFonts w:ascii="Arial" w:hAnsi="Arial" w:cs="Arial"/>
          <w:color w:val="000000"/>
          <w:sz w:val="18"/>
          <w:szCs w:val="18"/>
        </w:rPr>
        <w:tab/>
      </w:r>
      <w:r w:rsidRPr="00FD7CE7">
        <w:rPr>
          <w:rFonts w:ascii="Arial" w:hAnsi="Arial" w:cs="Arial"/>
          <w:color w:val="000000"/>
          <w:sz w:val="18"/>
          <w:szCs w:val="18"/>
        </w:rPr>
        <w:tab/>
      </w:r>
      <w:r w:rsidRPr="00FD7CE7">
        <w:rPr>
          <w:rFonts w:ascii="Arial" w:hAnsi="Arial" w:cs="Arial"/>
          <w:color w:val="000000"/>
          <w:sz w:val="18"/>
          <w:szCs w:val="18"/>
        </w:rPr>
        <w:tab/>
      </w:r>
      <w:r w:rsidRPr="00FD7CE7">
        <w:rPr>
          <w:rFonts w:ascii="Arial" w:hAnsi="Arial" w:cs="Arial"/>
          <w:color w:val="000000"/>
          <w:sz w:val="18"/>
          <w:szCs w:val="18"/>
        </w:rPr>
        <w:tab/>
      </w:r>
      <w:r w:rsidRPr="00FD7CE7">
        <w:rPr>
          <w:rFonts w:ascii="Arial" w:hAnsi="Arial" w:cs="Arial"/>
          <w:color w:val="000000"/>
          <w:sz w:val="18"/>
          <w:szCs w:val="18"/>
        </w:rPr>
        <w:tab/>
        <w:t xml:space="preserve">    </w:t>
      </w:r>
      <w:r>
        <w:rPr>
          <w:rFonts w:ascii="Arial" w:hAnsi="Arial" w:cs="Arial"/>
          <w:color w:val="000000"/>
          <w:sz w:val="18"/>
          <w:szCs w:val="18"/>
        </w:rPr>
        <w:t xml:space="preserve"> </w:t>
      </w:r>
      <w:r w:rsidRPr="00FD7CE7">
        <w:rPr>
          <w:rFonts w:ascii="Arial" w:hAnsi="Arial" w:cs="Arial"/>
          <w:color w:val="000000"/>
          <w:sz w:val="18"/>
          <w:szCs w:val="18"/>
        </w:rPr>
        <w:t xml:space="preserve">  </w:t>
      </w:r>
      <w:hyperlink r:id="rId11" w:history="1">
        <w:r w:rsidRPr="00FD7CE7">
          <w:rPr>
            <w:rStyle w:val="Hyperlink"/>
            <w:rFonts w:ascii="Arial" w:hAnsi="Arial" w:cs="Arial"/>
            <w:sz w:val="18"/>
            <w:szCs w:val="18"/>
          </w:rPr>
          <w:t>troy@parkcity.org</w:t>
        </w:r>
      </w:hyperlink>
    </w:p>
    <w:p w:rsidR="00900A83" w:rsidRPr="00FD7CE7" w:rsidRDefault="00900A83" w:rsidP="00900A83">
      <w:pPr>
        <w:ind w:left="720" w:firstLine="720"/>
        <w:rPr>
          <w:rFonts w:ascii="Arial" w:hAnsi="Arial" w:cs="Arial"/>
          <w:color w:val="000000"/>
          <w:sz w:val="18"/>
          <w:szCs w:val="18"/>
        </w:rPr>
      </w:pPr>
    </w:p>
    <w:p w:rsidR="00900A83" w:rsidRPr="00FD7CE7" w:rsidRDefault="0066795D" w:rsidP="00900A83">
      <w:pPr>
        <w:tabs>
          <w:tab w:val="left" w:pos="-1440"/>
        </w:tabs>
        <w:ind w:left="7920" w:hanging="7200"/>
        <w:outlineLvl w:val="0"/>
        <w:rPr>
          <w:rFonts w:ascii="Arial" w:hAnsi="Arial" w:cs="Arial"/>
          <w:color w:val="000000"/>
          <w:sz w:val="18"/>
          <w:szCs w:val="18"/>
        </w:rPr>
      </w:pPr>
      <w:r>
        <w:rPr>
          <w:rFonts w:ascii="Arial" w:hAnsi="Arial" w:cs="Arial"/>
          <w:color w:val="000000"/>
          <w:sz w:val="18"/>
          <w:szCs w:val="18"/>
        </w:rPr>
        <w:t>Public Utilities</w:t>
      </w:r>
      <w:r w:rsidR="00116716">
        <w:rPr>
          <w:rFonts w:ascii="Arial" w:hAnsi="Arial" w:cs="Arial"/>
          <w:color w:val="000000"/>
          <w:sz w:val="18"/>
          <w:szCs w:val="18"/>
        </w:rPr>
        <w:t xml:space="preserve"> Director</w:t>
      </w:r>
      <w:r w:rsidR="00900A83">
        <w:rPr>
          <w:rFonts w:ascii="Arial" w:hAnsi="Arial" w:cs="Arial"/>
          <w:color w:val="000000"/>
          <w:sz w:val="18"/>
          <w:szCs w:val="18"/>
        </w:rPr>
        <w:t xml:space="preserve">:                   </w:t>
      </w:r>
      <w:r w:rsidR="00116716">
        <w:rPr>
          <w:rFonts w:ascii="Arial" w:hAnsi="Arial" w:cs="Arial"/>
          <w:color w:val="000000"/>
          <w:sz w:val="18"/>
          <w:szCs w:val="18"/>
        </w:rPr>
        <w:t xml:space="preserve">                               </w:t>
      </w:r>
      <w:r w:rsidR="00B44B17">
        <w:rPr>
          <w:rFonts w:ascii="Arial" w:hAnsi="Arial" w:cs="Arial"/>
          <w:color w:val="000000"/>
          <w:sz w:val="18"/>
          <w:szCs w:val="18"/>
        </w:rPr>
        <w:t xml:space="preserve">      </w:t>
      </w:r>
      <w:r w:rsidR="00116716">
        <w:rPr>
          <w:rFonts w:ascii="Arial" w:hAnsi="Arial" w:cs="Arial"/>
          <w:color w:val="000000"/>
          <w:sz w:val="18"/>
          <w:szCs w:val="18"/>
        </w:rPr>
        <w:t>Clint McAffee</w:t>
      </w:r>
      <w:r w:rsidR="00591448">
        <w:rPr>
          <w:rFonts w:ascii="Arial" w:hAnsi="Arial" w:cs="Arial"/>
          <w:color w:val="000000"/>
          <w:sz w:val="18"/>
          <w:szCs w:val="18"/>
        </w:rPr>
        <w:t xml:space="preserve"> </w:t>
      </w:r>
      <w:r w:rsidR="00900A83" w:rsidRPr="00FD7CE7">
        <w:rPr>
          <w:rFonts w:ascii="Arial" w:hAnsi="Arial" w:cs="Arial"/>
          <w:color w:val="000000"/>
          <w:sz w:val="18"/>
          <w:szCs w:val="18"/>
        </w:rPr>
        <w:tab/>
      </w:r>
    </w:p>
    <w:p w:rsidR="00900A83" w:rsidRPr="00FD7CE7" w:rsidRDefault="00900A83" w:rsidP="00900A83">
      <w:pPr>
        <w:tabs>
          <w:tab w:val="left" w:pos="1440"/>
        </w:tabs>
        <w:ind w:left="5400" w:hanging="3960"/>
        <w:rPr>
          <w:rFonts w:ascii="Arial" w:hAnsi="Arial" w:cs="Arial"/>
          <w:color w:val="000000"/>
          <w:sz w:val="18"/>
          <w:szCs w:val="18"/>
        </w:rPr>
      </w:pPr>
      <w:r>
        <w:rPr>
          <w:rFonts w:ascii="Arial" w:hAnsi="Arial" w:cs="Arial"/>
          <w:color w:val="000000"/>
          <w:sz w:val="18"/>
          <w:szCs w:val="18"/>
        </w:rPr>
        <w:tab/>
      </w:r>
      <w:r w:rsidR="00B44B17">
        <w:rPr>
          <w:rFonts w:ascii="Arial" w:hAnsi="Arial" w:cs="Arial"/>
          <w:color w:val="000000"/>
          <w:sz w:val="18"/>
          <w:szCs w:val="18"/>
        </w:rPr>
        <w:t xml:space="preserve">Utilities </w:t>
      </w:r>
      <w:r w:rsidR="00116716">
        <w:rPr>
          <w:rFonts w:ascii="Arial" w:hAnsi="Arial" w:cs="Arial"/>
          <w:color w:val="000000"/>
          <w:sz w:val="18"/>
          <w:szCs w:val="18"/>
        </w:rPr>
        <w:t>Director</w:t>
      </w:r>
      <w:r w:rsidRPr="00FD7CE7">
        <w:rPr>
          <w:rFonts w:ascii="Arial" w:hAnsi="Arial" w:cs="Arial"/>
          <w:color w:val="000000"/>
          <w:sz w:val="18"/>
          <w:szCs w:val="18"/>
        </w:rPr>
        <w:tab/>
      </w:r>
    </w:p>
    <w:p w:rsidR="00900A83" w:rsidRPr="00FD7CE7" w:rsidRDefault="00900A83" w:rsidP="00900A83">
      <w:pPr>
        <w:tabs>
          <w:tab w:val="left" w:pos="1440"/>
        </w:tabs>
        <w:ind w:left="5400" w:hanging="6480"/>
        <w:rPr>
          <w:rFonts w:ascii="Arial" w:hAnsi="Arial" w:cs="Arial"/>
          <w:color w:val="000000"/>
          <w:sz w:val="18"/>
          <w:szCs w:val="18"/>
        </w:rPr>
      </w:pPr>
      <w:r w:rsidRPr="00FD7CE7">
        <w:rPr>
          <w:rFonts w:ascii="Arial" w:hAnsi="Arial" w:cs="Arial"/>
          <w:color w:val="000000"/>
          <w:sz w:val="18"/>
          <w:szCs w:val="18"/>
        </w:rPr>
        <w:tab/>
      </w:r>
      <w:r w:rsidRPr="00FD7CE7">
        <w:rPr>
          <w:rFonts w:ascii="Arial" w:hAnsi="Arial" w:cs="Arial"/>
          <w:color w:val="000000"/>
          <w:sz w:val="18"/>
          <w:szCs w:val="18"/>
        </w:rPr>
        <w:tab/>
        <w:t>P.O. Box 1480</w:t>
      </w:r>
      <w:r w:rsidRPr="00FD7CE7">
        <w:rPr>
          <w:rFonts w:ascii="Arial" w:hAnsi="Arial" w:cs="Arial"/>
          <w:color w:val="000000"/>
          <w:sz w:val="18"/>
          <w:szCs w:val="18"/>
        </w:rPr>
        <w:tab/>
      </w:r>
    </w:p>
    <w:p w:rsidR="00900A83" w:rsidRPr="00FD7CE7" w:rsidRDefault="00900A83" w:rsidP="00900A83">
      <w:pPr>
        <w:tabs>
          <w:tab w:val="left" w:pos="-1440"/>
        </w:tabs>
        <w:rPr>
          <w:rFonts w:ascii="Arial" w:hAnsi="Arial" w:cs="Arial"/>
          <w:color w:val="000000"/>
          <w:sz w:val="18"/>
          <w:szCs w:val="18"/>
        </w:rPr>
      </w:pPr>
      <w:r w:rsidRPr="00FD7CE7">
        <w:rPr>
          <w:rFonts w:ascii="Arial" w:hAnsi="Arial" w:cs="Arial"/>
          <w:color w:val="000000"/>
          <w:sz w:val="18"/>
          <w:szCs w:val="18"/>
        </w:rPr>
        <w:tab/>
      </w:r>
      <w:r w:rsidRPr="00FD7CE7">
        <w:rPr>
          <w:rFonts w:ascii="Arial" w:hAnsi="Arial" w:cs="Arial"/>
          <w:color w:val="000000"/>
          <w:sz w:val="18"/>
          <w:szCs w:val="18"/>
        </w:rPr>
        <w:tab/>
      </w:r>
      <w:r w:rsidRPr="00FD7CE7">
        <w:rPr>
          <w:rFonts w:ascii="Arial" w:hAnsi="Arial" w:cs="Arial"/>
          <w:color w:val="000000"/>
          <w:sz w:val="18"/>
          <w:szCs w:val="18"/>
        </w:rPr>
        <w:tab/>
      </w:r>
      <w:r w:rsidRPr="00FD7CE7">
        <w:rPr>
          <w:rFonts w:ascii="Arial" w:hAnsi="Arial" w:cs="Arial"/>
          <w:color w:val="000000"/>
          <w:sz w:val="18"/>
          <w:szCs w:val="18"/>
        </w:rPr>
        <w:tab/>
      </w:r>
      <w:r w:rsidRPr="00FD7CE7">
        <w:rPr>
          <w:rFonts w:ascii="Arial" w:hAnsi="Arial" w:cs="Arial"/>
          <w:color w:val="000000"/>
          <w:sz w:val="18"/>
          <w:szCs w:val="18"/>
        </w:rPr>
        <w:tab/>
      </w:r>
      <w:r w:rsidRPr="00FD7CE7">
        <w:rPr>
          <w:rFonts w:ascii="Arial" w:hAnsi="Arial" w:cs="Arial"/>
          <w:color w:val="000000"/>
          <w:sz w:val="18"/>
          <w:szCs w:val="18"/>
        </w:rPr>
        <w:tab/>
      </w:r>
      <w:r w:rsidRPr="00FD7CE7">
        <w:rPr>
          <w:rFonts w:ascii="Arial" w:hAnsi="Arial" w:cs="Arial"/>
          <w:color w:val="000000"/>
          <w:sz w:val="18"/>
          <w:szCs w:val="18"/>
        </w:rPr>
        <w:tab/>
        <w:t xml:space="preserve">     </w:t>
      </w:r>
      <w:r>
        <w:rPr>
          <w:rFonts w:ascii="Arial" w:hAnsi="Arial" w:cs="Arial"/>
          <w:color w:val="000000"/>
          <w:sz w:val="18"/>
          <w:szCs w:val="18"/>
        </w:rPr>
        <w:t xml:space="preserve"> </w:t>
      </w:r>
      <w:r w:rsidRPr="00FD7CE7">
        <w:rPr>
          <w:rFonts w:ascii="Arial" w:hAnsi="Arial" w:cs="Arial"/>
          <w:color w:val="000000"/>
          <w:sz w:val="18"/>
          <w:szCs w:val="18"/>
        </w:rPr>
        <w:t xml:space="preserve"> 1053 Iron Horse Drive</w:t>
      </w:r>
      <w:r w:rsidRPr="00FD7CE7">
        <w:rPr>
          <w:rFonts w:ascii="Arial" w:hAnsi="Arial" w:cs="Arial"/>
          <w:color w:val="000000"/>
          <w:sz w:val="18"/>
          <w:szCs w:val="18"/>
        </w:rPr>
        <w:tab/>
      </w:r>
      <w:r w:rsidRPr="00FD7CE7">
        <w:rPr>
          <w:rFonts w:ascii="Arial" w:hAnsi="Arial" w:cs="Arial"/>
          <w:color w:val="000000"/>
          <w:sz w:val="18"/>
          <w:szCs w:val="18"/>
        </w:rPr>
        <w:tab/>
        <w:t xml:space="preserve">  </w:t>
      </w:r>
    </w:p>
    <w:p w:rsidR="00900A83" w:rsidRPr="00FD7CE7" w:rsidRDefault="00900A83" w:rsidP="00900A83">
      <w:pPr>
        <w:tabs>
          <w:tab w:val="left" w:pos="-1440"/>
        </w:tabs>
        <w:rPr>
          <w:rFonts w:ascii="Arial" w:hAnsi="Arial" w:cs="Arial"/>
          <w:color w:val="000000"/>
          <w:sz w:val="18"/>
          <w:szCs w:val="18"/>
        </w:rPr>
      </w:pPr>
      <w:r w:rsidRPr="00FD7CE7">
        <w:rPr>
          <w:rFonts w:ascii="Arial" w:hAnsi="Arial" w:cs="Arial"/>
          <w:color w:val="000000"/>
          <w:sz w:val="18"/>
          <w:szCs w:val="18"/>
        </w:rPr>
        <w:tab/>
      </w:r>
      <w:r w:rsidRPr="00FD7CE7">
        <w:rPr>
          <w:rFonts w:ascii="Arial" w:hAnsi="Arial" w:cs="Arial"/>
          <w:color w:val="000000"/>
          <w:sz w:val="18"/>
          <w:szCs w:val="18"/>
        </w:rPr>
        <w:tab/>
      </w:r>
      <w:r w:rsidRPr="00FD7CE7">
        <w:rPr>
          <w:rFonts w:ascii="Arial" w:hAnsi="Arial" w:cs="Arial"/>
          <w:color w:val="000000"/>
          <w:sz w:val="18"/>
          <w:szCs w:val="18"/>
        </w:rPr>
        <w:tab/>
      </w:r>
      <w:r w:rsidRPr="00FD7CE7">
        <w:rPr>
          <w:rFonts w:ascii="Arial" w:hAnsi="Arial" w:cs="Arial"/>
          <w:color w:val="000000"/>
          <w:sz w:val="18"/>
          <w:szCs w:val="18"/>
        </w:rPr>
        <w:tab/>
      </w:r>
      <w:r w:rsidRPr="00FD7CE7">
        <w:rPr>
          <w:rFonts w:ascii="Arial" w:hAnsi="Arial" w:cs="Arial"/>
          <w:color w:val="000000"/>
          <w:sz w:val="18"/>
          <w:szCs w:val="18"/>
        </w:rPr>
        <w:tab/>
      </w:r>
      <w:r w:rsidRPr="00FD7CE7">
        <w:rPr>
          <w:rFonts w:ascii="Arial" w:hAnsi="Arial" w:cs="Arial"/>
          <w:color w:val="000000"/>
          <w:sz w:val="18"/>
          <w:szCs w:val="18"/>
        </w:rPr>
        <w:tab/>
      </w:r>
      <w:r w:rsidRPr="00FD7CE7">
        <w:rPr>
          <w:rFonts w:ascii="Arial" w:hAnsi="Arial" w:cs="Arial"/>
          <w:color w:val="000000"/>
          <w:sz w:val="18"/>
          <w:szCs w:val="18"/>
        </w:rPr>
        <w:tab/>
        <w:t xml:space="preserve">    </w:t>
      </w:r>
      <w:r>
        <w:rPr>
          <w:rFonts w:ascii="Arial" w:hAnsi="Arial" w:cs="Arial"/>
          <w:color w:val="000000"/>
          <w:sz w:val="18"/>
          <w:szCs w:val="18"/>
        </w:rPr>
        <w:t xml:space="preserve"> </w:t>
      </w:r>
      <w:r w:rsidRPr="00FD7CE7">
        <w:rPr>
          <w:rFonts w:ascii="Arial" w:hAnsi="Arial" w:cs="Arial"/>
          <w:color w:val="000000"/>
          <w:sz w:val="18"/>
          <w:szCs w:val="18"/>
        </w:rPr>
        <w:t xml:space="preserve">  Park City, UT 84060</w:t>
      </w:r>
      <w:r w:rsidRPr="00FD7CE7">
        <w:rPr>
          <w:rFonts w:ascii="Arial" w:hAnsi="Arial" w:cs="Arial"/>
          <w:color w:val="000000"/>
          <w:sz w:val="18"/>
          <w:szCs w:val="18"/>
        </w:rPr>
        <w:tab/>
      </w:r>
      <w:r w:rsidRPr="00FD7CE7">
        <w:rPr>
          <w:rFonts w:ascii="Arial" w:hAnsi="Arial" w:cs="Arial"/>
          <w:color w:val="000000"/>
          <w:sz w:val="18"/>
          <w:szCs w:val="18"/>
        </w:rPr>
        <w:tab/>
      </w:r>
      <w:r w:rsidRPr="00FD7CE7">
        <w:rPr>
          <w:rFonts w:ascii="Arial" w:hAnsi="Arial" w:cs="Arial"/>
          <w:color w:val="000000"/>
          <w:sz w:val="18"/>
          <w:szCs w:val="18"/>
        </w:rPr>
        <w:tab/>
      </w:r>
    </w:p>
    <w:p w:rsidR="00900A83" w:rsidRDefault="00900A83" w:rsidP="00900A83">
      <w:pPr>
        <w:tabs>
          <w:tab w:val="left" w:pos="-1440"/>
        </w:tabs>
        <w:ind w:left="7920" w:hanging="7200"/>
        <w:outlineLvl w:val="0"/>
        <w:rPr>
          <w:rFonts w:ascii="Arial" w:hAnsi="Arial" w:cs="Arial"/>
          <w:color w:val="000000"/>
          <w:sz w:val="18"/>
          <w:szCs w:val="18"/>
        </w:rPr>
      </w:pPr>
    </w:p>
    <w:p w:rsidR="00900A83" w:rsidRPr="00FD7CE7" w:rsidRDefault="004A759D" w:rsidP="00830B1C">
      <w:pPr>
        <w:tabs>
          <w:tab w:val="left" w:pos="-1440"/>
        </w:tabs>
        <w:outlineLvl w:val="0"/>
        <w:rPr>
          <w:rFonts w:ascii="Arial" w:hAnsi="Arial" w:cs="Arial"/>
          <w:color w:val="000000"/>
          <w:sz w:val="18"/>
          <w:szCs w:val="18"/>
        </w:rPr>
      </w:pPr>
      <w:r>
        <w:rPr>
          <w:rFonts w:ascii="Arial" w:hAnsi="Arial" w:cs="Arial"/>
          <w:color w:val="000000"/>
          <w:sz w:val="18"/>
          <w:szCs w:val="18"/>
        </w:rPr>
        <w:tab/>
      </w:r>
      <w:r w:rsidR="00900A83" w:rsidRPr="00FD7CE7">
        <w:rPr>
          <w:rFonts w:ascii="Arial" w:hAnsi="Arial" w:cs="Arial"/>
          <w:color w:val="000000"/>
          <w:sz w:val="18"/>
          <w:szCs w:val="18"/>
        </w:rPr>
        <w:tab/>
      </w:r>
    </w:p>
    <w:p w:rsidR="00900A83" w:rsidRPr="00FD7CE7" w:rsidRDefault="00900A83" w:rsidP="00900A83">
      <w:pPr>
        <w:ind w:left="720" w:firstLine="720"/>
        <w:rPr>
          <w:rFonts w:ascii="Arial" w:hAnsi="Arial" w:cs="Arial"/>
          <w:color w:val="000000"/>
          <w:sz w:val="18"/>
          <w:szCs w:val="18"/>
        </w:rPr>
      </w:pPr>
    </w:p>
    <w:p w:rsidR="00647AC0" w:rsidRDefault="00900A83" w:rsidP="00647AC0">
      <w:pPr>
        <w:rPr>
          <w:rFonts w:ascii="Arial" w:hAnsi="Arial" w:cs="Arial"/>
          <w:color w:val="000000"/>
          <w:sz w:val="18"/>
          <w:szCs w:val="18"/>
        </w:rPr>
      </w:pPr>
      <w:r w:rsidRPr="00FD7CE7">
        <w:rPr>
          <w:rFonts w:ascii="Arial" w:hAnsi="Arial" w:cs="Arial"/>
          <w:color w:val="000000"/>
          <w:sz w:val="18"/>
          <w:szCs w:val="18"/>
        </w:rPr>
        <w:t xml:space="preserve">A bid bond in the amount of </w:t>
      </w:r>
      <w:r w:rsidR="0015163B">
        <w:rPr>
          <w:rFonts w:ascii="Arial" w:hAnsi="Arial" w:cs="Arial"/>
          <w:color w:val="000000"/>
          <w:sz w:val="18"/>
          <w:szCs w:val="18"/>
        </w:rPr>
        <w:t>five percent (</w:t>
      </w:r>
      <w:r w:rsidRPr="00FD7CE7">
        <w:rPr>
          <w:rFonts w:ascii="Arial" w:hAnsi="Arial" w:cs="Arial"/>
          <w:color w:val="000000"/>
          <w:sz w:val="18"/>
          <w:szCs w:val="18"/>
        </w:rPr>
        <w:t>5%</w:t>
      </w:r>
      <w:r w:rsidR="0015163B">
        <w:rPr>
          <w:rFonts w:ascii="Arial" w:hAnsi="Arial" w:cs="Arial"/>
          <w:color w:val="000000"/>
          <w:sz w:val="18"/>
          <w:szCs w:val="18"/>
        </w:rPr>
        <w:t>)</w:t>
      </w:r>
      <w:r w:rsidRPr="00FD7CE7">
        <w:rPr>
          <w:rFonts w:ascii="Arial" w:hAnsi="Arial" w:cs="Arial"/>
          <w:color w:val="000000"/>
          <w:sz w:val="18"/>
          <w:szCs w:val="18"/>
        </w:rPr>
        <w:t xml:space="preserve"> of the total bid is required at the time of bidding.  Payment and Performance bonds in the amount of </w:t>
      </w:r>
      <w:r w:rsidR="004455A9">
        <w:rPr>
          <w:rFonts w:ascii="Arial" w:hAnsi="Arial" w:cs="Arial"/>
          <w:color w:val="000000"/>
          <w:sz w:val="18"/>
          <w:szCs w:val="18"/>
        </w:rPr>
        <w:t>one hundred percent (</w:t>
      </w:r>
      <w:r w:rsidRPr="00FD7CE7">
        <w:rPr>
          <w:rFonts w:ascii="Arial" w:hAnsi="Arial" w:cs="Arial"/>
          <w:color w:val="000000"/>
          <w:sz w:val="18"/>
          <w:szCs w:val="18"/>
        </w:rPr>
        <w:t>100%</w:t>
      </w:r>
      <w:r w:rsidR="004455A9">
        <w:rPr>
          <w:rFonts w:ascii="Arial" w:hAnsi="Arial" w:cs="Arial"/>
          <w:color w:val="000000"/>
          <w:sz w:val="18"/>
          <w:szCs w:val="18"/>
        </w:rPr>
        <w:t>)</w:t>
      </w:r>
      <w:r w:rsidRPr="00FD7CE7">
        <w:rPr>
          <w:rFonts w:ascii="Arial" w:hAnsi="Arial" w:cs="Arial"/>
          <w:color w:val="000000"/>
          <w:sz w:val="18"/>
          <w:szCs w:val="18"/>
        </w:rPr>
        <w:t xml:space="preserve"> of t</w:t>
      </w:r>
      <w:r w:rsidR="00002188">
        <w:rPr>
          <w:rFonts w:ascii="Arial" w:hAnsi="Arial" w:cs="Arial"/>
          <w:color w:val="000000"/>
          <w:sz w:val="18"/>
          <w:szCs w:val="18"/>
        </w:rPr>
        <w:t xml:space="preserve">he total bid will be required.  </w:t>
      </w:r>
      <w:r w:rsidR="00C00517">
        <w:rPr>
          <w:rFonts w:ascii="Arial" w:hAnsi="Arial" w:cs="Arial"/>
          <w:color w:val="000000"/>
          <w:sz w:val="18"/>
          <w:szCs w:val="18"/>
        </w:rPr>
        <w:t xml:space="preserve">Park City Municipal Corporation </w:t>
      </w:r>
      <w:r w:rsidRPr="00FD7CE7">
        <w:rPr>
          <w:rFonts w:ascii="Arial" w:hAnsi="Arial" w:cs="Arial"/>
          <w:color w:val="000000"/>
          <w:sz w:val="18"/>
          <w:szCs w:val="18"/>
        </w:rPr>
        <w:t xml:space="preserve">reserves the right to reject any and all </w:t>
      </w:r>
      <w:r w:rsidR="00002188">
        <w:rPr>
          <w:rFonts w:ascii="Arial" w:hAnsi="Arial" w:cs="Arial"/>
          <w:color w:val="000000"/>
          <w:sz w:val="18"/>
          <w:szCs w:val="18"/>
        </w:rPr>
        <w:t>proposals</w:t>
      </w:r>
      <w:r w:rsidR="00002188" w:rsidRPr="00FD7CE7">
        <w:rPr>
          <w:rFonts w:ascii="Arial" w:hAnsi="Arial" w:cs="Arial"/>
          <w:color w:val="000000"/>
          <w:sz w:val="18"/>
          <w:szCs w:val="18"/>
        </w:rPr>
        <w:t xml:space="preserve"> for</w:t>
      </w:r>
      <w:r w:rsidRPr="00FD7CE7">
        <w:rPr>
          <w:rFonts w:ascii="Arial" w:hAnsi="Arial" w:cs="Arial"/>
          <w:color w:val="000000"/>
          <w:sz w:val="18"/>
          <w:szCs w:val="18"/>
        </w:rPr>
        <w:t xml:space="preserve"> any reason.  Bids will remain valid for </w:t>
      </w:r>
      <w:r w:rsidR="004455A9">
        <w:rPr>
          <w:rFonts w:ascii="Arial" w:hAnsi="Arial" w:cs="Arial"/>
          <w:color w:val="000000"/>
          <w:sz w:val="18"/>
          <w:szCs w:val="18"/>
        </w:rPr>
        <w:t>ninety (</w:t>
      </w:r>
      <w:r w:rsidRPr="00FD7CE7">
        <w:rPr>
          <w:rFonts w:ascii="Arial" w:hAnsi="Arial" w:cs="Arial"/>
          <w:color w:val="000000"/>
          <w:sz w:val="18"/>
          <w:szCs w:val="18"/>
        </w:rPr>
        <w:t>90</w:t>
      </w:r>
      <w:r w:rsidR="004455A9">
        <w:rPr>
          <w:rFonts w:ascii="Arial" w:hAnsi="Arial" w:cs="Arial"/>
          <w:color w:val="000000"/>
          <w:sz w:val="18"/>
          <w:szCs w:val="18"/>
        </w:rPr>
        <w:t>)</w:t>
      </w:r>
      <w:r w:rsidRPr="00FD7CE7">
        <w:rPr>
          <w:rFonts w:ascii="Arial" w:hAnsi="Arial" w:cs="Arial"/>
          <w:color w:val="000000"/>
          <w:sz w:val="18"/>
          <w:szCs w:val="18"/>
        </w:rPr>
        <w:t xml:space="preserve"> days after bid opening</w:t>
      </w:r>
      <w:r w:rsidR="00C21F49">
        <w:rPr>
          <w:rFonts w:ascii="Arial" w:hAnsi="Arial" w:cs="Arial"/>
          <w:color w:val="000000"/>
          <w:sz w:val="18"/>
          <w:szCs w:val="18"/>
        </w:rPr>
        <w:t xml:space="preserve">, but cannot </w:t>
      </w:r>
      <w:r w:rsidR="00D86956">
        <w:rPr>
          <w:rFonts w:ascii="Arial" w:hAnsi="Arial" w:cs="Arial"/>
          <w:color w:val="000000"/>
          <w:sz w:val="18"/>
          <w:szCs w:val="18"/>
        </w:rPr>
        <w:t xml:space="preserve">be </w:t>
      </w:r>
      <w:r w:rsidR="00C21F49">
        <w:rPr>
          <w:rFonts w:ascii="Arial" w:hAnsi="Arial" w:cs="Arial"/>
          <w:color w:val="000000"/>
          <w:sz w:val="18"/>
          <w:szCs w:val="18"/>
        </w:rPr>
        <w:t>withdraw</w:t>
      </w:r>
      <w:r w:rsidR="004B6E24">
        <w:rPr>
          <w:rFonts w:ascii="Arial" w:hAnsi="Arial" w:cs="Arial"/>
          <w:color w:val="000000"/>
          <w:sz w:val="18"/>
          <w:szCs w:val="18"/>
        </w:rPr>
        <w:t>n</w:t>
      </w:r>
      <w:r w:rsidR="00C21F49">
        <w:rPr>
          <w:rFonts w:ascii="Arial" w:hAnsi="Arial" w:cs="Arial"/>
          <w:color w:val="000000"/>
          <w:sz w:val="18"/>
          <w:szCs w:val="18"/>
        </w:rPr>
        <w:t xml:space="preserve"> for </w:t>
      </w:r>
      <w:r w:rsidR="00D86956">
        <w:rPr>
          <w:rFonts w:ascii="Arial" w:hAnsi="Arial" w:cs="Arial"/>
          <w:color w:val="000000"/>
          <w:sz w:val="18"/>
          <w:szCs w:val="18"/>
        </w:rPr>
        <w:t>forty five (</w:t>
      </w:r>
      <w:r w:rsidR="00C21F49">
        <w:rPr>
          <w:rFonts w:ascii="Arial" w:hAnsi="Arial" w:cs="Arial"/>
          <w:color w:val="000000"/>
          <w:sz w:val="18"/>
          <w:szCs w:val="18"/>
        </w:rPr>
        <w:t>45</w:t>
      </w:r>
      <w:r w:rsidR="00D86956">
        <w:rPr>
          <w:rFonts w:ascii="Arial" w:hAnsi="Arial" w:cs="Arial"/>
          <w:color w:val="000000"/>
          <w:sz w:val="18"/>
          <w:szCs w:val="18"/>
        </w:rPr>
        <w:t>)</w:t>
      </w:r>
      <w:r w:rsidR="00C21F49">
        <w:rPr>
          <w:rFonts w:ascii="Arial" w:hAnsi="Arial" w:cs="Arial"/>
          <w:color w:val="000000"/>
          <w:sz w:val="18"/>
          <w:szCs w:val="18"/>
        </w:rPr>
        <w:t xml:space="preserve"> days</w:t>
      </w:r>
      <w:r w:rsidRPr="00FD7CE7">
        <w:rPr>
          <w:rFonts w:ascii="Arial" w:hAnsi="Arial" w:cs="Arial"/>
          <w:color w:val="000000"/>
          <w:sz w:val="18"/>
          <w:szCs w:val="18"/>
        </w:rPr>
        <w:t xml:space="preserve">. </w:t>
      </w:r>
      <w:r w:rsidR="00D948FB">
        <w:rPr>
          <w:rFonts w:ascii="Arial" w:hAnsi="Arial" w:cs="Arial"/>
          <w:color w:val="000000"/>
          <w:sz w:val="18"/>
          <w:szCs w:val="18"/>
        </w:rPr>
        <w:t xml:space="preserve"> </w:t>
      </w:r>
      <w:r w:rsidRPr="00FD7CE7">
        <w:rPr>
          <w:rFonts w:ascii="Arial" w:hAnsi="Arial" w:cs="Arial"/>
          <w:color w:val="000000"/>
          <w:sz w:val="18"/>
          <w:szCs w:val="18"/>
        </w:rPr>
        <w:t>All submittals shall be public records in accordance with government records regulations (“GRAMA”) unless otherwise designated by the applicant pursuant to</w:t>
      </w:r>
      <w:r>
        <w:rPr>
          <w:rFonts w:ascii="Arial" w:hAnsi="Arial" w:cs="Arial"/>
          <w:color w:val="000000"/>
          <w:sz w:val="18"/>
          <w:szCs w:val="18"/>
        </w:rPr>
        <w:t xml:space="preserve"> </w:t>
      </w:r>
      <w:r w:rsidR="00D25AEB">
        <w:rPr>
          <w:rFonts w:ascii="Arial" w:hAnsi="Arial" w:cs="Arial"/>
          <w:color w:val="000000"/>
          <w:sz w:val="18"/>
          <w:szCs w:val="18"/>
        </w:rPr>
        <w:t>UCA</w:t>
      </w:r>
      <w:r w:rsidRPr="00FD7CE7">
        <w:rPr>
          <w:rFonts w:ascii="Arial" w:hAnsi="Arial" w:cs="Arial"/>
          <w:color w:val="000000"/>
          <w:sz w:val="18"/>
          <w:szCs w:val="18"/>
        </w:rPr>
        <w:t xml:space="preserve"> § 63G-2</w:t>
      </w:r>
      <w:r w:rsidR="0026774E">
        <w:rPr>
          <w:rFonts w:ascii="Arial" w:hAnsi="Arial" w:cs="Arial"/>
          <w:color w:val="000000"/>
          <w:sz w:val="18"/>
          <w:szCs w:val="18"/>
        </w:rPr>
        <w:t>-</w:t>
      </w:r>
      <w:r w:rsidRPr="00FD7CE7">
        <w:rPr>
          <w:rFonts w:ascii="Arial" w:hAnsi="Arial" w:cs="Arial"/>
          <w:color w:val="000000"/>
          <w:sz w:val="18"/>
          <w:szCs w:val="18"/>
        </w:rPr>
        <w:t>309, as amended. Award of contract is subject to approval by City Council</w:t>
      </w:r>
      <w:r w:rsidR="005F52B4">
        <w:rPr>
          <w:rFonts w:ascii="Arial" w:hAnsi="Arial" w:cs="Arial"/>
          <w:color w:val="000000"/>
          <w:sz w:val="18"/>
          <w:szCs w:val="18"/>
        </w:rPr>
        <w:t>, which is anticipated to be</w:t>
      </w:r>
      <w:r>
        <w:rPr>
          <w:rFonts w:ascii="Arial" w:hAnsi="Arial" w:cs="Arial"/>
          <w:color w:val="000000"/>
          <w:sz w:val="18"/>
          <w:szCs w:val="18"/>
        </w:rPr>
        <w:t xml:space="preserve"> prior to </w:t>
      </w:r>
      <w:r w:rsidR="00C94987">
        <w:rPr>
          <w:rFonts w:ascii="Arial" w:hAnsi="Arial" w:cs="Arial"/>
          <w:sz w:val="18"/>
          <w:szCs w:val="18"/>
        </w:rPr>
        <w:t>May 17</w:t>
      </w:r>
      <w:r w:rsidR="0010679C" w:rsidRPr="0010679C">
        <w:rPr>
          <w:rFonts w:ascii="Arial" w:hAnsi="Arial" w:cs="Arial"/>
          <w:sz w:val="18"/>
          <w:szCs w:val="18"/>
        </w:rPr>
        <w:t>, 2</w:t>
      </w:r>
      <w:r w:rsidR="002028EE" w:rsidRPr="0010679C">
        <w:rPr>
          <w:rFonts w:ascii="Arial" w:hAnsi="Arial" w:cs="Arial"/>
          <w:sz w:val="18"/>
          <w:szCs w:val="18"/>
        </w:rPr>
        <w:t>019</w:t>
      </w:r>
      <w:r w:rsidR="008762B4">
        <w:rPr>
          <w:rFonts w:ascii="Arial" w:hAnsi="Arial" w:cs="Arial"/>
          <w:color w:val="000000"/>
          <w:sz w:val="18"/>
          <w:szCs w:val="18"/>
        </w:rPr>
        <w:t>.</w:t>
      </w:r>
      <w:r>
        <w:rPr>
          <w:rFonts w:ascii="Arial" w:hAnsi="Arial" w:cs="Arial"/>
          <w:color w:val="000000"/>
          <w:sz w:val="18"/>
          <w:szCs w:val="18"/>
        </w:rPr>
        <w:t xml:space="preserve"> </w:t>
      </w:r>
      <w:r w:rsidR="00D948FB">
        <w:rPr>
          <w:rFonts w:ascii="Arial" w:hAnsi="Arial" w:cs="Arial"/>
          <w:color w:val="000000"/>
          <w:sz w:val="18"/>
          <w:szCs w:val="18"/>
        </w:rPr>
        <w:t xml:space="preserve"> </w:t>
      </w:r>
      <w:r>
        <w:rPr>
          <w:rFonts w:ascii="Arial" w:hAnsi="Arial" w:cs="Arial"/>
          <w:color w:val="000000"/>
          <w:sz w:val="18"/>
          <w:szCs w:val="18"/>
        </w:rPr>
        <w:t xml:space="preserve">Proposals lacking required information will </w:t>
      </w:r>
      <w:r>
        <w:rPr>
          <w:rFonts w:ascii="Arial" w:hAnsi="Arial" w:cs="Arial"/>
          <w:color w:val="000000"/>
          <w:sz w:val="18"/>
          <w:szCs w:val="18"/>
        </w:rPr>
        <w:lastRenderedPageBreak/>
        <w:t>not be considered.  Park City Municipal Corporation reserves the right to change any dates or deadlines</w:t>
      </w:r>
      <w:r w:rsidR="0013736A">
        <w:rPr>
          <w:rFonts w:ascii="Arial" w:hAnsi="Arial" w:cs="Arial"/>
          <w:color w:val="000000"/>
          <w:sz w:val="18"/>
          <w:szCs w:val="18"/>
        </w:rPr>
        <w:t xml:space="preserve"> related to the bid submittal process</w:t>
      </w:r>
      <w:r>
        <w:rPr>
          <w:rFonts w:ascii="Arial" w:hAnsi="Arial" w:cs="Arial"/>
          <w:color w:val="000000"/>
          <w:sz w:val="18"/>
          <w:szCs w:val="18"/>
        </w:rPr>
        <w:t xml:space="preserve">. </w:t>
      </w:r>
      <w:r w:rsidR="004B36AC">
        <w:rPr>
          <w:rFonts w:ascii="Arial" w:hAnsi="Arial" w:cs="Arial"/>
          <w:color w:val="000000"/>
          <w:sz w:val="18"/>
          <w:szCs w:val="18"/>
        </w:rPr>
        <w:t xml:space="preserve">Successful bidder will be required to enter into Park City's </w:t>
      </w:r>
      <w:r w:rsidR="00002188">
        <w:rPr>
          <w:rFonts w:ascii="Arial" w:hAnsi="Arial" w:cs="Arial"/>
          <w:color w:val="000000"/>
          <w:sz w:val="18"/>
          <w:szCs w:val="18"/>
        </w:rPr>
        <w:t>standard</w:t>
      </w:r>
      <w:r w:rsidR="004B36AC">
        <w:rPr>
          <w:rFonts w:ascii="Arial" w:hAnsi="Arial" w:cs="Arial"/>
          <w:color w:val="000000"/>
          <w:sz w:val="18"/>
          <w:szCs w:val="18"/>
        </w:rPr>
        <w:t xml:space="preserve"> </w:t>
      </w:r>
      <w:r w:rsidR="004455A9">
        <w:rPr>
          <w:rFonts w:ascii="Arial" w:hAnsi="Arial" w:cs="Arial"/>
          <w:color w:val="000000"/>
          <w:sz w:val="18"/>
          <w:szCs w:val="18"/>
        </w:rPr>
        <w:t>C</w:t>
      </w:r>
      <w:r w:rsidR="004B36AC">
        <w:rPr>
          <w:rFonts w:ascii="Arial" w:hAnsi="Arial" w:cs="Arial"/>
          <w:color w:val="000000"/>
          <w:sz w:val="18"/>
          <w:szCs w:val="18"/>
        </w:rPr>
        <w:t xml:space="preserve">onstruction </w:t>
      </w:r>
      <w:r w:rsidR="004455A9">
        <w:rPr>
          <w:rFonts w:ascii="Arial" w:hAnsi="Arial" w:cs="Arial"/>
          <w:color w:val="000000"/>
          <w:sz w:val="18"/>
          <w:szCs w:val="18"/>
        </w:rPr>
        <w:t>A</w:t>
      </w:r>
      <w:r w:rsidR="004B36AC">
        <w:rPr>
          <w:rFonts w:ascii="Arial" w:hAnsi="Arial" w:cs="Arial"/>
          <w:color w:val="000000"/>
          <w:sz w:val="18"/>
          <w:szCs w:val="18"/>
        </w:rPr>
        <w:t>greement in a form approved by the City Attorney</w:t>
      </w:r>
      <w:r w:rsidR="007B0517">
        <w:rPr>
          <w:rFonts w:ascii="Arial" w:hAnsi="Arial" w:cs="Arial"/>
          <w:color w:val="000000"/>
          <w:sz w:val="18"/>
          <w:szCs w:val="18"/>
        </w:rPr>
        <w:t>, a copy of which is attached hereto as Exhibit “A” and incorporated herein</w:t>
      </w:r>
      <w:r w:rsidR="004B36AC">
        <w:rPr>
          <w:rFonts w:ascii="Arial" w:hAnsi="Arial" w:cs="Arial"/>
          <w:color w:val="000000"/>
          <w:sz w:val="18"/>
          <w:szCs w:val="18"/>
        </w:rPr>
        <w:t xml:space="preserve">. </w:t>
      </w:r>
    </w:p>
    <w:p w:rsidR="00647AC0" w:rsidRDefault="00647AC0" w:rsidP="00647AC0">
      <w:pPr>
        <w:rPr>
          <w:rFonts w:ascii="Arial" w:hAnsi="Arial" w:cs="Arial"/>
          <w:color w:val="000000"/>
          <w:sz w:val="18"/>
          <w:szCs w:val="18"/>
        </w:rPr>
      </w:pPr>
    </w:p>
    <w:p w:rsidR="00900A83" w:rsidRPr="00C87268" w:rsidRDefault="00900A83" w:rsidP="00647AC0">
      <w:pPr>
        <w:rPr>
          <w:rFonts w:ascii="Arial" w:hAnsi="Arial" w:cs="Arial"/>
          <w:b/>
          <w:color w:val="000000"/>
          <w:sz w:val="18"/>
          <w:szCs w:val="18"/>
        </w:rPr>
      </w:pPr>
      <w:r w:rsidRPr="00C87268">
        <w:rPr>
          <w:rFonts w:ascii="Arial" w:hAnsi="Arial" w:cs="Arial"/>
          <w:color w:val="000000"/>
          <w:sz w:val="18"/>
          <w:szCs w:val="18"/>
        </w:rPr>
        <w:br w:type="page"/>
      </w:r>
    </w:p>
    <w:p w:rsidR="00900A83" w:rsidRPr="009B36E5" w:rsidRDefault="002A6159" w:rsidP="00900A83">
      <w:pPr>
        <w:jc w:val="center"/>
        <w:rPr>
          <w:rFonts w:ascii="Arial" w:hAnsi="Arial" w:cs="Arial"/>
          <w:color w:val="000000"/>
        </w:rPr>
      </w:pPr>
      <w:r w:rsidRPr="009B36E5">
        <w:rPr>
          <w:rFonts w:ascii="Arial" w:hAnsi="Arial" w:cs="Arial"/>
          <w:b/>
          <w:color w:val="000000"/>
        </w:rPr>
        <w:lastRenderedPageBreak/>
        <w:t>BID SCHEDULE A</w:t>
      </w:r>
      <w:r w:rsidR="004913FF">
        <w:rPr>
          <w:rFonts w:ascii="Arial" w:hAnsi="Arial" w:cs="Arial"/>
          <w:b/>
          <w:color w:val="000000"/>
        </w:rPr>
        <w:t>:</w:t>
      </w:r>
    </w:p>
    <w:p w:rsidR="00900A83" w:rsidRPr="009B36E5" w:rsidRDefault="00900A83" w:rsidP="00900A83">
      <w:pPr>
        <w:jc w:val="center"/>
        <w:rPr>
          <w:rFonts w:ascii="Arial" w:hAnsi="Arial" w:cs="Arial"/>
          <w:b/>
          <w:color w:val="000000"/>
          <w:u w:val="single"/>
        </w:rPr>
      </w:pPr>
      <w:r w:rsidRPr="009B36E5">
        <w:rPr>
          <w:rFonts w:ascii="Arial" w:hAnsi="Arial" w:cs="Arial"/>
          <w:b/>
          <w:color w:val="000000"/>
          <w:u w:val="single"/>
        </w:rPr>
        <w:t>SLURRY SEAL</w:t>
      </w:r>
      <w:r w:rsidR="00CD4D83">
        <w:rPr>
          <w:rFonts w:ascii="Arial" w:hAnsi="Arial" w:cs="Arial"/>
          <w:b/>
          <w:color w:val="000000"/>
          <w:u w:val="single"/>
        </w:rPr>
        <w:t>S</w:t>
      </w:r>
      <w:r w:rsidR="00D736D7">
        <w:rPr>
          <w:rFonts w:ascii="Arial" w:hAnsi="Arial" w:cs="Arial"/>
          <w:b/>
          <w:color w:val="000000"/>
          <w:u w:val="single"/>
        </w:rPr>
        <w:t xml:space="preserve"> TYPE II</w:t>
      </w:r>
      <w:r w:rsidRPr="009B36E5">
        <w:rPr>
          <w:rFonts w:ascii="Arial" w:hAnsi="Arial" w:cs="Arial"/>
          <w:b/>
          <w:color w:val="000000"/>
          <w:u w:val="single"/>
        </w:rPr>
        <w:t xml:space="preserve"> </w:t>
      </w:r>
      <w:r w:rsidR="00324BCA">
        <w:rPr>
          <w:rFonts w:ascii="Arial" w:hAnsi="Arial" w:cs="Arial"/>
          <w:b/>
          <w:color w:val="000000"/>
          <w:u w:val="single"/>
        </w:rPr>
        <w:t>2019</w:t>
      </w:r>
    </w:p>
    <w:p w:rsidR="00900A83" w:rsidRPr="009B36E5" w:rsidRDefault="00900A83" w:rsidP="00900A83">
      <w:pPr>
        <w:ind w:right="-360"/>
        <w:jc w:val="center"/>
        <w:rPr>
          <w:rFonts w:ascii="Arial" w:hAnsi="Arial" w:cs="Arial"/>
          <w:color w:val="000000"/>
        </w:rPr>
      </w:pPr>
    </w:p>
    <w:p w:rsidR="00900A83" w:rsidRPr="009B36E5" w:rsidRDefault="00900A83" w:rsidP="00900A83">
      <w:pPr>
        <w:ind w:right="-360"/>
        <w:rPr>
          <w:rFonts w:ascii="Arial" w:hAnsi="Arial" w:cs="Arial"/>
          <w:color w:val="000000"/>
        </w:rPr>
      </w:pPr>
      <w:r w:rsidRPr="009B36E5">
        <w:rPr>
          <w:rFonts w:ascii="Arial" w:hAnsi="Arial" w:cs="Arial"/>
          <w:color w:val="000000"/>
        </w:rPr>
        <w:t xml:space="preserve">In compliance with Park City Design Standards, Construction Specification and Standards Slurry </w:t>
      </w:r>
      <w:r w:rsidR="00177A6B">
        <w:rPr>
          <w:rFonts w:ascii="Arial" w:hAnsi="Arial" w:cs="Arial"/>
          <w:color w:val="000000"/>
        </w:rPr>
        <w:t>S</w:t>
      </w:r>
      <w:r w:rsidRPr="009B36E5">
        <w:rPr>
          <w:rFonts w:ascii="Arial" w:hAnsi="Arial" w:cs="Arial"/>
          <w:color w:val="000000"/>
        </w:rPr>
        <w:t xml:space="preserve">eal work shall consist </w:t>
      </w:r>
      <w:r w:rsidR="009A4FA3">
        <w:rPr>
          <w:rFonts w:ascii="Arial" w:hAnsi="Arial" w:cs="Arial"/>
          <w:color w:val="000000"/>
        </w:rPr>
        <w:t xml:space="preserve">of: </w:t>
      </w:r>
      <w:r w:rsidRPr="009B36E5">
        <w:rPr>
          <w:rFonts w:ascii="Arial" w:hAnsi="Arial" w:cs="Arial"/>
          <w:color w:val="000000"/>
        </w:rPr>
        <w:t xml:space="preserve">Type II </w:t>
      </w:r>
      <w:r>
        <w:rPr>
          <w:rFonts w:ascii="Arial" w:hAnsi="Arial" w:cs="Arial"/>
          <w:color w:val="000000"/>
        </w:rPr>
        <w:t>Slurry Se</w:t>
      </w:r>
      <w:r w:rsidRPr="009B36E5">
        <w:rPr>
          <w:rFonts w:ascii="Arial" w:hAnsi="Arial" w:cs="Arial"/>
          <w:color w:val="000000"/>
        </w:rPr>
        <w:t>al coating</w:t>
      </w:r>
      <w:r w:rsidR="00845A95">
        <w:rPr>
          <w:rFonts w:ascii="Arial" w:hAnsi="Arial" w:cs="Arial"/>
          <w:color w:val="000000"/>
        </w:rPr>
        <w:t>,</w:t>
      </w:r>
      <w:r w:rsidR="00845A95" w:rsidRPr="009B36E5">
        <w:rPr>
          <w:rFonts w:ascii="Arial" w:hAnsi="Arial" w:cs="Arial"/>
          <w:color w:val="000000"/>
        </w:rPr>
        <w:t xml:space="preserve"> </w:t>
      </w:r>
      <w:r w:rsidR="009A4FA3">
        <w:rPr>
          <w:rFonts w:ascii="Arial" w:hAnsi="Arial" w:cs="Arial"/>
          <w:color w:val="000000"/>
        </w:rPr>
        <w:t>p</w:t>
      </w:r>
      <w:r w:rsidR="009A4FA3" w:rsidRPr="009B36E5">
        <w:rPr>
          <w:rFonts w:ascii="Arial" w:hAnsi="Arial" w:cs="Arial"/>
          <w:color w:val="000000"/>
        </w:rPr>
        <w:t xml:space="preserve">rotecting </w:t>
      </w:r>
      <w:r w:rsidRPr="009B36E5">
        <w:rPr>
          <w:rFonts w:ascii="Arial" w:hAnsi="Arial" w:cs="Arial"/>
          <w:color w:val="000000"/>
        </w:rPr>
        <w:t>crosswalks, meter lids, survey monuments etc. by covering prior to installation of slurry</w:t>
      </w:r>
      <w:r w:rsidR="009A4FA3">
        <w:rPr>
          <w:rFonts w:ascii="Arial" w:hAnsi="Arial" w:cs="Arial"/>
          <w:color w:val="000000"/>
        </w:rPr>
        <w:t>,</w:t>
      </w:r>
      <w:r w:rsidRPr="009B36E5">
        <w:rPr>
          <w:rFonts w:ascii="Arial" w:hAnsi="Arial" w:cs="Arial"/>
          <w:color w:val="000000"/>
        </w:rPr>
        <w:t xml:space="preserve"> </w:t>
      </w:r>
      <w:r w:rsidR="009A4FA3">
        <w:rPr>
          <w:rFonts w:ascii="Arial" w:hAnsi="Arial" w:cs="Arial"/>
          <w:color w:val="000000"/>
        </w:rPr>
        <w:t>and c</w:t>
      </w:r>
      <w:r w:rsidRPr="009B36E5">
        <w:rPr>
          <w:rFonts w:ascii="Arial" w:hAnsi="Arial" w:cs="Arial"/>
          <w:color w:val="000000"/>
        </w:rPr>
        <w:t>leaning, drying</w:t>
      </w:r>
      <w:r w:rsidR="005F52B4">
        <w:rPr>
          <w:rFonts w:ascii="Arial" w:hAnsi="Arial" w:cs="Arial"/>
          <w:color w:val="000000"/>
        </w:rPr>
        <w:t>,</w:t>
      </w:r>
      <w:r w:rsidRPr="009B36E5">
        <w:rPr>
          <w:rFonts w:ascii="Arial" w:hAnsi="Arial" w:cs="Arial"/>
          <w:color w:val="000000"/>
        </w:rPr>
        <w:t xml:space="preserve"> and sealing with material </w:t>
      </w:r>
      <w:r w:rsidR="009A4FA3">
        <w:rPr>
          <w:rFonts w:ascii="Arial" w:hAnsi="Arial" w:cs="Arial"/>
          <w:color w:val="000000"/>
        </w:rPr>
        <w:t xml:space="preserve">as </w:t>
      </w:r>
      <w:r w:rsidRPr="009B36E5">
        <w:rPr>
          <w:rFonts w:ascii="Arial" w:hAnsi="Arial" w:cs="Arial"/>
          <w:color w:val="000000"/>
        </w:rPr>
        <w:t xml:space="preserve">outlined above. </w:t>
      </w:r>
    </w:p>
    <w:p w:rsidR="00900A83" w:rsidRPr="009B36E5" w:rsidRDefault="00900A83" w:rsidP="00900A83">
      <w:pPr>
        <w:pBdr>
          <w:bottom w:val="single" w:sz="12" w:space="1" w:color="auto"/>
        </w:pBdr>
        <w:ind w:left="-360" w:right="-360"/>
        <w:rPr>
          <w:rFonts w:ascii="Arial" w:hAnsi="Arial" w:cs="Arial"/>
          <w:color w:val="000000"/>
        </w:rPr>
      </w:pPr>
    </w:p>
    <w:p w:rsidR="00900A83" w:rsidRPr="009B36E5" w:rsidRDefault="00900A83" w:rsidP="00900A83">
      <w:pPr>
        <w:ind w:left="-360" w:right="-360"/>
        <w:rPr>
          <w:rFonts w:ascii="Arial" w:hAnsi="Arial" w:cs="Arial"/>
          <w:color w:val="000000"/>
        </w:rPr>
      </w:pPr>
      <w:r w:rsidRPr="009B36E5">
        <w:rPr>
          <w:rFonts w:ascii="Arial" w:hAnsi="Arial" w:cs="Arial"/>
          <w:color w:val="000000"/>
        </w:rPr>
        <w:t xml:space="preserve">ITEM </w:t>
      </w:r>
      <w:r w:rsidR="009A4FA3">
        <w:rPr>
          <w:rFonts w:ascii="Arial" w:hAnsi="Arial" w:cs="Arial"/>
          <w:color w:val="000000"/>
        </w:rPr>
        <w:t xml:space="preserve">   </w:t>
      </w:r>
      <w:r w:rsidRPr="009B36E5">
        <w:rPr>
          <w:rFonts w:ascii="Arial" w:hAnsi="Arial" w:cs="Arial"/>
          <w:color w:val="000000"/>
        </w:rPr>
        <w:t>D</w:t>
      </w:r>
      <w:r w:rsidR="002A6159">
        <w:rPr>
          <w:rFonts w:ascii="Arial" w:hAnsi="Arial" w:cs="Arial"/>
          <w:color w:val="000000"/>
        </w:rPr>
        <w:t>E</w:t>
      </w:r>
      <w:r w:rsidRPr="009B36E5">
        <w:rPr>
          <w:rFonts w:ascii="Arial" w:hAnsi="Arial" w:cs="Arial"/>
          <w:color w:val="000000"/>
        </w:rPr>
        <w:t>SCRIPTION OF WORK</w:t>
      </w:r>
      <w:r w:rsidR="0077025D">
        <w:rPr>
          <w:rFonts w:ascii="Arial" w:hAnsi="Arial" w:cs="Arial"/>
          <w:color w:val="000000"/>
        </w:rPr>
        <w:tab/>
      </w:r>
      <w:r w:rsidRPr="009B36E5">
        <w:rPr>
          <w:rFonts w:ascii="Arial" w:hAnsi="Arial" w:cs="Arial"/>
          <w:color w:val="000000"/>
        </w:rPr>
        <w:t>QUANITY</w:t>
      </w:r>
      <w:r w:rsidR="0077025D">
        <w:rPr>
          <w:rFonts w:ascii="Arial" w:hAnsi="Arial" w:cs="Arial"/>
          <w:color w:val="000000"/>
        </w:rPr>
        <w:tab/>
      </w:r>
      <w:r w:rsidR="0077025D">
        <w:rPr>
          <w:rFonts w:ascii="Arial" w:hAnsi="Arial" w:cs="Arial"/>
          <w:color w:val="000000"/>
        </w:rPr>
        <w:tab/>
      </w:r>
      <w:r w:rsidRPr="009B36E5">
        <w:rPr>
          <w:rFonts w:ascii="Arial" w:hAnsi="Arial" w:cs="Arial"/>
          <w:color w:val="000000"/>
        </w:rPr>
        <w:t xml:space="preserve">UNIT </w:t>
      </w:r>
      <w:r w:rsidRPr="009B36E5">
        <w:rPr>
          <w:rFonts w:ascii="Arial" w:hAnsi="Arial" w:cs="Arial"/>
          <w:color w:val="000000"/>
        </w:rPr>
        <w:tab/>
      </w:r>
      <w:r w:rsidRPr="009B36E5">
        <w:rPr>
          <w:rFonts w:ascii="Arial" w:hAnsi="Arial" w:cs="Arial"/>
          <w:color w:val="000000"/>
        </w:rPr>
        <w:tab/>
      </w:r>
      <w:r w:rsidRPr="009B36E5">
        <w:rPr>
          <w:rFonts w:ascii="Arial" w:hAnsi="Arial" w:cs="Arial"/>
          <w:color w:val="000000"/>
        </w:rPr>
        <w:tab/>
      </w:r>
    </w:p>
    <w:p w:rsidR="00D74757" w:rsidRDefault="00900A83" w:rsidP="00D74757">
      <w:pPr>
        <w:ind w:left="-360" w:right="-360"/>
        <w:rPr>
          <w:rFonts w:ascii="Arial" w:hAnsi="Arial" w:cs="Arial"/>
          <w:color w:val="000000"/>
          <w:u w:val="single"/>
        </w:rPr>
      </w:pPr>
      <w:r w:rsidRPr="009B36E5">
        <w:rPr>
          <w:rFonts w:ascii="Arial" w:hAnsi="Arial" w:cs="Arial"/>
          <w:color w:val="000000"/>
          <w:u w:val="single"/>
        </w:rPr>
        <w:t>NO.</w:t>
      </w:r>
      <w:r w:rsidR="0077025D">
        <w:rPr>
          <w:rFonts w:ascii="Arial" w:hAnsi="Arial" w:cs="Arial"/>
          <w:color w:val="000000"/>
          <w:u w:val="single"/>
        </w:rPr>
        <w:tab/>
      </w:r>
      <w:r w:rsidR="0077025D">
        <w:rPr>
          <w:rFonts w:ascii="Arial" w:hAnsi="Arial" w:cs="Arial"/>
          <w:color w:val="000000"/>
          <w:u w:val="single"/>
        </w:rPr>
        <w:tab/>
      </w:r>
      <w:r w:rsidR="0077025D">
        <w:rPr>
          <w:rFonts w:ascii="Arial" w:hAnsi="Arial" w:cs="Arial"/>
          <w:color w:val="000000"/>
          <w:u w:val="single"/>
        </w:rPr>
        <w:tab/>
      </w:r>
      <w:r w:rsidR="0077025D">
        <w:rPr>
          <w:rFonts w:ascii="Arial" w:hAnsi="Arial" w:cs="Arial"/>
          <w:color w:val="000000"/>
          <w:u w:val="single"/>
        </w:rPr>
        <w:tab/>
      </w:r>
      <w:r w:rsidR="0077025D">
        <w:rPr>
          <w:rFonts w:ascii="Arial" w:hAnsi="Arial" w:cs="Arial"/>
          <w:color w:val="000000"/>
          <w:u w:val="single"/>
        </w:rPr>
        <w:tab/>
      </w:r>
      <w:r w:rsidR="0077025D">
        <w:rPr>
          <w:rFonts w:ascii="Arial" w:hAnsi="Arial" w:cs="Arial"/>
          <w:color w:val="000000"/>
          <w:u w:val="single"/>
        </w:rPr>
        <w:tab/>
      </w:r>
      <w:r w:rsidR="0077025D">
        <w:rPr>
          <w:rFonts w:ascii="Arial" w:hAnsi="Arial" w:cs="Arial"/>
          <w:color w:val="000000"/>
          <w:u w:val="single"/>
        </w:rPr>
        <w:tab/>
      </w:r>
      <w:r w:rsidR="0077025D">
        <w:rPr>
          <w:rFonts w:ascii="Arial" w:hAnsi="Arial" w:cs="Arial"/>
          <w:color w:val="000000"/>
          <w:u w:val="single"/>
        </w:rPr>
        <w:tab/>
      </w:r>
      <w:r w:rsidRPr="009B36E5">
        <w:rPr>
          <w:rFonts w:ascii="Arial" w:hAnsi="Arial" w:cs="Arial"/>
          <w:color w:val="000000"/>
          <w:u w:val="single"/>
        </w:rPr>
        <w:t>COST</w:t>
      </w:r>
      <w:r w:rsidR="0077025D">
        <w:rPr>
          <w:rFonts w:ascii="Arial" w:hAnsi="Arial" w:cs="Arial"/>
          <w:color w:val="000000"/>
          <w:u w:val="single"/>
        </w:rPr>
        <w:tab/>
      </w:r>
      <w:r w:rsidR="0077025D">
        <w:rPr>
          <w:rFonts w:ascii="Arial" w:hAnsi="Arial" w:cs="Arial"/>
          <w:color w:val="000000"/>
          <w:u w:val="single"/>
        </w:rPr>
        <w:tab/>
      </w:r>
      <w:r w:rsidR="0077025D">
        <w:rPr>
          <w:rFonts w:ascii="Arial" w:hAnsi="Arial" w:cs="Arial"/>
          <w:color w:val="000000"/>
          <w:u w:val="single"/>
        </w:rPr>
        <w:tab/>
      </w:r>
      <w:r w:rsidRPr="009B36E5">
        <w:rPr>
          <w:rFonts w:ascii="Arial" w:hAnsi="Arial" w:cs="Arial"/>
          <w:color w:val="000000"/>
          <w:u w:val="single"/>
        </w:rPr>
        <w:t>PRICE_</w:t>
      </w:r>
      <w:r w:rsidR="0077025D">
        <w:rPr>
          <w:rFonts w:ascii="Arial" w:hAnsi="Arial" w:cs="Arial"/>
          <w:color w:val="000000"/>
          <w:u w:val="single"/>
        </w:rPr>
        <w:t>___</w:t>
      </w:r>
      <w:r w:rsidR="00A67F92">
        <w:rPr>
          <w:rFonts w:ascii="Arial" w:hAnsi="Arial" w:cs="Arial"/>
          <w:color w:val="000000"/>
          <w:u w:val="single"/>
        </w:rPr>
        <w:t xml:space="preserve"> </w:t>
      </w:r>
      <w:r w:rsidR="0077025D">
        <w:rPr>
          <w:rFonts w:ascii="Arial" w:hAnsi="Arial" w:cs="Arial"/>
          <w:color w:val="000000"/>
          <w:u w:val="single"/>
        </w:rPr>
        <w:t>_</w:t>
      </w:r>
      <w:r w:rsidR="00D74757">
        <w:rPr>
          <w:rFonts w:ascii="Arial" w:hAnsi="Arial" w:cs="Arial"/>
          <w:color w:val="000000"/>
          <w:u w:val="single"/>
        </w:rPr>
        <w:t>__</w:t>
      </w:r>
    </w:p>
    <w:p w:rsidR="00A67F92" w:rsidRDefault="00A67F92" w:rsidP="00D74757">
      <w:pPr>
        <w:ind w:left="-360" w:right="-360"/>
        <w:rPr>
          <w:rFonts w:ascii="Arial" w:hAnsi="Arial" w:cs="Arial"/>
          <w:color w:val="000000"/>
          <w:u w:val="single"/>
        </w:rPr>
      </w:pPr>
    </w:p>
    <w:p w:rsidR="00A67F92" w:rsidRDefault="00A67F92" w:rsidP="00D74757">
      <w:pPr>
        <w:ind w:left="-360" w:right="-360"/>
        <w:rPr>
          <w:rFonts w:ascii="Arial" w:hAnsi="Arial" w:cs="Arial"/>
          <w:color w:val="000000"/>
          <w:u w:val="single"/>
        </w:rPr>
      </w:pPr>
    </w:p>
    <w:p w:rsidR="00900A83" w:rsidRPr="00D74757" w:rsidRDefault="00900A83" w:rsidP="00D74757">
      <w:pPr>
        <w:pStyle w:val="ListParagraph"/>
        <w:numPr>
          <w:ilvl w:val="0"/>
          <w:numId w:val="36"/>
        </w:numPr>
        <w:ind w:right="-360"/>
        <w:rPr>
          <w:rFonts w:ascii="Arial" w:hAnsi="Arial" w:cs="Arial"/>
          <w:color w:val="000000"/>
          <w:u w:val="single"/>
        </w:rPr>
      </w:pPr>
      <w:r w:rsidRPr="00D74757">
        <w:rPr>
          <w:rFonts w:ascii="Arial" w:hAnsi="Arial" w:cs="Arial"/>
          <w:color w:val="000000"/>
        </w:rPr>
        <w:t xml:space="preserve">Slurry Sealing Streets Type II        </w:t>
      </w:r>
      <w:r w:rsidR="00A67F92" w:rsidRPr="00F27F91">
        <w:rPr>
          <w:rFonts w:ascii="Arial" w:hAnsi="Arial" w:cs="Arial"/>
          <w:b/>
          <w:color w:val="000000"/>
          <w:u w:val="single"/>
        </w:rPr>
        <w:t>86,435</w:t>
      </w:r>
      <w:r w:rsidR="00830B1C" w:rsidRPr="00F27F91">
        <w:rPr>
          <w:rFonts w:ascii="Arial" w:hAnsi="Arial" w:cs="Arial"/>
          <w:b/>
          <w:color w:val="000000"/>
          <w:u w:val="single"/>
        </w:rPr>
        <w:t xml:space="preserve">  </w:t>
      </w:r>
      <w:r w:rsidR="00802149" w:rsidRPr="00F27F91">
        <w:rPr>
          <w:rFonts w:ascii="Arial" w:hAnsi="Arial" w:cs="Arial"/>
          <w:b/>
          <w:color w:val="000000"/>
          <w:u w:val="single"/>
        </w:rPr>
        <w:t xml:space="preserve"> </w:t>
      </w:r>
      <w:r w:rsidR="0077025D" w:rsidRPr="00F27F91">
        <w:rPr>
          <w:rFonts w:ascii="Arial" w:hAnsi="Arial" w:cs="Arial"/>
          <w:b/>
          <w:color w:val="000000"/>
          <w:u w:val="single"/>
        </w:rPr>
        <w:t>sq. yd</w:t>
      </w:r>
      <w:r w:rsidR="0077025D" w:rsidRPr="00D74757">
        <w:rPr>
          <w:rFonts w:ascii="Arial" w:hAnsi="Arial" w:cs="Arial"/>
          <w:color w:val="000000"/>
          <w:u w:val="single"/>
        </w:rPr>
        <w:t>.</w:t>
      </w:r>
      <w:r w:rsidR="0077025D" w:rsidRPr="00D74757">
        <w:rPr>
          <w:rFonts w:ascii="Arial" w:hAnsi="Arial" w:cs="Arial"/>
        </w:rPr>
        <w:t xml:space="preserve">    </w:t>
      </w:r>
      <w:r w:rsidR="0077025D" w:rsidRPr="00D74757">
        <w:rPr>
          <w:rFonts w:ascii="Arial" w:hAnsi="Arial" w:cs="Arial"/>
          <w:color w:val="000000"/>
        </w:rPr>
        <w:t>$_________</w:t>
      </w:r>
      <w:r w:rsidR="0077025D" w:rsidRPr="00D74757">
        <w:rPr>
          <w:rFonts w:ascii="Arial" w:hAnsi="Arial" w:cs="Arial"/>
          <w:color w:val="000000"/>
        </w:rPr>
        <w:tab/>
        <w:t xml:space="preserve">      </w:t>
      </w:r>
      <w:r w:rsidRPr="00D74757">
        <w:rPr>
          <w:rFonts w:ascii="Arial" w:hAnsi="Arial" w:cs="Arial"/>
          <w:color w:val="000000"/>
        </w:rPr>
        <w:t>$__________</w:t>
      </w:r>
      <w:r w:rsidRPr="00D74757">
        <w:rPr>
          <w:rFonts w:ascii="Arial" w:hAnsi="Arial" w:cs="Arial"/>
          <w:color w:val="000000"/>
        </w:rPr>
        <w:tab/>
      </w:r>
    </w:p>
    <w:p w:rsidR="00900A83" w:rsidRPr="009B36E5" w:rsidRDefault="00900A83" w:rsidP="00900A83">
      <w:pPr>
        <w:ind w:left="-360" w:right="-360"/>
        <w:rPr>
          <w:rFonts w:ascii="Arial" w:hAnsi="Arial" w:cs="Arial"/>
          <w:b/>
          <w:color w:val="000000"/>
        </w:rPr>
      </w:pPr>
    </w:p>
    <w:p w:rsidR="00900A83" w:rsidRPr="009B36E5" w:rsidRDefault="00900A83" w:rsidP="00900A83">
      <w:pPr>
        <w:ind w:left="-360" w:right="-360"/>
        <w:rPr>
          <w:rFonts w:ascii="Arial" w:hAnsi="Arial" w:cs="Arial"/>
          <w:b/>
          <w:color w:val="000000"/>
          <w:u w:val="single"/>
        </w:rPr>
      </w:pPr>
      <w:r w:rsidRPr="009B36E5">
        <w:rPr>
          <w:rFonts w:ascii="Arial" w:hAnsi="Arial" w:cs="Arial"/>
          <w:b/>
          <w:color w:val="000000"/>
        </w:rPr>
        <w:t xml:space="preserve">BID SCHEDULE – </w:t>
      </w:r>
      <w:r w:rsidRPr="009B36E5">
        <w:rPr>
          <w:rFonts w:ascii="Arial" w:hAnsi="Arial" w:cs="Arial"/>
          <w:b/>
          <w:color w:val="000000"/>
          <w:u w:val="single"/>
        </w:rPr>
        <w:t>A</w:t>
      </w:r>
    </w:p>
    <w:p w:rsidR="00900A83" w:rsidRPr="009B36E5" w:rsidRDefault="00900A83" w:rsidP="00900A83">
      <w:pPr>
        <w:ind w:left="-360" w:right="-360"/>
        <w:rPr>
          <w:rFonts w:ascii="Arial" w:hAnsi="Arial" w:cs="Arial"/>
          <w:b/>
          <w:color w:val="000000"/>
          <w:u w:val="single"/>
        </w:rPr>
      </w:pPr>
    </w:p>
    <w:p w:rsidR="00900A83" w:rsidRPr="009B36E5" w:rsidRDefault="00900A83" w:rsidP="00900A83">
      <w:pPr>
        <w:ind w:left="-360" w:right="-360"/>
        <w:rPr>
          <w:rFonts w:ascii="Arial" w:hAnsi="Arial" w:cs="Arial"/>
          <w:color w:val="000000"/>
        </w:rPr>
      </w:pPr>
      <w:r w:rsidRPr="009B36E5">
        <w:rPr>
          <w:rFonts w:ascii="Arial" w:hAnsi="Arial" w:cs="Arial"/>
          <w:color w:val="000000"/>
        </w:rPr>
        <w:t>Note:  See Appendix A for schedule of Slurry Seals.</w:t>
      </w:r>
    </w:p>
    <w:p w:rsidR="00900A83" w:rsidRPr="004006F3" w:rsidRDefault="00900A83" w:rsidP="00900A83">
      <w:pPr>
        <w:ind w:left="-360" w:right="-360"/>
        <w:rPr>
          <w:rFonts w:ascii="Arial" w:hAnsi="Arial" w:cs="Arial"/>
          <w:color w:val="000000"/>
        </w:rPr>
      </w:pPr>
    </w:p>
    <w:p w:rsidR="00900A83" w:rsidRPr="004006F3" w:rsidRDefault="00900A83" w:rsidP="00900A83">
      <w:pPr>
        <w:numPr>
          <w:ilvl w:val="0"/>
          <w:numId w:val="5"/>
        </w:numPr>
        <w:ind w:right="-360"/>
        <w:rPr>
          <w:rFonts w:ascii="Arial" w:hAnsi="Arial" w:cs="Arial"/>
          <w:color w:val="000000"/>
        </w:rPr>
      </w:pPr>
      <w:r w:rsidRPr="004006F3">
        <w:rPr>
          <w:rFonts w:ascii="Arial" w:hAnsi="Arial" w:cs="Arial"/>
          <w:color w:val="000000"/>
        </w:rPr>
        <w:t>All slurry seal areas with striping or crossings shall be marked for future striping to be completed by owner.</w:t>
      </w:r>
      <w:r w:rsidR="008F3EC3">
        <w:rPr>
          <w:rFonts w:ascii="Arial" w:hAnsi="Arial" w:cs="Arial"/>
          <w:color w:val="000000"/>
        </w:rPr>
        <w:t xml:space="preserve"> </w:t>
      </w:r>
    </w:p>
    <w:p w:rsidR="00900A83" w:rsidRPr="004006F3" w:rsidRDefault="00900A83" w:rsidP="00900A83">
      <w:pPr>
        <w:ind w:left="-360" w:right="-360"/>
        <w:rPr>
          <w:rFonts w:ascii="Arial" w:hAnsi="Arial" w:cs="Arial"/>
          <w:color w:val="000000"/>
        </w:rPr>
      </w:pPr>
    </w:p>
    <w:p w:rsidR="00900A83" w:rsidRPr="004006F3" w:rsidRDefault="00900A83" w:rsidP="00900A83">
      <w:pPr>
        <w:numPr>
          <w:ilvl w:val="0"/>
          <w:numId w:val="5"/>
        </w:numPr>
        <w:ind w:right="-360"/>
        <w:rPr>
          <w:rFonts w:ascii="Arial" w:hAnsi="Arial" w:cs="Arial"/>
          <w:color w:val="000000"/>
        </w:rPr>
      </w:pPr>
      <w:r w:rsidRPr="004006F3">
        <w:rPr>
          <w:rFonts w:ascii="Arial" w:hAnsi="Arial" w:cs="Arial"/>
          <w:color w:val="000000"/>
        </w:rPr>
        <w:t>All water meter, survey</w:t>
      </w:r>
      <w:r w:rsidR="00C603D3">
        <w:rPr>
          <w:rFonts w:ascii="Arial" w:hAnsi="Arial" w:cs="Arial"/>
          <w:color w:val="000000"/>
        </w:rPr>
        <w:t>,</w:t>
      </w:r>
      <w:r w:rsidRPr="004006F3">
        <w:rPr>
          <w:rFonts w:ascii="Arial" w:hAnsi="Arial" w:cs="Arial"/>
          <w:color w:val="000000"/>
        </w:rPr>
        <w:t xml:space="preserve"> </w:t>
      </w:r>
      <w:r w:rsidR="00792110">
        <w:rPr>
          <w:rFonts w:ascii="Arial" w:hAnsi="Arial" w:cs="Arial"/>
          <w:color w:val="000000"/>
        </w:rPr>
        <w:t xml:space="preserve">storm drain inlets, </w:t>
      </w:r>
      <w:r w:rsidR="00C603D3" w:rsidRPr="004006F3">
        <w:rPr>
          <w:rFonts w:ascii="Arial" w:hAnsi="Arial" w:cs="Arial"/>
          <w:color w:val="000000"/>
        </w:rPr>
        <w:t xml:space="preserve">and </w:t>
      </w:r>
      <w:r w:rsidR="00C603D3">
        <w:rPr>
          <w:rFonts w:ascii="Arial" w:hAnsi="Arial" w:cs="Arial"/>
          <w:color w:val="000000"/>
        </w:rPr>
        <w:t xml:space="preserve">manhole </w:t>
      </w:r>
      <w:r w:rsidRPr="004006F3">
        <w:rPr>
          <w:rFonts w:ascii="Arial" w:hAnsi="Arial" w:cs="Arial"/>
          <w:color w:val="000000"/>
        </w:rPr>
        <w:t>lids shall be protected from slurry prior to application.  Protection covers shall be removed when slurry is dry.</w:t>
      </w:r>
    </w:p>
    <w:p w:rsidR="00900A83" w:rsidRPr="004006F3" w:rsidRDefault="00900A83" w:rsidP="00900A83">
      <w:pPr>
        <w:ind w:left="-360" w:right="-360"/>
        <w:rPr>
          <w:rFonts w:ascii="Arial" w:hAnsi="Arial" w:cs="Arial"/>
          <w:color w:val="000000"/>
        </w:rPr>
      </w:pPr>
    </w:p>
    <w:p w:rsidR="00900A83" w:rsidRPr="004006F3" w:rsidRDefault="00900A83" w:rsidP="00900A83">
      <w:pPr>
        <w:numPr>
          <w:ilvl w:val="0"/>
          <w:numId w:val="5"/>
        </w:numPr>
        <w:ind w:right="-360"/>
        <w:rPr>
          <w:rFonts w:ascii="Arial" w:hAnsi="Arial" w:cs="Arial"/>
          <w:color w:val="000000"/>
        </w:rPr>
      </w:pPr>
      <w:r w:rsidRPr="004006F3">
        <w:rPr>
          <w:rFonts w:ascii="Arial" w:hAnsi="Arial" w:cs="Arial"/>
          <w:color w:val="000000"/>
        </w:rPr>
        <w:lastRenderedPageBreak/>
        <w:t xml:space="preserve">All adjacent homeowners / </w:t>
      </w:r>
      <w:r w:rsidR="002A6159" w:rsidRPr="004006F3">
        <w:rPr>
          <w:rFonts w:ascii="Arial" w:hAnsi="Arial" w:cs="Arial"/>
          <w:color w:val="000000"/>
        </w:rPr>
        <w:t>businesses</w:t>
      </w:r>
      <w:r w:rsidRPr="004006F3">
        <w:rPr>
          <w:rFonts w:ascii="Arial" w:hAnsi="Arial" w:cs="Arial"/>
          <w:color w:val="000000"/>
        </w:rPr>
        <w:t xml:space="preserve"> shall receive two </w:t>
      </w:r>
      <w:r w:rsidR="003C6E5A">
        <w:rPr>
          <w:rFonts w:ascii="Arial" w:hAnsi="Arial" w:cs="Arial"/>
          <w:color w:val="000000"/>
        </w:rPr>
        <w:t xml:space="preserve">(2) </w:t>
      </w:r>
      <w:r w:rsidRPr="004006F3">
        <w:rPr>
          <w:rFonts w:ascii="Arial" w:hAnsi="Arial" w:cs="Arial"/>
          <w:color w:val="000000"/>
        </w:rPr>
        <w:t>notices of work to be completed</w:t>
      </w:r>
      <w:r w:rsidR="003C6E5A">
        <w:rPr>
          <w:rFonts w:ascii="Arial" w:hAnsi="Arial" w:cs="Arial"/>
          <w:color w:val="000000"/>
        </w:rPr>
        <w:t>; a</w:t>
      </w:r>
      <w:r w:rsidRPr="004006F3">
        <w:rPr>
          <w:rFonts w:ascii="Arial" w:hAnsi="Arial" w:cs="Arial"/>
          <w:color w:val="000000"/>
        </w:rPr>
        <w:t xml:space="preserve"> seven </w:t>
      </w:r>
      <w:r w:rsidR="00F87A93">
        <w:rPr>
          <w:rFonts w:ascii="Arial" w:hAnsi="Arial" w:cs="Arial"/>
          <w:color w:val="000000"/>
        </w:rPr>
        <w:t xml:space="preserve">(7) </w:t>
      </w:r>
      <w:r w:rsidRPr="004006F3">
        <w:rPr>
          <w:rFonts w:ascii="Arial" w:hAnsi="Arial" w:cs="Arial"/>
          <w:color w:val="000000"/>
        </w:rPr>
        <w:t xml:space="preserve">day advanced notice followed by a </w:t>
      </w:r>
      <w:r w:rsidR="00F87A93">
        <w:rPr>
          <w:rFonts w:ascii="Arial" w:hAnsi="Arial" w:cs="Arial"/>
          <w:color w:val="000000"/>
        </w:rPr>
        <w:t>twenty</w:t>
      </w:r>
      <w:r w:rsidR="007B0517">
        <w:rPr>
          <w:rFonts w:ascii="Arial" w:hAnsi="Arial" w:cs="Arial"/>
          <w:color w:val="000000"/>
        </w:rPr>
        <w:t xml:space="preserve"> </w:t>
      </w:r>
      <w:r w:rsidR="00F87A93">
        <w:rPr>
          <w:rFonts w:ascii="Arial" w:hAnsi="Arial" w:cs="Arial"/>
          <w:color w:val="000000"/>
        </w:rPr>
        <w:t>four (</w:t>
      </w:r>
      <w:r w:rsidRPr="004006F3">
        <w:rPr>
          <w:rFonts w:ascii="Arial" w:hAnsi="Arial" w:cs="Arial"/>
          <w:color w:val="000000"/>
        </w:rPr>
        <w:t>24</w:t>
      </w:r>
      <w:r w:rsidR="00F87A93">
        <w:rPr>
          <w:rFonts w:ascii="Arial" w:hAnsi="Arial" w:cs="Arial"/>
          <w:color w:val="000000"/>
        </w:rPr>
        <w:t>)</w:t>
      </w:r>
      <w:r w:rsidRPr="004006F3">
        <w:rPr>
          <w:rFonts w:ascii="Arial" w:hAnsi="Arial" w:cs="Arial"/>
          <w:color w:val="000000"/>
        </w:rPr>
        <w:t xml:space="preserve"> hour notice.</w:t>
      </w:r>
      <w:r w:rsidR="00C603D3">
        <w:rPr>
          <w:rFonts w:ascii="Arial" w:hAnsi="Arial" w:cs="Arial"/>
          <w:color w:val="000000"/>
        </w:rPr>
        <w:t xml:space="preserve">  All notices must be approved by the City prior to distribution.</w:t>
      </w:r>
    </w:p>
    <w:p w:rsidR="00900A83" w:rsidRPr="004006F3" w:rsidRDefault="00900A83" w:rsidP="00900A83">
      <w:pPr>
        <w:ind w:right="-360"/>
        <w:rPr>
          <w:rFonts w:ascii="Arial" w:hAnsi="Arial" w:cs="Arial"/>
          <w:color w:val="000000"/>
        </w:rPr>
      </w:pPr>
    </w:p>
    <w:p w:rsidR="00900A83" w:rsidRPr="004006F3" w:rsidRDefault="00900A83" w:rsidP="00900A83">
      <w:pPr>
        <w:numPr>
          <w:ilvl w:val="0"/>
          <w:numId w:val="5"/>
        </w:numPr>
        <w:ind w:right="-360"/>
        <w:rPr>
          <w:rFonts w:ascii="Arial" w:hAnsi="Arial" w:cs="Arial"/>
          <w:color w:val="000000"/>
        </w:rPr>
      </w:pPr>
      <w:r w:rsidRPr="004006F3">
        <w:rPr>
          <w:rFonts w:ascii="Arial" w:hAnsi="Arial" w:cs="Arial"/>
          <w:color w:val="000000"/>
        </w:rPr>
        <w:t>All traffic control is to be supplied by contractor such as signs and flaggers to be utilized in all locations work is being performed</w:t>
      </w:r>
      <w:r w:rsidR="00C60ACA" w:rsidRPr="004006F3">
        <w:rPr>
          <w:rFonts w:ascii="Arial" w:hAnsi="Arial" w:cs="Arial"/>
          <w:color w:val="000000"/>
        </w:rPr>
        <w:t xml:space="preserve"> according to</w:t>
      </w:r>
      <w:r w:rsidR="002A6159" w:rsidRPr="004006F3">
        <w:rPr>
          <w:rFonts w:ascii="Arial" w:hAnsi="Arial" w:cs="Arial"/>
          <w:color w:val="000000"/>
        </w:rPr>
        <w:t xml:space="preserve"> MUTCD</w:t>
      </w:r>
      <w:r w:rsidR="00C60ACA" w:rsidRPr="004006F3">
        <w:rPr>
          <w:rFonts w:ascii="Arial" w:hAnsi="Arial" w:cs="Arial"/>
          <w:color w:val="000000"/>
        </w:rPr>
        <w:t xml:space="preserve"> standards.</w:t>
      </w:r>
    </w:p>
    <w:p w:rsidR="00900A83" w:rsidRPr="004006F3" w:rsidRDefault="00900A83" w:rsidP="00900A83">
      <w:pPr>
        <w:ind w:right="-360"/>
        <w:rPr>
          <w:rFonts w:ascii="Arial" w:hAnsi="Arial" w:cs="Arial"/>
          <w:color w:val="000000"/>
        </w:rPr>
      </w:pPr>
    </w:p>
    <w:p w:rsidR="00900A83" w:rsidRPr="004006F3" w:rsidRDefault="00900A83" w:rsidP="00900A83">
      <w:pPr>
        <w:numPr>
          <w:ilvl w:val="0"/>
          <w:numId w:val="5"/>
        </w:numPr>
        <w:ind w:right="-360"/>
        <w:rPr>
          <w:rFonts w:ascii="Arial" w:hAnsi="Arial" w:cs="Arial"/>
          <w:color w:val="000000"/>
        </w:rPr>
      </w:pPr>
      <w:r w:rsidRPr="004006F3">
        <w:rPr>
          <w:rFonts w:ascii="Arial" w:hAnsi="Arial" w:cs="Arial"/>
          <w:color w:val="000000"/>
        </w:rPr>
        <w:t xml:space="preserve">All slurry seal coat will contain a minimum of </w:t>
      </w:r>
      <w:r w:rsidR="00F87A93">
        <w:rPr>
          <w:rFonts w:ascii="Arial" w:hAnsi="Arial" w:cs="Arial"/>
          <w:color w:val="000000"/>
        </w:rPr>
        <w:t>three percent (</w:t>
      </w:r>
      <w:r w:rsidRPr="004006F3">
        <w:rPr>
          <w:rFonts w:ascii="Arial" w:hAnsi="Arial" w:cs="Arial"/>
          <w:color w:val="000000"/>
        </w:rPr>
        <w:t>3%</w:t>
      </w:r>
      <w:r w:rsidR="00F87A93">
        <w:rPr>
          <w:rFonts w:ascii="Arial" w:hAnsi="Arial" w:cs="Arial"/>
          <w:color w:val="000000"/>
        </w:rPr>
        <w:t>)</w:t>
      </w:r>
      <w:r w:rsidRPr="004006F3">
        <w:rPr>
          <w:rFonts w:ascii="Arial" w:hAnsi="Arial" w:cs="Arial"/>
          <w:color w:val="000000"/>
        </w:rPr>
        <w:t xml:space="preserve"> LMCQS-1H.</w:t>
      </w:r>
    </w:p>
    <w:p w:rsidR="00601181" w:rsidRPr="004006F3" w:rsidRDefault="00601181" w:rsidP="00601181">
      <w:pPr>
        <w:pStyle w:val="ListParagraph"/>
        <w:rPr>
          <w:rFonts w:ascii="Arial" w:hAnsi="Arial" w:cs="Arial"/>
          <w:color w:val="000000"/>
        </w:rPr>
      </w:pPr>
    </w:p>
    <w:p w:rsidR="00601181" w:rsidRPr="004006F3" w:rsidRDefault="000921EF" w:rsidP="00900A83">
      <w:pPr>
        <w:numPr>
          <w:ilvl w:val="0"/>
          <w:numId w:val="5"/>
        </w:numPr>
        <w:ind w:right="-360"/>
        <w:rPr>
          <w:rFonts w:ascii="Arial" w:hAnsi="Arial" w:cs="Arial"/>
          <w:color w:val="000000"/>
        </w:rPr>
      </w:pPr>
      <w:r w:rsidRPr="004006F3">
        <w:rPr>
          <w:rFonts w:ascii="Arial" w:hAnsi="Arial" w:cs="Arial"/>
        </w:rPr>
        <w:t>Bidder</w:t>
      </w:r>
      <w:r w:rsidR="00601181" w:rsidRPr="004006F3">
        <w:rPr>
          <w:rFonts w:ascii="Arial" w:hAnsi="Arial" w:cs="Arial"/>
        </w:rPr>
        <w:t xml:space="preserve"> is responsible to obtain </w:t>
      </w:r>
      <w:r w:rsidR="00BD11F9" w:rsidRPr="004006F3">
        <w:rPr>
          <w:rFonts w:ascii="Arial" w:hAnsi="Arial" w:cs="Arial"/>
        </w:rPr>
        <w:t>Right</w:t>
      </w:r>
      <w:r w:rsidR="00601181" w:rsidRPr="004006F3">
        <w:rPr>
          <w:rFonts w:ascii="Arial" w:hAnsi="Arial" w:cs="Arial"/>
        </w:rPr>
        <w:t xml:space="preserve"> of Way permits.  Permit fees will be waived by Park City</w:t>
      </w:r>
      <w:r w:rsidR="00601181" w:rsidRPr="004006F3">
        <w:t>.</w:t>
      </w:r>
    </w:p>
    <w:p w:rsidR="00EE1DE4" w:rsidRPr="004006F3" w:rsidRDefault="00EE1DE4" w:rsidP="00EE1DE4">
      <w:pPr>
        <w:pStyle w:val="ListParagraph"/>
        <w:rPr>
          <w:rFonts w:ascii="Arial" w:hAnsi="Arial" w:cs="Arial"/>
          <w:color w:val="000000"/>
        </w:rPr>
      </w:pPr>
    </w:p>
    <w:p w:rsidR="00795EC5" w:rsidRPr="004006F3" w:rsidRDefault="00795EC5" w:rsidP="00EE1DE4">
      <w:pPr>
        <w:pStyle w:val="ListParagraph"/>
        <w:rPr>
          <w:rFonts w:ascii="Arial" w:hAnsi="Arial" w:cs="Arial"/>
          <w:color w:val="000000"/>
        </w:rPr>
      </w:pPr>
    </w:p>
    <w:p w:rsidR="00795EC5" w:rsidRPr="004006F3" w:rsidRDefault="00795EC5" w:rsidP="00EE1DE4">
      <w:pPr>
        <w:pStyle w:val="ListParagraph"/>
        <w:rPr>
          <w:rFonts w:ascii="Arial" w:hAnsi="Arial" w:cs="Arial"/>
          <w:color w:val="000000"/>
        </w:rPr>
      </w:pPr>
    </w:p>
    <w:p w:rsidR="00900A83" w:rsidRPr="004006F3" w:rsidRDefault="00900A83" w:rsidP="00900A83">
      <w:pPr>
        <w:ind w:left="-360" w:right="-360"/>
        <w:rPr>
          <w:rFonts w:ascii="Arial" w:hAnsi="Arial" w:cs="Arial"/>
          <w:color w:val="000000"/>
        </w:rPr>
      </w:pPr>
      <w:r w:rsidRPr="004006F3">
        <w:rPr>
          <w:rFonts w:ascii="Arial" w:hAnsi="Arial" w:cs="Arial"/>
          <w:color w:val="000000"/>
        </w:rPr>
        <w:t>* Park City Municipal reserves the right to add or delete quantities to meet budgeted amounts.</w:t>
      </w:r>
    </w:p>
    <w:p w:rsidR="00900A83" w:rsidRPr="009B36E5" w:rsidRDefault="00900A83" w:rsidP="00900A83">
      <w:pPr>
        <w:ind w:right="-360"/>
        <w:rPr>
          <w:rFonts w:ascii="Arial" w:hAnsi="Arial" w:cs="Arial"/>
          <w:color w:val="000000"/>
        </w:rPr>
      </w:pPr>
    </w:p>
    <w:p w:rsidR="00900A83" w:rsidRPr="009B36E5" w:rsidRDefault="00900A83" w:rsidP="00900A83">
      <w:pPr>
        <w:ind w:left="-360" w:right="-360"/>
        <w:rPr>
          <w:rFonts w:ascii="Arial" w:hAnsi="Arial" w:cs="Arial"/>
          <w:color w:val="000000"/>
        </w:rPr>
      </w:pPr>
      <w:r w:rsidRPr="009B36E5">
        <w:rPr>
          <w:rFonts w:ascii="Arial" w:hAnsi="Arial" w:cs="Arial"/>
          <w:color w:val="000000"/>
        </w:rPr>
        <w:t>B</w:t>
      </w:r>
      <w:r w:rsidR="0077025D">
        <w:rPr>
          <w:rFonts w:ascii="Arial" w:hAnsi="Arial" w:cs="Arial"/>
          <w:color w:val="000000"/>
        </w:rPr>
        <w:t>y</w:t>
      </w:r>
      <w:r w:rsidRPr="009B36E5">
        <w:rPr>
          <w:rFonts w:ascii="Arial" w:hAnsi="Arial" w:cs="Arial"/>
          <w:color w:val="000000"/>
        </w:rPr>
        <w:t>: _______________________________</w:t>
      </w:r>
      <w:r w:rsidRPr="009B36E5">
        <w:rPr>
          <w:rFonts w:ascii="Arial" w:hAnsi="Arial" w:cs="Arial"/>
          <w:color w:val="000000"/>
        </w:rPr>
        <w:tab/>
      </w:r>
      <w:r w:rsidRPr="009B36E5">
        <w:rPr>
          <w:rFonts w:ascii="Arial" w:hAnsi="Arial" w:cs="Arial"/>
          <w:color w:val="000000"/>
        </w:rPr>
        <w:tab/>
        <w:t>Date: ___________________________</w:t>
      </w:r>
    </w:p>
    <w:p w:rsidR="00900A83" w:rsidRPr="009B36E5" w:rsidRDefault="00900A83" w:rsidP="00900A83">
      <w:pPr>
        <w:ind w:left="-360" w:right="-360"/>
        <w:rPr>
          <w:rFonts w:ascii="Arial" w:hAnsi="Arial" w:cs="Arial"/>
          <w:color w:val="000000"/>
        </w:rPr>
      </w:pPr>
    </w:p>
    <w:p w:rsidR="00900A83" w:rsidRPr="009B36E5" w:rsidRDefault="00900A83" w:rsidP="00900A83">
      <w:pPr>
        <w:ind w:left="-360" w:right="-360"/>
        <w:rPr>
          <w:rFonts w:ascii="Arial" w:hAnsi="Arial" w:cs="Arial"/>
          <w:color w:val="000000"/>
        </w:rPr>
      </w:pPr>
      <w:r w:rsidRPr="009B36E5">
        <w:rPr>
          <w:rFonts w:ascii="Arial" w:hAnsi="Arial" w:cs="Arial"/>
          <w:color w:val="000000"/>
        </w:rPr>
        <w:t>Print Name: _________________________</w:t>
      </w:r>
      <w:r w:rsidRPr="009B36E5">
        <w:rPr>
          <w:rFonts w:ascii="Arial" w:hAnsi="Arial" w:cs="Arial"/>
          <w:color w:val="000000"/>
        </w:rPr>
        <w:tab/>
      </w:r>
      <w:r w:rsidRPr="009B36E5">
        <w:rPr>
          <w:rFonts w:ascii="Arial" w:hAnsi="Arial" w:cs="Arial"/>
          <w:color w:val="000000"/>
        </w:rPr>
        <w:tab/>
        <w:t>Title: ___________________________</w:t>
      </w:r>
    </w:p>
    <w:p w:rsidR="00900A83" w:rsidRPr="009B36E5" w:rsidRDefault="00900A83" w:rsidP="00900A83">
      <w:pPr>
        <w:ind w:left="-360" w:right="-360"/>
        <w:rPr>
          <w:rFonts w:ascii="Arial" w:hAnsi="Arial" w:cs="Arial"/>
          <w:color w:val="000000"/>
        </w:rPr>
      </w:pPr>
    </w:p>
    <w:p w:rsidR="00900A83" w:rsidRDefault="00900A83" w:rsidP="00900A83">
      <w:pPr>
        <w:ind w:left="-360" w:right="-360"/>
        <w:rPr>
          <w:rFonts w:ascii="Arial" w:hAnsi="Arial" w:cs="Arial"/>
          <w:color w:val="000000"/>
        </w:rPr>
      </w:pPr>
      <w:r w:rsidRPr="009B36E5">
        <w:rPr>
          <w:rFonts w:ascii="Arial" w:hAnsi="Arial" w:cs="Arial"/>
          <w:color w:val="000000"/>
        </w:rPr>
        <w:t>Company: ___________________________</w:t>
      </w:r>
    </w:p>
    <w:p w:rsidR="00982D41" w:rsidRDefault="00982D41" w:rsidP="00900A83">
      <w:pPr>
        <w:ind w:left="-360" w:right="-360"/>
        <w:rPr>
          <w:rFonts w:ascii="Arial" w:hAnsi="Arial" w:cs="Arial"/>
          <w:color w:val="000000"/>
        </w:rPr>
      </w:pPr>
    </w:p>
    <w:p w:rsidR="00982D41" w:rsidRDefault="00982D41" w:rsidP="00900A83">
      <w:pPr>
        <w:ind w:left="-360" w:right="-360"/>
        <w:rPr>
          <w:rFonts w:ascii="Arial" w:hAnsi="Arial" w:cs="Arial"/>
          <w:color w:val="000000"/>
        </w:rPr>
      </w:pPr>
    </w:p>
    <w:p w:rsidR="00795EC5" w:rsidRDefault="00795EC5" w:rsidP="00900A83">
      <w:pPr>
        <w:ind w:left="-360" w:right="-360"/>
        <w:rPr>
          <w:rFonts w:ascii="Arial" w:hAnsi="Arial" w:cs="Arial"/>
          <w:color w:val="000000"/>
        </w:rPr>
      </w:pPr>
    </w:p>
    <w:p w:rsidR="007C74CE" w:rsidRDefault="007C74CE" w:rsidP="00A36281">
      <w:pPr>
        <w:jc w:val="center"/>
        <w:rPr>
          <w:rFonts w:ascii="Arial" w:hAnsi="Arial" w:cs="Arial"/>
          <w:b/>
          <w:color w:val="000000"/>
        </w:rPr>
      </w:pPr>
    </w:p>
    <w:p w:rsidR="00D948FB" w:rsidRDefault="00D948FB" w:rsidP="00A36281">
      <w:pPr>
        <w:jc w:val="center"/>
        <w:rPr>
          <w:rFonts w:ascii="Arial" w:hAnsi="Arial" w:cs="Arial"/>
          <w:b/>
          <w:color w:val="000000"/>
        </w:rPr>
      </w:pPr>
    </w:p>
    <w:p w:rsidR="001E4BC8" w:rsidRDefault="001E4BC8" w:rsidP="00A36281">
      <w:pPr>
        <w:jc w:val="center"/>
        <w:rPr>
          <w:rFonts w:ascii="Arial" w:hAnsi="Arial" w:cs="Arial"/>
          <w:b/>
          <w:color w:val="000000"/>
        </w:rPr>
      </w:pPr>
    </w:p>
    <w:p w:rsidR="00BA32FB" w:rsidRDefault="00BA32FB" w:rsidP="00A36281">
      <w:pPr>
        <w:jc w:val="center"/>
        <w:rPr>
          <w:rFonts w:ascii="Arial" w:hAnsi="Arial" w:cs="Arial"/>
          <w:b/>
          <w:color w:val="000000"/>
        </w:rPr>
      </w:pPr>
      <w:r w:rsidRPr="00BA32FB">
        <w:rPr>
          <w:rFonts w:ascii="Arial" w:hAnsi="Arial" w:cs="Arial"/>
          <w:b/>
          <w:color w:val="000000"/>
        </w:rPr>
        <w:t>B</w:t>
      </w:r>
      <w:r>
        <w:rPr>
          <w:rFonts w:ascii="Arial" w:hAnsi="Arial" w:cs="Arial"/>
          <w:b/>
          <w:color w:val="000000"/>
        </w:rPr>
        <w:t>ID SCHEDULE B:</w:t>
      </w:r>
    </w:p>
    <w:p w:rsidR="00A36281" w:rsidRDefault="004B5E38" w:rsidP="001D0A41">
      <w:pPr>
        <w:jc w:val="center"/>
        <w:rPr>
          <w:rFonts w:ascii="Arial" w:hAnsi="Arial" w:cs="Arial"/>
          <w:b/>
          <w:color w:val="000000"/>
          <w:u w:val="single"/>
        </w:rPr>
      </w:pPr>
      <w:r w:rsidRPr="004B5E38">
        <w:rPr>
          <w:rFonts w:ascii="Arial" w:hAnsi="Arial" w:cs="Arial"/>
          <w:b/>
          <w:color w:val="000000"/>
          <w:u w:val="single"/>
        </w:rPr>
        <w:t>HIGH DENSITY MINERAL BOND</w:t>
      </w:r>
      <w:r>
        <w:rPr>
          <w:rFonts w:ascii="Arial" w:hAnsi="Arial" w:cs="Arial"/>
          <w:b/>
          <w:color w:val="000000"/>
          <w:u w:val="single"/>
        </w:rPr>
        <w:t xml:space="preserve"> </w:t>
      </w:r>
      <w:r w:rsidR="008C65CE">
        <w:rPr>
          <w:rFonts w:ascii="Arial" w:hAnsi="Arial" w:cs="Arial"/>
          <w:b/>
          <w:color w:val="000000"/>
          <w:u w:val="single"/>
        </w:rPr>
        <w:t>FOR BIKE</w:t>
      </w:r>
      <w:r w:rsidR="001E4BC8">
        <w:rPr>
          <w:rFonts w:ascii="Arial" w:hAnsi="Arial" w:cs="Arial"/>
          <w:b/>
          <w:color w:val="000000"/>
          <w:u w:val="single"/>
        </w:rPr>
        <w:t xml:space="preserve"> PATHS</w:t>
      </w:r>
      <w:r w:rsidR="00BA32FB" w:rsidRPr="00BA32FB">
        <w:rPr>
          <w:rFonts w:ascii="Arial" w:hAnsi="Arial" w:cs="Arial"/>
          <w:b/>
          <w:color w:val="000000"/>
          <w:u w:val="single"/>
        </w:rPr>
        <w:t xml:space="preserve"> </w:t>
      </w:r>
      <w:r w:rsidR="00324BCA">
        <w:rPr>
          <w:rFonts w:ascii="Arial" w:hAnsi="Arial" w:cs="Arial"/>
          <w:b/>
          <w:color w:val="000000"/>
          <w:u w:val="single"/>
        </w:rPr>
        <w:t>2019</w:t>
      </w:r>
    </w:p>
    <w:p w:rsidR="007C1A7E" w:rsidRPr="00BA32FB" w:rsidRDefault="007C1A7E" w:rsidP="001D0A41">
      <w:pPr>
        <w:jc w:val="center"/>
        <w:rPr>
          <w:rFonts w:ascii="Arial" w:hAnsi="Arial" w:cs="Arial"/>
          <w:b/>
          <w:color w:val="000000"/>
          <w:u w:val="single"/>
        </w:rPr>
      </w:pPr>
    </w:p>
    <w:p w:rsidR="00035B02" w:rsidRPr="00035B02" w:rsidRDefault="00035B02" w:rsidP="00035B02">
      <w:pPr>
        <w:ind w:right="-360"/>
        <w:rPr>
          <w:rFonts w:ascii="Arial" w:hAnsi="Arial" w:cs="Arial"/>
          <w:color w:val="000000"/>
        </w:rPr>
      </w:pPr>
      <w:r w:rsidRPr="00035B02">
        <w:rPr>
          <w:rFonts w:ascii="Arial" w:hAnsi="Arial" w:cs="Arial"/>
          <w:color w:val="000000"/>
        </w:rPr>
        <w:t xml:space="preserve">In compliance with </w:t>
      </w:r>
      <w:r w:rsidR="009B38C4">
        <w:rPr>
          <w:rFonts w:ascii="Arial" w:hAnsi="Arial" w:cs="Arial"/>
          <w:color w:val="000000"/>
        </w:rPr>
        <w:t xml:space="preserve">APWA SPEC 32 01 13.68 </w:t>
      </w:r>
      <w:r w:rsidR="007C1A7E" w:rsidRPr="007C1A7E">
        <w:rPr>
          <w:rFonts w:ascii="Arial" w:hAnsi="Arial" w:cs="Arial"/>
          <w:color w:val="000000"/>
        </w:rPr>
        <w:t>1.Mineral aggregate and asphalt binder slurry spread as a high density mineral bond seal coat over a bike path surface.</w:t>
      </w:r>
      <w:r w:rsidR="007C1A7E" w:rsidRPr="00035B02">
        <w:rPr>
          <w:rFonts w:ascii="Arial" w:hAnsi="Arial" w:cs="Arial"/>
          <w:color w:val="000000"/>
        </w:rPr>
        <w:t xml:space="preserve"> </w:t>
      </w:r>
    </w:p>
    <w:p w:rsidR="00A36281" w:rsidRPr="00A36281" w:rsidRDefault="00A36281" w:rsidP="00A36281">
      <w:pPr>
        <w:pBdr>
          <w:bottom w:val="single" w:sz="12" w:space="1" w:color="auto"/>
        </w:pBdr>
        <w:ind w:left="-360" w:right="-360"/>
        <w:rPr>
          <w:rFonts w:ascii="Arial" w:hAnsi="Arial" w:cs="Arial"/>
          <w:color w:val="000000"/>
        </w:rPr>
      </w:pPr>
    </w:p>
    <w:p w:rsidR="00A36281" w:rsidRPr="00A36281" w:rsidRDefault="00EE5A06" w:rsidP="00A36281">
      <w:pPr>
        <w:ind w:left="-360" w:right="-360"/>
        <w:rPr>
          <w:rFonts w:ascii="Arial" w:hAnsi="Arial" w:cs="Arial"/>
          <w:color w:val="000000"/>
        </w:rPr>
      </w:pPr>
      <w:r w:rsidRPr="00A36281">
        <w:rPr>
          <w:rFonts w:ascii="Arial" w:hAnsi="Arial" w:cs="Arial"/>
          <w:color w:val="000000"/>
        </w:rPr>
        <w:t xml:space="preserve">ITEM </w:t>
      </w:r>
      <w:r>
        <w:rPr>
          <w:rFonts w:ascii="Arial" w:hAnsi="Arial" w:cs="Arial"/>
          <w:color w:val="000000"/>
        </w:rPr>
        <w:t>DESCRIPTION</w:t>
      </w:r>
      <w:r w:rsidR="002A6159" w:rsidRPr="00A36281">
        <w:rPr>
          <w:rFonts w:ascii="Arial" w:hAnsi="Arial" w:cs="Arial"/>
          <w:color w:val="000000"/>
        </w:rPr>
        <w:t xml:space="preserve"> </w:t>
      </w:r>
      <w:r w:rsidR="00A36281" w:rsidRPr="00A36281">
        <w:rPr>
          <w:rFonts w:ascii="Arial" w:hAnsi="Arial" w:cs="Arial"/>
          <w:color w:val="000000"/>
        </w:rPr>
        <w:t>OF WORK</w:t>
      </w:r>
      <w:r w:rsidR="002A6159">
        <w:rPr>
          <w:rFonts w:ascii="Arial" w:hAnsi="Arial" w:cs="Arial"/>
          <w:color w:val="000000"/>
        </w:rPr>
        <w:t xml:space="preserve">    </w:t>
      </w:r>
      <w:r w:rsidR="0077025D">
        <w:rPr>
          <w:rFonts w:ascii="Arial" w:hAnsi="Arial" w:cs="Arial"/>
          <w:color w:val="000000"/>
        </w:rPr>
        <w:tab/>
      </w:r>
      <w:r w:rsidR="00A36281" w:rsidRPr="00A36281">
        <w:rPr>
          <w:rFonts w:ascii="Arial" w:hAnsi="Arial" w:cs="Arial"/>
          <w:color w:val="000000"/>
        </w:rPr>
        <w:t>QUANITY</w:t>
      </w:r>
      <w:r w:rsidR="00A36281" w:rsidRPr="00A36281">
        <w:rPr>
          <w:rFonts w:ascii="Arial" w:hAnsi="Arial" w:cs="Arial"/>
          <w:color w:val="000000"/>
        </w:rPr>
        <w:tab/>
      </w:r>
      <w:r w:rsidR="002A6159">
        <w:rPr>
          <w:rFonts w:ascii="Arial" w:hAnsi="Arial" w:cs="Arial"/>
          <w:color w:val="000000"/>
        </w:rPr>
        <w:t xml:space="preserve">         </w:t>
      </w:r>
      <w:r w:rsidR="00A36281" w:rsidRPr="00A36281">
        <w:rPr>
          <w:rFonts w:ascii="Arial" w:hAnsi="Arial" w:cs="Arial"/>
          <w:color w:val="000000"/>
        </w:rPr>
        <w:t xml:space="preserve">UNIT </w:t>
      </w:r>
      <w:r w:rsidR="00A36281" w:rsidRPr="00A36281">
        <w:rPr>
          <w:rFonts w:ascii="Arial" w:hAnsi="Arial" w:cs="Arial"/>
          <w:color w:val="000000"/>
        </w:rPr>
        <w:tab/>
      </w:r>
      <w:r w:rsidR="00A36281" w:rsidRPr="00A36281">
        <w:rPr>
          <w:rFonts w:ascii="Arial" w:hAnsi="Arial" w:cs="Arial"/>
          <w:color w:val="000000"/>
        </w:rPr>
        <w:tab/>
      </w:r>
      <w:r w:rsidR="00A36281" w:rsidRPr="00A36281">
        <w:rPr>
          <w:rFonts w:ascii="Arial" w:hAnsi="Arial" w:cs="Arial"/>
          <w:color w:val="000000"/>
        </w:rPr>
        <w:tab/>
      </w:r>
    </w:p>
    <w:p w:rsidR="0077025D" w:rsidRDefault="00A36281" w:rsidP="00D74757">
      <w:pPr>
        <w:ind w:left="-360" w:right="-360"/>
        <w:rPr>
          <w:rFonts w:ascii="Arial" w:hAnsi="Arial" w:cs="Arial"/>
        </w:rPr>
      </w:pPr>
      <w:r w:rsidRPr="00A36281">
        <w:rPr>
          <w:rFonts w:ascii="Arial" w:hAnsi="Arial" w:cs="Arial"/>
          <w:color w:val="000000"/>
          <w:u w:val="single"/>
        </w:rPr>
        <w:t>NO.</w:t>
      </w:r>
      <w:r w:rsidRPr="00A36281">
        <w:rPr>
          <w:rFonts w:ascii="Arial" w:hAnsi="Arial" w:cs="Arial"/>
          <w:color w:val="000000"/>
          <w:u w:val="single"/>
        </w:rPr>
        <w:tab/>
      </w:r>
      <w:r w:rsidRPr="00A36281">
        <w:rPr>
          <w:rFonts w:ascii="Arial" w:hAnsi="Arial" w:cs="Arial"/>
          <w:color w:val="000000"/>
          <w:u w:val="single"/>
        </w:rPr>
        <w:tab/>
      </w:r>
      <w:r w:rsidRPr="00A36281">
        <w:rPr>
          <w:rFonts w:ascii="Arial" w:hAnsi="Arial" w:cs="Arial"/>
          <w:color w:val="000000"/>
          <w:u w:val="single"/>
        </w:rPr>
        <w:tab/>
      </w:r>
      <w:r w:rsidRPr="00A36281">
        <w:rPr>
          <w:rFonts w:ascii="Arial" w:hAnsi="Arial" w:cs="Arial"/>
          <w:color w:val="000000"/>
          <w:u w:val="single"/>
        </w:rPr>
        <w:tab/>
      </w:r>
      <w:r w:rsidRPr="00A36281">
        <w:rPr>
          <w:rFonts w:ascii="Arial" w:hAnsi="Arial" w:cs="Arial"/>
          <w:color w:val="000000"/>
          <w:u w:val="single"/>
        </w:rPr>
        <w:tab/>
      </w:r>
      <w:r w:rsidRPr="00A36281">
        <w:rPr>
          <w:rFonts w:ascii="Arial" w:hAnsi="Arial" w:cs="Arial"/>
          <w:color w:val="000000"/>
          <w:u w:val="single"/>
        </w:rPr>
        <w:tab/>
      </w:r>
      <w:r w:rsidRPr="00A36281">
        <w:rPr>
          <w:rFonts w:ascii="Arial" w:hAnsi="Arial" w:cs="Arial"/>
          <w:color w:val="000000"/>
          <w:u w:val="single"/>
        </w:rPr>
        <w:tab/>
      </w:r>
      <w:r w:rsidR="002A6159">
        <w:rPr>
          <w:rFonts w:ascii="Arial" w:hAnsi="Arial" w:cs="Arial"/>
          <w:color w:val="000000"/>
          <w:u w:val="single"/>
        </w:rPr>
        <w:t xml:space="preserve">         </w:t>
      </w:r>
      <w:r w:rsidRPr="00A36281">
        <w:rPr>
          <w:rFonts w:ascii="Arial" w:hAnsi="Arial" w:cs="Arial"/>
          <w:color w:val="000000"/>
          <w:u w:val="single"/>
        </w:rPr>
        <w:t>COST</w:t>
      </w:r>
      <w:r w:rsidRPr="00A36281">
        <w:rPr>
          <w:rFonts w:ascii="Arial" w:hAnsi="Arial" w:cs="Arial"/>
          <w:color w:val="000000"/>
          <w:u w:val="single"/>
        </w:rPr>
        <w:tab/>
      </w:r>
      <w:r w:rsidRPr="00A36281">
        <w:rPr>
          <w:rFonts w:ascii="Arial" w:hAnsi="Arial" w:cs="Arial"/>
          <w:color w:val="000000"/>
          <w:u w:val="single"/>
        </w:rPr>
        <w:tab/>
        <w:t xml:space="preserve">        </w:t>
      </w:r>
      <w:r w:rsidRPr="00A36281">
        <w:rPr>
          <w:rFonts w:ascii="Arial" w:hAnsi="Arial" w:cs="Arial"/>
          <w:color w:val="000000"/>
          <w:u w:val="single"/>
        </w:rPr>
        <w:tab/>
        <w:t>PRICE</w:t>
      </w:r>
      <w:r w:rsidR="009B38C4">
        <w:rPr>
          <w:rFonts w:ascii="Arial" w:hAnsi="Arial" w:cs="Arial"/>
          <w:color w:val="000000"/>
          <w:u w:val="single"/>
        </w:rPr>
        <w:t>_______</w:t>
      </w:r>
      <w:r w:rsidR="00EE1DE4">
        <w:rPr>
          <w:rFonts w:ascii="Arial" w:hAnsi="Arial" w:cs="Arial"/>
          <w:color w:val="000000"/>
          <w:u w:val="single"/>
        </w:rPr>
        <w:t xml:space="preserve">             </w:t>
      </w:r>
      <w:r w:rsidR="00D74757" w:rsidRPr="00D74757">
        <w:rPr>
          <w:rFonts w:ascii="Arial" w:hAnsi="Arial" w:cs="Arial"/>
          <w:color w:val="000000"/>
        </w:rPr>
        <w:t xml:space="preserve">1. </w:t>
      </w:r>
      <w:r w:rsidR="004B5E38" w:rsidRPr="00D74757">
        <w:rPr>
          <w:rFonts w:ascii="Arial" w:hAnsi="Arial" w:cs="Arial"/>
        </w:rPr>
        <w:t>High</w:t>
      </w:r>
      <w:r w:rsidR="004B5E38" w:rsidRPr="009B38C4">
        <w:rPr>
          <w:rFonts w:ascii="Arial" w:hAnsi="Arial" w:cs="Arial"/>
        </w:rPr>
        <w:t xml:space="preserve"> Density Mineral Bond</w:t>
      </w:r>
    </w:p>
    <w:p w:rsidR="00A36281" w:rsidRPr="009B38C4" w:rsidRDefault="0077025D" w:rsidP="009B38C4">
      <w:pPr>
        <w:ind w:left="-360" w:right="-360"/>
        <w:rPr>
          <w:rFonts w:ascii="Arial" w:hAnsi="Arial" w:cs="Arial"/>
          <w:color w:val="000000"/>
          <w:u w:val="single"/>
        </w:rPr>
      </w:pPr>
      <w:r w:rsidRPr="0077025D">
        <w:rPr>
          <w:rFonts w:ascii="Arial" w:hAnsi="Arial" w:cs="Arial"/>
          <w:color w:val="000000"/>
        </w:rPr>
        <w:t xml:space="preserve">   </w:t>
      </w:r>
      <w:r w:rsidRPr="0077025D">
        <w:rPr>
          <w:rFonts w:ascii="Arial" w:hAnsi="Arial" w:cs="Arial"/>
        </w:rPr>
        <w:t xml:space="preserve"> </w:t>
      </w:r>
      <w:r w:rsidR="004B5E38" w:rsidRPr="009B38C4">
        <w:rPr>
          <w:rFonts w:ascii="Arial" w:hAnsi="Arial" w:cs="Arial"/>
        </w:rPr>
        <w:t>For Bike Paths</w:t>
      </w:r>
      <w:r w:rsidR="004B5E38" w:rsidRPr="009B38C4">
        <w:rPr>
          <w:rFonts w:ascii="Arial" w:hAnsi="Arial" w:cs="Arial"/>
        </w:rPr>
        <w:tab/>
      </w:r>
      <w:r w:rsidR="004B5E38" w:rsidRPr="009B38C4">
        <w:rPr>
          <w:rFonts w:ascii="Arial" w:hAnsi="Arial" w:cs="Arial"/>
          <w:color w:val="FF0000"/>
        </w:rPr>
        <w:tab/>
      </w:r>
      <w:r w:rsidR="00A36281" w:rsidRPr="009B38C4">
        <w:rPr>
          <w:rFonts w:ascii="Arial" w:hAnsi="Arial" w:cs="Arial"/>
          <w:color w:val="FF0000"/>
        </w:rPr>
        <w:t xml:space="preserve">  </w:t>
      </w:r>
      <w:r w:rsidR="002A6159" w:rsidRPr="009B38C4">
        <w:rPr>
          <w:rFonts w:ascii="Arial" w:hAnsi="Arial" w:cs="Arial"/>
          <w:color w:val="FF0000"/>
        </w:rPr>
        <w:t xml:space="preserve"> </w:t>
      </w:r>
      <w:r w:rsidR="00EE1DE4" w:rsidRPr="009B38C4">
        <w:rPr>
          <w:rFonts w:ascii="Arial" w:hAnsi="Arial" w:cs="Arial"/>
          <w:color w:val="FF0000"/>
        </w:rPr>
        <w:t xml:space="preserve"> </w:t>
      </w:r>
      <w:r w:rsidR="00A004A4">
        <w:rPr>
          <w:rFonts w:ascii="Arial" w:hAnsi="Arial" w:cs="Arial"/>
          <w:b/>
          <w:u w:val="single"/>
        </w:rPr>
        <w:t>17,581</w:t>
      </w:r>
      <w:r w:rsidR="006B1C9A" w:rsidRPr="006B1C9A">
        <w:rPr>
          <w:rFonts w:ascii="Arial" w:hAnsi="Arial" w:cs="Arial"/>
          <w:b/>
          <w:u w:val="single"/>
        </w:rPr>
        <w:t xml:space="preserve"> </w:t>
      </w:r>
      <w:r>
        <w:rPr>
          <w:rFonts w:ascii="Arial" w:hAnsi="Arial" w:cs="Arial"/>
          <w:b/>
          <w:u w:val="single"/>
        </w:rPr>
        <w:t>sq.yd.</w:t>
      </w:r>
      <w:r w:rsidR="00A36281" w:rsidRPr="009B38C4">
        <w:rPr>
          <w:rFonts w:ascii="Arial" w:hAnsi="Arial" w:cs="Arial"/>
        </w:rPr>
        <w:t xml:space="preserve"> </w:t>
      </w:r>
      <w:r w:rsidR="00A36281" w:rsidRPr="009B38C4">
        <w:rPr>
          <w:rFonts w:ascii="Arial" w:hAnsi="Arial" w:cs="Arial"/>
          <w:color w:val="000000"/>
        </w:rPr>
        <w:tab/>
      </w:r>
      <w:r w:rsidR="009B38C4">
        <w:rPr>
          <w:rFonts w:ascii="Arial" w:hAnsi="Arial" w:cs="Arial"/>
          <w:color w:val="000000"/>
        </w:rPr>
        <w:t xml:space="preserve">    $___________</w:t>
      </w:r>
      <w:r w:rsidR="00A36281" w:rsidRPr="009B38C4">
        <w:rPr>
          <w:rFonts w:ascii="Arial" w:hAnsi="Arial" w:cs="Arial"/>
          <w:color w:val="000000"/>
        </w:rPr>
        <w:t xml:space="preserve"> </w:t>
      </w:r>
      <w:r w:rsidR="00A36281" w:rsidRPr="009B38C4">
        <w:rPr>
          <w:rFonts w:ascii="Arial" w:hAnsi="Arial" w:cs="Arial"/>
          <w:color w:val="000000"/>
        </w:rPr>
        <w:tab/>
      </w:r>
      <w:r>
        <w:rPr>
          <w:rFonts w:ascii="Arial" w:hAnsi="Arial" w:cs="Arial"/>
          <w:color w:val="000000"/>
        </w:rPr>
        <w:t xml:space="preserve">       </w:t>
      </w:r>
      <w:r w:rsidR="009B38C4">
        <w:rPr>
          <w:rFonts w:ascii="Arial" w:hAnsi="Arial" w:cs="Arial"/>
          <w:color w:val="000000"/>
        </w:rPr>
        <w:t>$____________</w:t>
      </w:r>
    </w:p>
    <w:p w:rsidR="0077025D" w:rsidRDefault="0077025D" w:rsidP="00A36281">
      <w:pPr>
        <w:ind w:left="-360" w:right="-360"/>
        <w:rPr>
          <w:rFonts w:ascii="Arial" w:hAnsi="Arial" w:cs="Arial"/>
          <w:b/>
          <w:color w:val="000000"/>
        </w:rPr>
      </w:pPr>
    </w:p>
    <w:p w:rsidR="00F21283" w:rsidRDefault="00F21283" w:rsidP="00A36281">
      <w:pPr>
        <w:ind w:left="-360" w:right="-360"/>
        <w:rPr>
          <w:rFonts w:ascii="Arial" w:hAnsi="Arial" w:cs="Arial"/>
          <w:color w:val="000000"/>
        </w:rPr>
      </w:pPr>
      <w:r w:rsidRPr="00A36281">
        <w:rPr>
          <w:rFonts w:ascii="Arial" w:hAnsi="Arial" w:cs="Arial"/>
          <w:b/>
          <w:color w:val="000000"/>
        </w:rPr>
        <w:t xml:space="preserve">BID SCHEDULE – </w:t>
      </w:r>
      <w:r w:rsidRPr="00A36281">
        <w:rPr>
          <w:rFonts w:ascii="Arial" w:hAnsi="Arial" w:cs="Arial"/>
          <w:b/>
          <w:color w:val="000000"/>
          <w:u w:val="single"/>
        </w:rPr>
        <w:t>B</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00C110B5">
        <w:rPr>
          <w:rFonts w:ascii="Arial" w:hAnsi="Arial" w:cs="Arial"/>
          <w:color w:val="000000"/>
        </w:rPr>
        <w:tab/>
      </w:r>
      <w:r w:rsidR="009B38C4">
        <w:rPr>
          <w:rFonts w:ascii="Arial" w:hAnsi="Arial" w:cs="Arial"/>
          <w:color w:val="000000"/>
        </w:rPr>
        <w:tab/>
      </w:r>
      <w:r w:rsidR="00F87A93">
        <w:rPr>
          <w:rFonts w:ascii="Arial" w:hAnsi="Arial" w:cs="Arial"/>
          <w:color w:val="000000"/>
        </w:rPr>
        <w:tab/>
      </w:r>
      <w:r w:rsidR="0077025D">
        <w:rPr>
          <w:rFonts w:ascii="Arial" w:hAnsi="Arial" w:cs="Arial"/>
          <w:color w:val="000000"/>
        </w:rPr>
        <w:t xml:space="preserve">TOTAL      </w:t>
      </w:r>
      <w:r w:rsidR="009B38C4">
        <w:rPr>
          <w:rFonts w:ascii="Arial" w:hAnsi="Arial" w:cs="Arial"/>
          <w:color w:val="000000"/>
        </w:rPr>
        <w:t>$_________</w:t>
      </w:r>
      <w:r w:rsidR="0077025D">
        <w:rPr>
          <w:rFonts w:ascii="Arial" w:hAnsi="Arial" w:cs="Arial"/>
          <w:color w:val="000000"/>
        </w:rPr>
        <w:t>_</w:t>
      </w:r>
      <w:r w:rsidR="009B38C4">
        <w:rPr>
          <w:rFonts w:ascii="Arial" w:hAnsi="Arial" w:cs="Arial"/>
          <w:color w:val="000000"/>
        </w:rPr>
        <w:t>__</w:t>
      </w:r>
    </w:p>
    <w:p w:rsidR="00A36281" w:rsidRPr="00A36281" w:rsidRDefault="00A36281" w:rsidP="00A36281">
      <w:pPr>
        <w:ind w:left="-360" w:right="-360"/>
        <w:rPr>
          <w:rFonts w:ascii="Arial" w:hAnsi="Arial" w:cs="Arial"/>
          <w:color w:val="000000"/>
        </w:rPr>
      </w:pPr>
      <w:r w:rsidRPr="00A36281">
        <w:rPr>
          <w:rFonts w:ascii="Arial" w:hAnsi="Arial" w:cs="Arial"/>
          <w:color w:val="000000"/>
        </w:rPr>
        <w:t xml:space="preserve">Note:  See Appendix A for schedule of </w:t>
      </w:r>
      <w:r w:rsidR="007C1A7E">
        <w:rPr>
          <w:rFonts w:ascii="Arial" w:hAnsi="Arial" w:cs="Arial"/>
          <w:color w:val="000000"/>
        </w:rPr>
        <w:t>High Density Mineral Bond</w:t>
      </w:r>
      <w:r w:rsidRPr="00A36281">
        <w:rPr>
          <w:rFonts w:ascii="Arial" w:hAnsi="Arial" w:cs="Arial"/>
          <w:color w:val="000000"/>
        </w:rPr>
        <w:t>.</w:t>
      </w:r>
    </w:p>
    <w:p w:rsidR="009B38C4" w:rsidRDefault="009B38C4" w:rsidP="009B38C4">
      <w:pPr>
        <w:pStyle w:val="Default"/>
      </w:pPr>
    </w:p>
    <w:p w:rsidR="009B38C4" w:rsidRPr="00286904" w:rsidRDefault="007C1A7E" w:rsidP="009B38C4">
      <w:pPr>
        <w:numPr>
          <w:ilvl w:val="0"/>
          <w:numId w:val="9"/>
        </w:numPr>
        <w:ind w:right="-360"/>
        <w:rPr>
          <w:rFonts w:ascii="Arial" w:hAnsi="Arial" w:cs="Arial"/>
        </w:rPr>
      </w:pPr>
      <w:r w:rsidRPr="00286904">
        <w:rPr>
          <w:rFonts w:ascii="Arial" w:hAnsi="Arial" w:cs="Arial"/>
        </w:rPr>
        <w:t xml:space="preserve">In Compliance with APWA </w:t>
      </w:r>
      <w:r w:rsidR="009B38C4" w:rsidRPr="00286904">
        <w:rPr>
          <w:rFonts w:ascii="Arial" w:hAnsi="Arial" w:cs="Arial"/>
          <w:b/>
          <w:bCs/>
          <w:sz w:val="18"/>
          <w:szCs w:val="18"/>
        </w:rPr>
        <w:t xml:space="preserve">SECTION 32 01 13.68 </w:t>
      </w:r>
      <w:r w:rsidRPr="00286904">
        <w:rPr>
          <w:rFonts w:ascii="Arial" w:hAnsi="Arial" w:cs="Arial"/>
          <w:b/>
          <w:bCs/>
          <w:sz w:val="18"/>
          <w:szCs w:val="18"/>
        </w:rPr>
        <w:t xml:space="preserve">Apply High Density Mineral Bond. </w:t>
      </w:r>
    </w:p>
    <w:p w:rsidR="007C1A7E" w:rsidRPr="00286904" w:rsidRDefault="007C1A7E" w:rsidP="007C1A7E">
      <w:pPr>
        <w:ind w:left="720" w:right="-360"/>
        <w:rPr>
          <w:rFonts w:ascii="Arial" w:hAnsi="Arial" w:cs="Arial"/>
        </w:rPr>
      </w:pPr>
    </w:p>
    <w:p w:rsidR="00A36281" w:rsidRPr="007C1A7E" w:rsidRDefault="00A36281" w:rsidP="00A36281">
      <w:pPr>
        <w:numPr>
          <w:ilvl w:val="0"/>
          <w:numId w:val="9"/>
        </w:numPr>
        <w:ind w:right="-360"/>
        <w:rPr>
          <w:rFonts w:ascii="Arial" w:hAnsi="Arial" w:cs="Arial"/>
        </w:rPr>
      </w:pPr>
      <w:r w:rsidRPr="007C1A7E">
        <w:rPr>
          <w:rFonts w:ascii="Arial" w:hAnsi="Arial" w:cs="Arial"/>
        </w:rPr>
        <w:t xml:space="preserve">All Seal Coating areas with striping or crossings shall be marked for future striping to be completed by owner. </w:t>
      </w:r>
    </w:p>
    <w:p w:rsidR="00A36281" w:rsidRPr="007C1A7E" w:rsidRDefault="00A36281" w:rsidP="00A36281">
      <w:pPr>
        <w:ind w:left="-360" w:right="-360"/>
        <w:rPr>
          <w:rFonts w:ascii="Arial" w:hAnsi="Arial" w:cs="Arial"/>
        </w:rPr>
      </w:pPr>
    </w:p>
    <w:p w:rsidR="00A36281" w:rsidRDefault="00A36281" w:rsidP="00A36281">
      <w:pPr>
        <w:numPr>
          <w:ilvl w:val="0"/>
          <w:numId w:val="9"/>
        </w:numPr>
        <w:ind w:right="-360"/>
        <w:rPr>
          <w:rFonts w:ascii="Arial" w:hAnsi="Arial" w:cs="Arial"/>
        </w:rPr>
      </w:pPr>
      <w:r w:rsidRPr="007C1A7E">
        <w:rPr>
          <w:rFonts w:ascii="Arial" w:hAnsi="Arial" w:cs="Arial"/>
        </w:rPr>
        <w:t>All water, meter, survey</w:t>
      </w:r>
      <w:r w:rsidR="00C603D3" w:rsidRPr="007C1A7E">
        <w:rPr>
          <w:rFonts w:ascii="Arial" w:hAnsi="Arial" w:cs="Arial"/>
        </w:rPr>
        <w:t>,</w:t>
      </w:r>
      <w:r w:rsidRPr="007C1A7E">
        <w:rPr>
          <w:rFonts w:ascii="Arial" w:hAnsi="Arial" w:cs="Arial"/>
        </w:rPr>
        <w:t xml:space="preserve"> </w:t>
      </w:r>
      <w:r w:rsidR="00792110" w:rsidRPr="007C1A7E">
        <w:rPr>
          <w:rFonts w:ascii="Arial" w:hAnsi="Arial" w:cs="Arial"/>
        </w:rPr>
        <w:t xml:space="preserve">storm drain inlets, </w:t>
      </w:r>
      <w:r w:rsidR="00C603D3" w:rsidRPr="007C1A7E">
        <w:rPr>
          <w:rFonts w:ascii="Arial" w:hAnsi="Arial" w:cs="Arial"/>
        </w:rPr>
        <w:t xml:space="preserve">and manhole </w:t>
      </w:r>
      <w:r w:rsidRPr="007C1A7E">
        <w:rPr>
          <w:rFonts w:ascii="Arial" w:hAnsi="Arial" w:cs="Arial"/>
        </w:rPr>
        <w:t>lids shall be protected from slurry prior to application.  Protection covers shall be removed when Seal Coating is dry.</w:t>
      </w:r>
    </w:p>
    <w:p w:rsidR="00286904" w:rsidRDefault="00286904" w:rsidP="00286904">
      <w:pPr>
        <w:pStyle w:val="ListParagraph"/>
        <w:rPr>
          <w:rFonts w:ascii="Arial" w:hAnsi="Arial" w:cs="Arial"/>
        </w:rPr>
      </w:pPr>
    </w:p>
    <w:p w:rsidR="00286904" w:rsidRPr="007C1A7E" w:rsidRDefault="00286904" w:rsidP="00A36281">
      <w:pPr>
        <w:numPr>
          <w:ilvl w:val="0"/>
          <w:numId w:val="9"/>
        </w:numPr>
        <w:ind w:right="-360"/>
        <w:rPr>
          <w:rFonts w:ascii="Arial" w:hAnsi="Arial" w:cs="Arial"/>
        </w:rPr>
      </w:pPr>
      <w:r>
        <w:rPr>
          <w:rFonts w:ascii="Arial" w:hAnsi="Arial" w:cs="Arial"/>
        </w:rPr>
        <w:t>Area cleaned and free from all debris and vegetation</w:t>
      </w:r>
      <w:r w:rsidR="007B0517">
        <w:rPr>
          <w:rFonts w:ascii="Arial" w:hAnsi="Arial" w:cs="Arial"/>
        </w:rPr>
        <w:t>.</w:t>
      </w:r>
      <w:r>
        <w:rPr>
          <w:rFonts w:ascii="Arial" w:hAnsi="Arial" w:cs="Arial"/>
        </w:rPr>
        <w:t xml:space="preserve"> </w:t>
      </w:r>
    </w:p>
    <w:p w:rsidR="00A36281" w:rsidRPr="007C1A7E" w:rsidRDefault="00A36281" w:rsidP="00A36281">
      <w:pPr>
        <w:ind w:left="-360" w:right="-360"/>
        <w:rPr>
          <w:rFonts w:ascii="Arial" w:hAnsi="Arial" w:cs="Arial"/>
        </w:rPr>
      </w:pPr>
    </w:p>
    <w:p w:rsidR="00C603D3" w:rsidRPr="007C1A7E" w:rsidRDefault="00C603D3" w:rsidP="00C603D3">
      <w:pPr>
        <w:numPr>
          <w:ilvl w:val="0"/>
          <w:numId w:val="9"/>
        </w:numPr>
        <w:ind w:right="-360"/>
        <w:rPr>
          <w:rFonts w:ascii="Arial" w:hAnsi="Arial" w:cs="Arial"/>
        </w:rPr>
      </w:pPr>
      <w:r w:rsidRPr="007C1A7E">
        <w:rPr>
          <w:rFonts w:ascii="Arial" w:hAnsi="Arial" w:cs="Arial"/>
        </w:rPr>
        <w:t>All adjacent homeowners / businesses</w:t>
      </w:r>
      <w:r w:rsidR="009B38C4" w:rsidRPr="007C1A7E">
        <w:rPr>
          <w:rFonts w:ascii="Arial" w:hAnsi="Arial" w:cs="Arial"/>
        </w:rPr>
        <w:t>/ trail users</w:t>
      </w:r>
      <w:r w:rsidRPr="007C1A7E">
        <w:rPr>
          <w:rFonts w:ascii="Arial" w:hAnsi="Arial" w:cs="Arial"/>
        </w:rPr>
        <w:t xml:space="preserve"> shall receive two </w:t>
      </w:r>
      <w:r w:rsidR="003C6E5A">
        <w:rPr>
          <w:rFonts w:ascii="Arial" w:hAnsi="Arial" w:cs="Arial"/>
        </w:rPr>
        <w:t xml:space="preserve">(2) </w:t>
      </w:r>
      <w:r w:rsidRPr="007C1A7E">
        <w:rPr>
          <w:rFonts w:ascii="Arial" w:hAnsi="Arial" w:cs="Arial"/>
        </w:rPr>
        <w:t>notices of work to be completed</w:t>
      </w:r>
      <w:r w:rsidR="003C6E5A">
        <w:rPr>
          <w:rFonts w:ascii="Arial" w:hAnsi="Arial" w:cs="Arial"/>
        </w:rPr>
        <w:t>; a</w:t>
      </w:r>
      <w:r w:rsidRPr="007C1A7E">
        <w:rPr>
          <w:rFonts w:ascii="Arial" w:hAnsi="Arial" w:cs="Arial"/>
        </w:rPr>
        <w:t xml:space="preserve"> seven</w:t>
      </w:r>
      <w:r w:rsidR="0077025D">
        <w:rPr>
          <w:rFonts w:ascii="Arial" w:hAnsi="Arial" w:cs="Arial"/>
        </w:rPr>
        <w:t xml:space="preserve"> (7)</w:t>
      </w:r>
      <w:r w:rsidRPr="007C1A7E">
        <w:rPr>
          <w:rFonts w:ascii="Arial" w:hAnsi="Arial" w:cs="Arial"/>
        </w:rPr>
        <w:t xml:space="preserve"> day advanced notice followed by a </w:t>
      </w:r>
      <w:r w:rsidR="00F87A93">
        <w:rPr>
          <w:rFonts w:ascii="Arial" w:hAnsi="Arial" w:cs="Arial"/>
        </w:rPr>
        <w:t>twenty four (</w:t>
      </w:r>
      <w:r w:rsidRPr="007C1A7E">
        <w:rPr>
          <w:rFonts w:ascii="Arial" w:hAnsi="Arial" w:cs="Arial"/>
        </w:rPr>
        <w:t>24</w:t>
      </w:r>
      <w:r w:rsidR="00F87A93">
        <w:rPr>
          <w:rFonts w:ascii="Arial" w:hAnsi="Arial" w:cs="Arial"/>
        </w:rPr>
        <w:t>)</w:t>
      </w:r>
      <w:r w:rsidRPr="007C1A7E">
        <w:rPr>
          <w:rFonts w:ascii="Arial" w:hAnsi="Arial" w:cs="Arial"/>
        </w:rPr>
        <w:t xml:space="preserve"> hour notice.  All notices must be approved by the </w:t>
      </w:r>
      <w:r w:rsidR="007C1A7E" w:rsidRPr="007C1A7E">
        <w:rPr>
          <w:rFonts w:ascii="Arial" w:hAnsi="Arial" w:cs="Arial"/>
        </w:rPr>
        <w:t>Project Manager</w:t>
      </w:r>
      <w:r w:rsidRPr="007C1A7E">
        <w:rPr>
          <w:rFonts w:ascii="Arial" w:hAnsi="Arial" w:cs="Arial"/>
        </w:rPr>
        <w:t xml:space="preserve"> prior to distribution.</w:t>
      </w:r>
    </w:p>
    <w:p w:rsidR="00A36281" w:rsidRPr="007C1A7E" w:rsidRDefault="00A36281" w:rsidP="00A36281">
      <w:pPr>
        <w:ind w:right="-360"/>
        <w:rPr>
          <w:rFonts w:ascii="Arial" w:hAnsi="Arial" w:cs="Arial"/>
        </w:rPr>
      </w:pPr>
    </w:p>
    <w:p w:rsidR="00C603D3" w:rsidRPr="007C1A7E" w:rsidRDefault="00C603D3" w:rsidP="00C603D3">
      <w:pPr>
        <w:numPr>
          <w:ilvl w:val="0"/>
          <w:numId w:val="9"/>
        </w:numPr>
        <w:ind w:right="-360"/>
        <w:rPr>
          <w:rFonts w:ascii="Arial" w:hAnsi="Arial" w:cs="Arial"/>
        </w:rPr>
      </w:pPr>
      <w:r w:rsidRPr="007C1A7E">
        <w:rPr>
          <w:rFonts w:ascii="Arial" w:hAnsi="Arial" w:cs="Arial"/>
        </w:rPr>
        <w:t xml:space="preserve">All </w:t>
      </w:r>
      <w:r w:rsidR="0093312A" w:rsidRPr="007C1A7E">
        <w:rPr>
          <w:rFonts w:ascii="Arial" w:hAnsi="Arial" w:cs="Arial"/>
        </w:rPr>
        <w:t xml:space="preserve">pedestrian </w:t>
      </w:r>
      <w:r w:rsidRPr="007C1A7E">
        <w:rPr>
          <w:rFonts w:ascii="Arial" w:hAnsi="Arial" w:cs="Arial"/>
        </w:rPr>
        <w:t xml:space="preserve">traffic </w:t>
      </w:r>
      <w:r w:rsidR="0093312A" w:rsidRPr="007C1A7E">
        <w:rPr>
          <w:rFonts w:ascii="Arial" w:hAnsi="Arial" w:cs="Arial"/>
        </w:rPr>
        <w:t xml:space="preserve">and vehicular traffic </w:t>
      </w:r>
      <w:r w:rsidRPr="007C1A7E">
        <w:rPr>
          <w:rFonts w:ascii="Arial" w:hAnsi="Arial" w:cs="Arial"/>
        </w:rPr>
        <w:t>control is to be supplied by contractor such as signs and flaggers to be utilized in all locations work is being performed according to MUTCD standards.</w:t>
      </w:r>
    </w:p>
    <w:p w:rsidR="00BD11F9" w:rsidRPr="007C1A7E" w:rsidRDefault="00BD11F9" w:rsidP="00BD11F9">
      <w:pPr>
        <w:pStyle w:val="ListParagraph"/>
        <w:rPr>
          <w:rFonts w:ascii="Arial" w:hAnsi="Arial" w:cs="Arial"/>
        </w:rPr>
      </w:pPr>
    </w:p>
    <w:p w:rsidR="00BD11F9" w:rsidRPr="007C1A7E" w:rsidRDefault="000921EF" w:rsidP="00BD11F9">
      <w:pPr>
        <w:numPr>
          <w:ilvl w:val="0"/>
          <w:numId w:val="9"/>
        </w:numPr>
        <w:ind w:right="-360"/>
        <w:rPr>
          <w:rFonts w:ascii="Arial" w:hAnsi="Arial" w:cs="Arial"/>
        </w:rPr>
      </w:pPr>
      <w:r w:rsidRPr="007C1A7E">
        <w:rPr>
          <w:rFonts w:ascii="Arial" w:hAnsi="Arial" w:cs="Arial"/>
        </w:rPr>
        <w:t>Bidder</w:t>
      </w:r>
      <w:r w:rsidR="00BD11F9" w:rsidRPr="007C1A7E">
        <w:rPr>
          <w:rFonts w:ascii="Arial" w:hAnsi="Arial" w:cs="Arial"/>
        </w:rPr>
        <w:t xml:space="preserve"> is responsible to obtain Right of Way permits.  Permit fees will be waived by Park City</w:t>
      </w:r>
      <w:r w:rsidR="00BD11F9" w:rsidRPr="007C1A7E">
        <w:t>.</w:t>
      </w:r>
    </w:p>
    <w:p w:rsidR="007C1A7E" w:rsidRPr="007C1A7E" w:rsidRDefault="007C1A7E" w:rsidP="007C1A7E">
      <w:pPr>
        <w:pStyle w:val="ListParagraph"/>
        <w:rPr>
          <w:rFonts w:ascii="Arial" w:hAnsi="Arial" w:cs="Arial"/>
        </w:rPr>
      </w:pPr>
    </w:p>
    <w:p w:rsidR="007C1A7E" w:rsidRPr="007C1A7E" w:rsidRDefault="007C1A7E" w:rsidP="007C1A7E">
      <w:pPr>
        <w:numPr>
          <w:ilvl w:val="0"/>
          <w:numId w:val="9"/>
        </w:numPr>
        <w:ind w:right="-360"/>
        <w:rPr>
          <w:rFonts w:ascii="Arial" w:hAnsi="Arial" w:cs="Arial"/>
        </w:rPr>
      </w:pPr>
      <w:r w:rsidRPr="007C1A7E">
        <w:rPr>
          <w:rFonts w:ascii="Arial" w:hAnsi="Arial" w:cs="Arial"/>
        </w:rPr>
        <w:t xml:space="preserve"> Application Rate: </w:t>
      </w:r>
      <w:r w:rsidR="00D948FB">
        <w:rPr>
          <w:rFonts w:ascii="Arial" w:hAnsi="Arial" w:cs="Arial"/>
        </w:rPr>
        <w:t xml:space="preserve"> </w:t>
      </w:r>
      <w:r w:rsidRPr="007C1A7E">
        <w:rPr>
          <w:rFonts w:ascii="Arial" w:hAnsi="Arial" w:cs="Arial"/>
        </w:rPr>
        <w:t xml:space="preserve">Two </w:t>
      </w:r>
      <w:r w:rsidR="007B0517">
        <w:rPr>
          <w:rFonts w:ascii="Arial" w:hAnsi="Arial" w:cs="Arial"/>
        </w:rPr>
        <w:t xml:space="preserve">(2) </w:t>
      </w:r>
      <w:r w:rsidRPr="007C1A7E">
        <w:rPr>
          <w:rFonts w:ascii="Arial" w:hAnsi="Arial" w:cs="Arial"/>
        </w:rPr>
        <w:t xml:space="preserve">separate applications coats are required. </w:t>
      </w:r>
      <w:r w:rsidR="00D948FB">
        <w:rPr>
          <w:rFonts w:ascii="Arial" w:hAnsi="Arial" w:cs="Arial"/>
        </w:rPr>
        <w:t xml:space="preserve"> </w:t>
      </w:r>
      <w:r w:rsidRPr="007C1A7E">
        <w:rPr>
          <w:rFonts w:ascii="Arial" w:hAnsi="Arial" w:cs="Arial"/>
        </w:rPr>
        <w:t xml:space="preserve">The first application must be thoroughly dry and free of any damp areas before the second application begins. </w:t>
      </w:r>
      <w:r w:rsidR="00D948FB">
        <w:rPr>
          <w:rFonts w:ascii="Arial" w:hAnsi="Arial" w:cs="Arial"/>
        </w:rPr>
        <w:t xml:space="preserve"> </w:t>
      </w:r>
      <w:r w:rsidRPr="007C1A7E">
        <w:rPr>
          <w:rFonts w:ascii="Arial" w:hAnsi="Arial" w:cs="Arial"/>
        </w:rPr>
        <w:t>Machine settings must match the following application rates</w:t>
      </w:r>
      <w:r w:rsidR="003C6E5A">
        <w:rPr>
          <w:rFonts w:ascii="Arial" w:hAnsi="Arial" w:cs="Arial"/>
        </w:rPr>
        <w:t>:</w:t>
      </w:r>
    </w:p>
    <w:p w:rsidR="007C1A7E" w:rsidRPr="007C1A7E" w:rsidRDefault="007C1A7E" w:rsidP="007C1A7E">
      <w:pPr>
        <w:ind w:right="-360" w:firstLine="720"/>
        <w:rPr>
          <w:rFonts w:ascii="Arial" w:hAnsi="Arial" w:cs="Arial"/>
        </w:rPr>
      </w:pPr>
      <w:r>
        <w:rPr>
          <w:rFonts w:ascii="Arial" w:hAnsi="Arial" w:cs="Arial"/>
        </w:rPr>
        <w:t xml:space="preserve">1) </w:t>
      </w:r>
      <w:r w:rsidRPr="007C1A7E">
        <w:rPr>
          <w:rFonts w:ascii="Arial" w:hAnsi="Arial" w:cs="Arial"/>
        </w:rPr>
        <w:t xml:space="preserve"> 0.20 </w:t>
      </w:r>
      <w:r>
        <w:rPr>
          <w:rFonts w:ascii="Arial" w:hAnsi="Arial" w:cs="Arial"/>
        </w:rPr>
        <w:t>gallons per square yard minimum</w:t>
      </w:r>
    </w:p>
    <w:p w:rsidR="00BD11F9" w:rsidRDefault="007C1A7E" w:rsidP="007C1A7E">
      <w:pPr>
        <w:ind w:right="-360" w:firstLine="720"/>
        <w:rPr>
          <w:rFonts w:ascii="Arial" w:hAnsi="Arial" w:cs="Arial"/>
        </w:rPr>
      </w:pPr>
      <w:r w:rsidRPr="007C1A7E">
        <w:rPr>
          <w:rFonts w:ascii="Arial" w:hAnsi="Arial" w:cs="Arial"/>
        </w:rPr>
        <w:t>2</w:t>
      </w:r>
      <w:r>
        <w:rPr>
          <w:rFonts w:ascii="Arial" w:hAnsi="Arial" w:cs="Arial"/>
        </w:rPr>
        <w:t xml:space="preserve">)  </w:t>
      </w:r>
      <w:r w:rsidRPr="007C1A7E">
        <w:rPr>
          <w:rFonts w:ascii="Arial" w:hAnsi="Arial" w:cs="Arial"/>
        </w:rPr>
        <w:t>0.16 gallons per square yard minimum</w:t>
      </w:r>
    </w:p>
    <w:p w:rsidR="00A36281" w:rsidRPr="004006F3" w:rsidRDefault="00A36281" w:rsidP="00A36281">
      <w:pPr>
        <w:ind w:left="-360" w:right="-360"/>
        <w:rPr>
          <w:rFonts w:ascii="Arial" w:hAnsi="Arial" w:cs="Arial"/>
          <w:color w:val="000000"/>
        </w:rPr>
      </w:pPr>
      <w:r w:rsidRPr="004006F3">
        <w:rPr>
          <w:rFonts w:ascii="Arial" w:hAnsi="Arial" w:cs="Arial"/>
          <w:color w:val="000000"/>
        </w:rPr>
        <w:t>* Park City Municipal reserves the right to add or delete quantities to meet budgeted amounts.</w:t>
      </w:r>
    </w:p>
    <w:p w:rsidR="007C1A7E" w:rsidRDefault="007C1A7E" w:rsidP="00A36281">
      <w:pPr>
        <w:ind w:left="-360" w:right="-360"/>
        <w:rPr>
          <w:rFonts w:ascii="Arial" w:hAnsi="Arial" w:cs="Arial"/>
          <w:color w:val="000000"/>
        </w:rPr>
      </w:pPr>
    </w:p>
    <w:p w:rsidR="00A36281" w:rsidRPr="00A36281" w:rsidRDefault="00A36281" w:rsidP="00A36281">
      <w:pPr>
        <w:ind w:left="-360" w:right="-360"/>
        <w:rPr>
          <w:rFonts w:ascii="Arial" w:hAnsi="Arial" w:cs="Arial"/>
          <w:color w:val="000000"/>
        </w:rPr>
      </w:pPr>
      <w:r w:rsidRPr="00A36281">
        <w:rPr>
          <w:rFonts w:ascii="Arial" w:hAnsi="Arial" w:cs="Arial"/>
          <w:color w:val="000000"/>
        </w:rPr>
        <w:t>B</w:t>
      </w:r>
      <w:r w:rsidR="0077025D">
        <w:rPr>
          <w:rFonts w:ascii="Arial" w:hAnsi="Arial" w:cs="Arial"/>
          <w:color w:val="000000"/>
        </w:rPr>
        <w:t>y</w:t>
      </w:r>
      <w:r w:rsidRPr="00A36281">
        <w:rPr>
          <w:rFonts w:ascii="Arial" w:hAnsi="Arial" w:cs="Arial"/>
          <w:color w:val="000000"/>
        </w:rPr>
        <w:t>: _______________________________</w:t>
      </w:r>
      <w:r w:rsidRPr="00A36281">
        <w:rPr>
          <w:rFonts w:ascii="Arial" w:hAnsi="Arial" w:cs="Arial"/>
          <w:color w:val="000000"/>
        </w:rPr>
        <w:tab/>
      </w:r>
      <w:r w:rsidRPr="00A36281">
        <w:rPr>
          <w:rFonts w:ascii="Arial" w:hAnsi="Arial" w:cs="Arial"/>
          <w:color w:val="000000"/>
        </w:rPr>
        <w:tab/>
        <w:t>Date: ___________________________</w:t>
      </w:r>
    </w:p>
    <w:p w:rsidR="00A36281" w:rsidRPr="00A36281" w:rsidRDefault="00A36281" w:rsidP="00A36281">
      <w:pPr>
        <w:ind w:left="-360" w:right="-360"/>
        <w:rPr>
          <w:rFonts w:ascii="Arial" w:hAnsi="Arial" w:cs="Arial"/>
          <w:color w:val="000000"/>
        </w:rPr>
      </w:pPr>
    </w:p>
    <w:p w:rsidR="00A36281" w:rsidRDefault="00A36281" w:rsidP="00A36281">
      <w:pPr>
        <w:ind w:left="-360" w:right="-360"/>
        <w:rPr>
          <w:rFonts w:ascii="Arial" w:hAnsi="Arial" w:cs="Arial"/>
          <w:color w:val="000000"/>
        </w:rPr>
      </w:pPr>
      <w:r w:rsidRPr="00A36281">
        <w:rPr>
          <w:rFonts w:ascii="Arial" w:hAnsi="Arial" w:cs="Arial"/>
          <w:color w:val="000000"/>
        </w:rPr>
        <w:t>Print Name: _________________________</w:t>
      </w:r>
      <w:r w:rsidRPr="00A36281">
        <w:rPr>
          <w:rFonts w:ascii="Arial" w:hAnsi="Arial" w:cs="Arial"/>
          <w:color w:val="000000"/>
        </w:rPr>
        <w:tab/>
      </w:r>
      <w:r w:rsidRPr="00A36281">
        <w:rPr>
          <w:rFonts w:ascii="Arial" w:hAnsi="Arial" w:cs="Arial"/>
          <w:color w:val="000000"/>
        </w:rPr>
        <w:tab/>
        <w:t>Title: ___________________________</w:t>
      </w:r>
    </w:p>
    <w:p w:rsidR="00D74757" w:rsidRDefault="00D74757" w:rsidP="007C1A7E">
      <w:pPr>
        <w:ind w:left="-360" w:right="-360"/>
        <w:rPr>
          <w:rFonts w:ascii="Arial" w:hAnsi="Arial" w:cs="Arial"/>
          <w:color w:val="000000"/>
        </w:rPr>
      </w:pPr>
    </w:p>
    <w:p w:rsidR="007C74CE" w:rsidRDefault="00A36281" w:rsidP="007C1A7E">
      <w:pPr>
        <w:ind w:left="-360" w:right="-360"/>
        <w:rPr>
          <w:rFonts w:ascii="Arial" w:hAnsi="Arial" w:cs="Arial"/>
          <w:color w:val="000000"/>
        </w:rPr>
      </w:pPr>
      <w:r w:rsidRPr="00A36281">
        <w:rPr>
          <w:rFonts w:ascii="Arial" w:hAnsi="Arial" w:cs="Arial"/>
          <w:color w:val="000000"/>
        </w:rPr>
        <w:t>Company: ___________________________</w:t>
      </w:r>
    </w:p>
    <w:p w:rsidR="007C1A7E" w:rsidRPr="007C1A7E" w:rsidRDefault="007C1A7E" w:rsidP="007C1A7E">
      <w:pPr>
        <w:ind w:left="-360" w:right="-360"/>
        <w:rPr>
          <w:rFonts w:ascii="Arial" w:hAnsi="Arial" w:cs="Arial"/>
          <w:color w:val="000000"/>
        </w:rPr>
      </w:pPr>
    </w:p>
    <w:p w:rsidR="00A36281" w:rsidRPr="00A36281" w:rsidRDefault="00A36281" w:rsidP="00A36281">
      <w:pPr>
        <w:jc w:val="center"/>
        <w:rPr>
          <w:rFonts w:ascii="Arial" w:hAnsi="Arial" w:cs="Arial"/>
          <w:color w:val="000000"/>
        </w:rPr>
      </w:pPr>
      <w:r w:rsidRPr="009B36E5">
        <w:rPr>
          <w:rFonts w:ascii="Arial" w:hAnsi="Arial" w:cs="Arial"/>
          <w:b/>
          <w:color w:val="000000"/>
        </w:rPr>
        <w:t xml:space="preserve">BID SCHEDULE </w:t>
      </w:r>
      <w:r>
        <w:rPr>
          <w:rFonts w:ascii="Arial" w:hAnsi="Arial" w:cs="Arial"/>
          <w:b/>
          <w:color w:val="000000"/>
        </w:rPr>
        <w:t>C</w:t>
      </w:r>
      <w:r w:rsidR="004913FF">
        <w:rPr>
          <w:rFonts w:ascii="Arial" w:hAnsi="Arial" w:cs="Arial"/>
          <w:b/>
          <w:color w:val="000000"/>
        </w:rPr>
        <w:t>:</w:t>
      </w:r>
      <w:r w:rsidRPr="00A36281">
        <w:rPr>
          <w:rFonts w:ascii="Arial" w:hAnsi="Arial" w:cs="Arial"/>
          <w:b/>
          <w:color w:val="000000"/>
        </w:rPr>
        <w:t xml:space="preserve"> </w:t>
      </w:r>
    </w:p>
    <w:p w:rsidR="00900A83" w:rsidRPr="00D74757" w:rsidRDefault="00900A83" w:rsidP="00900A83">
      <w:pPr>
        <w:ind w:right="-360"/>
        <w:jc w:val="center"/>
        <w:rPr>
          <w:rFonts w:ascii="Arial" w:hAnsi="Arial" w:cs="Arial"/>
          <w:b/>
          <w:color w:val="000000"/>
          <w:u w:val="single"/>
        </w:rPr>
      </w:pPr>
      <w:r w:rsidRPr="00D74757">
        <w:rPr>
          <w:rFonts w:ascii="Arial" w:hAnsi="Arial" w:cs="Arial"/>
          <w:b/>
          <w:color w:val="000000"/>
          <w:u w:val="single"/>
        </w:rPr>
        <w:t>STREET OVERLAYS</w:t>
      </w:r>
      <w:r w:rsidR="00CC3F28" w:rsidRPr="00D74757">
        <w:rPr>
          <w:rFonts w:ascii="Arial" w:hAnsi="Arial" w:cs="Arial"/>
          <w:b/>
          <w:color w:val="000000"/>
          <w:u w:val="single"/>
        </w:rPr>
        <w:t>,</w:t>
      </w:r>
      <w:r w:rsidR="002A7F30" w:rsidRPr="00D74757">
        <w:rPr>
          <w:rFonts w:ascii="Arial" w:hAnsi="Arial" w:cs="Arial"/>
          <w:b/>
          <w:color w:val="000000"/>
          <w:u w:val="single"/>
        </w:rPr>
        <w:t xml:space="preserve"> </w:t>
      </w:r>
      <w:r w:rsidR="00647A54" w:rsidRPr="00D74757">
        <w:rPr>
          <w:rFonts w:ascii="Arial" w:hAnsi="Arial" w:cs="Arial"/>
          <w:b/>
          <w:color w:val="000000"/>
          <w:u w:val="single"/>
        </w:rPr>
        <w:t>ROTO</w:t>
      </w:r>
      <w:r w:rsidR="002A7F30" w:rsidRPr="00D74757">
        <w:rPr>
          <w:rFonts w:ascii="Arial" w:hAnsi="Arial" w:cs="Arial"/>
          <w:b/>
          <w:color w:val="000000"/>
          <w:u w:val="single"/>
        </w:rPr>
        <w:t>MILLING</w:t>
      </w:r>
      <w:r w:rsidR="00CC3F28" w:rsidRPr="00D74757">
        <w:rPr>
          <w:rFonts w:ascii="Arial" w:hAnsi="Arial" w:cs="Arial"/>
          <w:b/>
          <w:color w:val="000000"/>
          <w:u w:val="single"/>
        </w:rPr>
        <w:t xml:space="preserve"> </w:t>
      </w:r>
      <w:r w:rsidR="00CD4D83">
        <w:rPr>
          <w:rFonts w:ascii="Arial" w:hAnsi="Arial" w:cs="Arial"/>
          <w:b/>
          <w:color w:val="000000"/>
          <w:u w:val="single"/>
        </w:rPr>
        <w:t>AND</w:t>
      </w:r>
      <w:r w:rsidR="00CC3F28" w:rsidRPr="00D74757">
        <w:rPr>
          <w:rFonts w:ascii="Arial" w:hAnsi="Arial" w:cs="Arial"/>
          <w:b/>
          <w:color w:val="000000"/>
          <w:u w:val="single"/>
        </w:rPr>
        <w:t xml:space="preserve"> UTILITY ADJUSTMENTS</w:t>
      </w:r>
      <w:r w:rsidR="004913FF" w:rsidRPr="00D74757">
        <w:rPr>
          <w:rFonts w:ascii="Arial" w:hAnsi="Arial" w:cs="Arial"/>
          <w:b/>
          <w:color w:val="000000"/>
          <w:u w:val="single"/>
        </w:rPr>
        <w:t xml:space="preserve"> </w:t>
      </w:r>
      <w:r w:rsidR="00324BCA">
        <w:rPr>
          <w:rFonts w:ascii="Arial" w:hAnsi="Arial" w:cs="Arial"/>
          <w:b/>
          <w:color w:val="000000"/>
          <w:u w:val="single"/>
        </w:rPr>
        <w:t>2019</w:t>
      </w:r>
    </w:p>
    <w:p w:rsidR="00900A83" w:rsidRPr="009B36E5" w:rsidRDefault="00900A83" w:rsidP="00900A83">
      <w:pPr>
        <w:pBdr>
          <w:bottom w:val="single" w:sz="12" w:space="1" w:color="auto"/>
        </w:pBdr>
        <w:ind w:left="-360" w:right="-360"/>
        <w:rPr>
          <w:rFonts w:ascii="Arial" w:hAnsi="Arial" w:cs="Arial"/>
          <w:color w:val="000000"/>
        </w:rPr>
      </w:pPr>
    </w:p>
    <w:p w:rsidR="00900A83" w:rsidRPr="009B36E5" w:rsidRDefault="00F43304" w:rsidP="00900A83">
      <w:pPr>
        <w:ind w:left="-360" w:right="-360"/>
        <w:rPr>
          <w:rFonts w:ascii="Arial" w:hAnsi="Arial" w:cs="Arial"/>
          <w:color w:val="000000"/>
        </w:rPr>
      </w:pPr>
      <w:r>
        <w:rPr>
          <w:rFonts w:ascii="Arial" w:hAnsi="Arial" w:cs="Arial"/>
          <w:color w:val="000000"/>
        </w:rPr>
        <w:t xml:space="preserve">ITEM </w:t>
      </w:r>
      <w:r>
        <w:rPr>
          <w:rFonts w:ascii="Arial" w:hAnsi="Arial" w:cs="Arial"/>
          <w:color w:val="000000"/>
        </w:rPr>
        <w:tab/>
        <w:t>DE</w:t>
      </w:r>
      <w:r w:rsidR="00900A83" w:rsidRPr="009B36E5">
        <w:rPr>
          <w:rFonts w:ascii="Arial" w:hAnsi="Arial" w:cs="Arial"/>
          <w:color w:val="000000"/>
        </w:rPr>
        <w:t>SCRIPTION OF WORK</w:t>
      </w:r>
      <w:r w:rsidR="00900A83" w:rsidRPr="009B36E5">
        <w:rPr>
          <w:rFonts w:ascii="Arial" w:hAnsi="Arial" w:cs="Arial"/>
          <w:color w:val="000000"/>
        </w:rPr>
        <w:tab/>
      </w:r>
      <w:r w:rsidR="00D74757">
        <w:rPr>
          <w:rFonts w:ascii="Arial" w:hAnsi="Arial" w:cs="Arial"/>
          <w:color w:val="000000"/>
        </w:rPr>
        <w:tab/>
      </w:r>
      <w:r w:rsidR="00D74757">
        <w:rPr>
          <w:rFonts w:ascii="Arial" w:hAnsi="Arial" w:cs="Arial"/>
          <w:color w:val="000000"/>
        </w:rPr>
        <w:tab/>
      </w:r>
      <w:r w:rsidR="00D74757">
        <w:rPr>
          <w:rFonts w:ascii="Arial" w:hAnsi="Arial" w:cs="Arial"/>
          <w:color w:val="000000"/>
        </w:rPr>
        <w:tab/>
      </w:r>
      <w:r w:rsidR="00900A83" w:rsidRPr="009B36E5">
        <w:rPr>
          <w:rFonts w:ascii="Arial" w:hAnsi="Arial" w:cs="Arial"/>
          <w:color w:val="000000"/>
        </w:rPr>
        <w:t xml:space="preserve">UNIT </w:t>
      </w:r>
      <w:r w:rsidR="00900A83" w:rsidRPr="009B36E5">
        <w:rPr>
          <w:rFonts w:ascii="Arial" w:hAnsi="Arial" w:cs="Arial"/>
          <w:color w:val="000000"/>
        </w:rPr>
        <w:tab/>
      </w:r>
      <w:r w:rsidR="00900A83" w:rsidRPr="009B36E5">
        <w:rPr>
          <w:rFonts w:ascii="Arial" w:hAnsi="Arial" w:cs="Arial"/>
          <w:color w:val="000000"/>
        </w:rPr>
        <w:tab/>
      </w:r>
      <w:r w:rsidR="00900A83" w:rsidRPr="009B36E5">
        <w:rPr>
          <w:rFonts w:ascii="Arial" w:hAnsi="Arial" w:cs="Arial"/>
          <w:color w:val="000000"/>
        </w:rPr>
        <w:tab/>
      </w:r>
    </w:p>
    <w:p w:rsidR="00900A83" w:rsidRPr="00885A22" w:rsidRDefault="00900A83" w:rsidP="00900A83">
      <w:pPr>
        <w:ind w:left="-360" w:right="-360"/>
        <w:rPr>
          <w:rFonts w:ascii="Arial" w:hAnsi="Arial" w:cs="Arial"/>
          <w:color w:val="000000"/>
          <w:u w:val="single"/>
        </w:rPr>
      </w:pPr>
      <w:r w:rsidRPr="009B36E5">
        <w:rPr>
          <w:rFonts w:ascii="Arial" w:hAnsi="Arial" w:cs="Arial"/>
          <w:color w:val="000000"/>
          <w:u w:val="single"/>
        </w:rPr>
        <w:t>NO.</w:t>
      </w:r>
      <w:r w:rsidRPr="009B36E5">
        <w:rPr>
          <w:rFonts w:ascii="Arial" w:hAnsi="Arial" w:cs="Arial"/>
          <w:color w:val="000000"/>
          <w:u w:val="single"/>
        </w:rPr>
        <w:tab/>
      </w:r>
      <w:r w:rsidRPr="009B36E5">
        <w:rPr>
          <w:rFonts w:ascii="Arial" w:hAnsi="Arial" w:cs="Arial"/>
          <w:color w:val="000000"/>
          <w:u w:val="single"/>
        </w:rPr>
        <w:tab/>
      </w:r>
      <w:r w:rsidRPr="009B36E5">
        <w:rPr>
          <w:rFonts w:ascii="Arial" w:hAnsi="Arial" w:cs="Arial"/>
          <w:color w:val="000000"/>
          <w:u w:val="single"/>
        </w:rPr>
        <w:tab/>
      </w:r>
      <w:r w:rsidRPr="009B36E5">
        <w:rPr>
          <w:rFonts w:ascii="Arial" w:hAnsi="Arial" w:cs="Arial"/>
          <w:color w:val="000000"/>
          <w:u w:val="single"/>
        </w:rPr>
        <w:tab/>
      </w:r>
      <w:r w:rsidRPr="009B36E5">
        <w:rPr>
          <w:rFonts w:ascii="Arial" w:hAnsi="Arial" w:cs="Arial"/>
          <w:color w:val="000000"/>
          <w:u w:val="single"/>
        </w:rPr>
        <w:tab/>
      </w:r>
      <w:r w:rsidR="00A6680E" w:rsidRPr="00A6680E">
        <w:rPr>
          <w:rFonts w:ascii="Arial" w:hAnsi="Arial" w:cs="Arial"/>
          <w:color w:val="000000"/>
          <w:u w:val="single"/>
        </w:rPr>
        <w:t>QUANTITY</w:t>
      </w:r>
      <w:r w:rsidR="00D74757">
        <w:rPr>
          <w:rFonts w:ascii="Arial" w:hAnsi="Arial" w:cs="Arial"/>
          <w:color w:val="000000"/>
          <w:u w:val="single"/>
        </w:rPr>
        <w:tab/>
      </w:r>
      <w:r w:rsidR="00D74757">
        <w:rPr>
          <w:rFonts w:ascii="Arial" w:hAnsi="Arial" w:cs="Arial"/>
          <w:color w:val="000000"/>
          <w:u w:val="single"/>
        </w:rPr>
        <w:tab/>
      </w:r>
      <w:r w:rsidR="00885A22">
        <w:rPr>
          <w:rFonts w:ascii="Arial" w:hAnsi="Arial" w:cs="Arial"/>
          <w:color w:val="000000"/>
          <w:u w:val="single"/>
        </w:rPr>
        <w:t>COST</w:t>
      </w:r>
      <w:r w:rsidR="00885A22">
        <w:rPr>
          <w:rFonts w:ascii="Arial" w:hAnsi="Arial" w:cs="Arial"/>
          <w:color w:val="000000"/>
          <w:u w:val="single"/>
        </w:rPr>
        <w:tab/>
      </w:r>
      <w:r w:rsidR="00885A22">
        <w:rPr>
          <w:rFonts w:ascii="Arial" w:hAnsi="Arial" w:cs="Arial"/>
          <w:color w:val="000000"/>
          <w:u w:val="single"/>
        </w:rPr>
        <w:tab/>
        <w:t xml:space="preserve">    </w:t>
      </w:r>
      <w:r w:rsidR="00A6680E">
        <w:rPr>
          <w:rFonts w:ascii="Arial" w:hAnsi="Arial" w:cs="Arial"/>
          <w:color w:val="000000"/>
          <w:u w:val="single"/>
        </w:rPr>
        <w:t xml:space="preserve">      </w:t>
      </w:r>
      <w:r w:rsidR="00885A22">
        <w:rPr>
          <w:rFonts w:ascii="Arial" w:hAnsi="Arial" w:cs="Arial"/>
          <w:color w:val="000000"/>
          <w:u w:val="single"/>
        </w:rPr>
        <w:t>PRICE</w:t>
      </w:r>
      <w:r w:rsidR="00D74757">
        <w:rPr>
          <w:rFonts w:ascii="Arial" w:hAnsi="Arial" w:cs="Arial"/>
          <w:color w:val="000000"/>
          <w:u w:val="single"/>
        </w:rPr>
        <w:t>________</w:t>
      </w:r>
      <w:r w:rsidR="00885A22">
        <w:rPr>
          <w:rFonts w:ascii="Arial" w:hAnsi="Arial" w:cs="Arial"/>
          <w:color w:val="000000"/>
          <w:u w:val="single"/>
        </w:rPr>
        <w:t xml:space="preserve">  </w:t>
      </w:r>
      <w:r w:rsidR="00A6680E">
        <w:rPr>
          <w:rFonts w:ascii="Arial" w:hAnsi="Arial" w:cs="Arial"/>
          <w:color w:val="000000"/>
          <w:u w:val="single"/>
        </w:rPr>
        <w:t xml:space="preserve">  </w:t>
      </w:r>
      <w:r w:rsidR="00885A22">
        <w:rPr>
          <w:rFonts w:ascii="Arial" w:hAnsi="Arial" w:cs="Arial"/>
          <w:color w:val="000000"/>
          <w:u w:val="single"/>
        </w:rPr>
        <w:t xml:space="preserve">               </w:t>
      </w:r>
      <w:r w:rsidR="00885A22">
        <w:rPr>
          <w:rFonts w:ascii="Arial" w:hAnsi="Arial" w:cs="Arial"/>
          <w:color w:val="000000"/>
        </w:rPr>
        <w:t xml:space="preserve"> </w:t>
      </w:r>
      <w:r w:rsidR="00885A22">
        <w:rPr>
          <w:rFonts w:ascii="Arial" w:hAnsi="Arial" w:cs="Arial"/>
          <w:color w:val="000000"/>
          <w:u w:val="single"/>
        </w:rPr>
        <w:t xml:space="preserve">  </w:t>
      </w:r>
    </w:p>
    <w:p w:rsidR="00900A83" w:rsidRPr="009B36E5" w:rsidRDefault="00900A83" w:rsidP="00900A83">
      <w:pPr>
        <w:ind w:right="-360"/>
        <w:jc w:val="center"/>
        <w:rPr>
          <w:rFonts w:ascii="Arial" w:hAnsi="Arial" w:cs="Arial"/>
          <w:color w:val="000000"/>
        </w:rPr>
      </w:pPr>
    </w:p>
    <w:p w:rsidR="00900A83" w:rsidRPr="004304C3" w:rsidRDefault="00900A83" w:rsidP="00900A83">
      <w:pPr>
        <w:ind w:left="-360" w:right="-360"/>
        <w:rPr>
          <w:rFonts w:ascii="Arial" w:hAnsi="Arial" w:cs="Arial"/>
          <w:u w:val="single"/>
        </w:rPr>
      </w:pPr>
      <w:r w:rsidRPr="009B36E5">
        <w:rPr>
          <w:rFonts w:ascii="Arial" w:hAnsi="Arial" w:cs="Arial"/>
          <w:color w:val="000000"/>
        </w:rPr>
        <w:t>1.</w:t>
      </w:r>
      <w:r w:rsidRPr="009B36E5">
        <w:rPr>
          <w:rFonts w:ascii="Arial" w:hAnsi="Arial" w:cs="Arial"/>
          <w:color w:val="000000"/>
        </w:rPr>
        <w:tab/>
      </w:r>
      <w:r w:rsidR="004304C3" w:rsidRPr="004304C3">
        <w:rPr>
          <w:rFonts w:ascii="Arial" w:hAnsi="Arial" w:cs="Arial"/>
        </w:rPr>
        <w:t>Overlay streets to conform with</w:t>
      </w:r>
      <w:r w:rsidRPr="004304C3">
        <w:rPr>
          <w:rFonts w:ascii="Arial" w:hAnsi="Arial" w:cs="Arial"/>
        </w:rPr>
        <w:tab/>
      </w:r>
      <w:r w:rsidRPr="00B83FD8">
        <w:rPr>
          <w:rFonts w:ascii="Arial" w:hAnsi="Arial" w:cs="Arial"/>
        </w:rPr>
        <w:t xml:space="preserve">   </w:t>
      </w:r>
      <w:r w:rsidR="00A004A4">
        <w:rPr>
          <w:rFonts w:ascii="Arial" w:hAnsi="Arial" w:cs="Arial"/>
          <w:u w:val="single"/>
        </w:rPr>
        <w:t>5,</w:t>
      </w:r>
      <w:r w:rsidR="00AC35B2">
        <w:rPr>
          <w:rFonts w:ascii="Arial" w:hAnsi="Arial" w:cs="Arial"/>
          <w:u w:val="single"/>
        </w:rPr>
        <w:t>227</w:t>
      </w:r>
      <w:r w:rsidR="00A004A4">
        <w:rPr>
          <w:rFonts w:ascii="Arial" w:hAnsi="Arial" w:cs="Arial"/>
          <w:u w:val="single"/>
        </w:rPr>
        <w:t xml:space="preserve"> </w:t>
      </w:r>
      <w:r w:rsidRPr="00802149">
        <w:rPr>
          <w:rFonts w:ascii="Arial" w:hAnsi="Arial" w:cs="Arial"/>
          <w:u w:val="single"/>
        </w:rPr>
        <w:t>Tons</w:t>
      </w:r>
      <w:r w:rsidRPr="00802149">
        <w:rPr>
          <w:rFonts w:ascii="Arial" w:hAnsi="Arial" w:cs="Arial"/>
        </w:rPr>
        <w:tab/>
      </w:r>
      <w:r w:rsidR="00D74757">
        <w:rPr>
          <w:rFonts w:ascii="Arial" w:hAnsi="Arial" w:cs="Arial"/>
        </w:rPr>
        <w:tab/>
      </w:r>
      <w:r w:rsidR="00AC35B2">
        <w:rPr>
          <w:rFonts w:ascii="Arial" w:hAnsi="Arial" w:cs="Arial"/>
        </w:rPr>
        <w:t>$__________   $______________</w:t>
      </w:r>
    </w:p>
    <w:p w:rsidR="004304C3" w:rsidRPr="004304C3" w:rsidRDefault="004304C3" w:rsidP="004304C3">
      <w:pPr>
        <w:rPr>
          <w:rFonts w:ascii="Arial" w:hAnsi="Arial" w:cs="Arial"/>
          <w:i/>
        </w:rPr>
      </w:pPr>
      <w:r w:rsidRPr="004304C3">
        <w:rPr>
          <w:rFonts w:ascii="Arial" w:hAnsi="Arial" w:cs="Arial"/>
          <w:i/>
        </w:rPr>
        <w:t>2007 APWA Specifications.</w:t>
      </w:r>
    </w:p>
    <w:p w:rsidR="004304C3" w:rsidRPr="004304C3" w:rsidRDefault="004304C3" w:rsidP="004304C3">
      <w:pPr>
        <w:rPr>
          <w:rFonts w:ascii="Arial" w:hAnsi="Arial" w:cs="Arial"/>
          <w:bCs/>
          <w:sz w:val="22"/>
          <w:szCs w:val="22"/>
        </w:rPr>
      </w:pPr>
      <w:r w:rsidRPr="004304C3">
        <w:rPr>
          <w:rFonts w:ascii="Arial" w:hAnsi="Arial" w:cs="Arial"/>
          <w:bCs/>
          <w:sz w:val="22"/>
          <w:szCs w:val="22"/>
        </w:rPr>
        <w:t>Reference APWA 2007.</w:t>
      </w:r>
    </w:p>
    <w:p w:rsidR="00E3455A" w:rsidRDefault="00E3455A" w:rsidP="004304C3">
      <w:pPr>
        <w:numPr>
          <w:ilvl w:val="2"/>
          <w:numId w:val="16"/>
        </w:numPr>
        <w:rPr>
          <w:rFonts w:ascii="Arial" w:hAnsi="Arial" w:cs="Arial"/>
          <w:bCs/>
          <w:i/>
          <w:sz w:val="22"/>
          <w:szCs w:val="22"/>
        </w:rPr>
      </w:pPr>
      <w:r>
        <w:rPr>
          <w:rFonts w:ascii="Arial" w:hAnsi="Arial" w:cs="Arial"/>
          <w:bCs/>
          <w:i/>
          <w:sz w:val="22"/>
          <w:szCs w:val="22"/>
        </w:rPr>
        <w:t>PG 58</w:t>
      </w:r>
      <w:r w:rsidR="004304C3" w:rsidRPr="004304C3">
        <w:rPr>
          <w:rFonts w:ascii="Arial" w:hAnsi="Arial" w:cs="Arial"/>
          <w:bCs/>
          <w:i/>
          <w:sz w:val="22"/>
          <w:szCs w:val="22"/>
        </w:rPr>
        <w:t xml:space="preserve">-28,  </w:t>
      </w:r>
    </w:p>
    <w:p w:rsidR="004304C3" w:rsidRPr="004304C3" w:rsidRDefault="00E04092" w:rsidP="00E04092">
      <w:pPr>
        <w:rPr>
          <w:rFonts w:ascii="Arial" w:hAnsi="Arial" w:cs="Arial"/>
          <w:bCs/>
          <w:i/>
          <w:sz w:val="22"/>
          <w:szCs w:val="22"/>
        </w:rPr>
      </w:pPr>
      <w:r>
        <w:rPr>
          <w:rFonts w:ascii="Arial" w:hAnsi="Arial" w:cs="Arial"/>
          <w:bCs/>
          <w:i/>
          <w:sz w:val="22"/>
          <w:szCs w:val="22"/>
        </w:rPr>
        <w:t xml:space="preserve">32-12-05 </w:t>
      </w:r>
      <w:r w:rsidRPr="004304C3">
        <w:rPr>
          <w:rFonts w:ascii="Arial" w:hAnsi="Arial" w:cs="Arial"/>
          <w:bCs/>
          <w:i/>
          <w:sz w:val="22"/>
          <w:szCs w:val="22"/>
        </w:rPr>
        <w:t>Ma</w:t>
      </w:r>
      <w:r>
        <w:rPr>
          <w:rFonts w:ascii="Arial" w:hAnsi="Arial" w:cs="Arial"/>
          <w:bCs/>
          <w:i/>
          <w:sz w:val="22"/>
          <w:szCs w:val="22"/>
        </w:rPr>
        <w:t xml:space="preserve">ximum of </w:t>
      </w:r>
      <w:r w:rsidR="004304C3" w:rsidRPr="004304C3">
        <w:rPr>
          <w:rFonts w:ascii="Arial" w:hAnsi="Arial" w:cs="Arial"/>
          <w:bCs/>
          <w:i/>
          <w:sz w:val="22"/>
          <w:szCs w:val="22"/>
        </w:rPr>
        <w:t xml:space="preserve">15% RAP </w:t>
      </w:r>
      <w:r>
        <w:rPr>
          <w:rFonts w:ascii="Arial" w:hAnsi="Arial" w:cs="Arial"/>
          <w:bCs/>
          <w:i/>
          <w:sz w:val="22"/>
          <w:szCs w:val="22"/>
        </w:rPr>
        <w:t>by weight</w:t>
      </w:r>
    </w:p>
    <w:p w:rsidR="004304C3" w:rsidRPr="004304C3" w:rsidRDefault="00E04092" w:rsidP="004304C3">
      <w:pPr>
        <w:rPr>
          <w:rFonts w:ascii="Arial" w:hAnsi="Arial" w:cs="Arial"/>
          <w:bCs/>
          <w:i/>
          <w:sz w:val="22"/>
          <w:szCs w:val="22"/>
        </w:rPr>
      </w:pPr>
      <w:r>
        <w:rPr>
          <w:rFonts w:ascii="Arial" w:hAnsi="Arial" w:cs="Arial"/>
          <w:bCs/>
          <w:i/>
          <w:sz w:val="22"/>
          <w:szCs w:val="22"/>
        </w:rPr>
        <w:t>32-</w:t>
      </w:r>
      <w:r w:rsidR="004304C3" w:rsidRPr="004304C3">
        <w:rPr>
          <w:rFonts w:ascii="Arial" w:hAnsi="Arial" w:cs="Arial"/>
          <w:bCs/>
          <w:i/>
          <w:sz w:val="22"/>
          <w:szCs w:val="22"/>
        </w:rPr>
        <w:t>12-</w:t>
      </w:r>
      <w:r w:rsidR="00845A95" w:rsidRPr="004304C3">
        <w:rPr>
          <w:rFonts w:ascii="Arial" w:hAnsi="Arial" w:cs="Arial"/>
          <w:bCs/>
          <w:i/>
          <w:sz w:val="22"/>
          <w:szCs w:val="22"/>
        </w:rPr>
        <w:t>05 DM</w:t>
      </w:r>
      <w:r w:rsidR="001405B2">
        <w:rPr>
          <w:rFonts w:ascii="Arial" w:hAnsi="Arial" w:cs="Arial"/>
          <w:bCs/>
          <w:i/>
          <w:sz w:val="22"/>
          <w:szCs w:val="22"/>
        </w:rPr>
        <w:t>-1/2, Medium</w:t>
      </w:r>
      <w:r w:rsidR="004304C3" w:rsidRPr="004304C3">
        <w:rPr>
          <w:rFonts w:ascii="Arial" w:hAnsi="Arial" w:cs="Arial"/>
          <w:bCs/>
          <w:i/>
          <w:sz w:val="22"/>
          <w:szCs w:val="22"/>
        </w:rPr>
        <w:t xml:space="preserve"> Traffic Classification</w:t>
      </w:r>
    </w:p>
    <w:p w:rsidR="004304C3" w:rsidRPr="00C11F32" w:rsidRDefault="004304C3" w:rsidP="004304C3">
      <w:pPr>
        <w:rPr>
          <w:rFonts w:ascii="Arial" w:hAnsi="Arial" w:cs="Arial"/>
          <w:bCs/>
          <w:i/>
          <w:sz w:val="22"/>
          <w:szCs w:val="22"/>
        </w:rPr>
      </w:pPr>
      <w:r w:rsidRPr="00C11F32">
        <w:rPr>
          <w:rFonts w:ascii="Arial" w:hAnsi="Arial" w:cs="Arial"/>
          <w:bCs/>
          <w:i/>
          <w:sz w:val="22"/>
          <w:szCs w:val="22"/>
        </w:rPr>
        <w:t>32-12-</w:t>
      </w:r>
      <w:r w:rsidR="00845A95" w:rsidRPr="00C11F32">
        <w:rPr>
          <w:rFonts w:ascii="Arial" w:hAnsi="Arial" w:cs="Arial"/>
          <w:bCs/>
          <w:i/>
          <w:sz w:val="22"/>
          <w:szCs w:val="22"/>
        </w:rPr>
        <w:t>16 (</w:t>
      </w:r>
      <w:r w:rsidRPr="00C11F32">
        <w:rPr>
          <w:rFonts w:ascii="Arial" w:hAnsi="Arial" w:cs="Arial"/>
          <w:bCs/>
          <w:i/>
          <w:sz w:val="22"/>
          <w:szCs w:val="22"/>
        </w:rPr>
        <w:t>Rice Method)</w:t>
      </w:r>
    </w:p>
    <w:p w:rsidR="00900A83" w:rsidRPr="009B36E5" w:rsidRDefault="00900A83" w:rsidP="00900A83">
      <w:pPr>
        <w:ind w:right="-360"/>
        <w:rPr>
          <w:rFonts w:ascii="Arial" w:hAnsi="Arial" w:cs="Arial"/>
          <w:color w:val="000000"/>
        </w:rPr>
      </w:pPr>
      <w:r w:rsidRPr="009B36E5">
        <w:rPr>
          <w:rFonts w:ascii="Arial" w:hAnsi="Arial" w:cs="Arial"/>
          <w:color w:val="000000"/>
        </w:rPr>
        <w:t xml:space="preserve">          </w:t>
      </w:r>
    </w:p>
    <w:p w:rsidR="00900A83" w:rsidRPr="009B36E5" w:rsidRDefault="00F573B6" w:rsidP="00900A83">
      <w:pPr>
        <w:ind w:left="-360" w:right="-360"/>
        <w:rPr>
          <w:rFonts w:ascii="Arial" w:hAnsi="Arial" w:cs="Arial"/>
          <w:color w:val="000000"/>
        </w:rPr>
      </w:pPr>
      <w:r>
        <w:rPr>
          <w:rFonts w:ascii="Arial" w:hAnsi="Arial" w:cs="Arial"/>
          <w:color w:val="000000"/>
        </w:rPr>
        <w:t>2</w:t>
      </w:r>
      <w:r w:rsidR="00900A83" w:rsidRPr="009B36E5">
        <w:rPr>
          <w:rFonts w:ascii="Arial" w:hAnsi="Arial" w:cs="Arial"/>
          <w:color w:val="000000"/>
        </w:rPr>
        <w:t>.  Rotomilling</w:t>
      </w:r>
      <w:r w:rsidR="00900A83">
        <w:rPr>
          <w:rFonts w:ascii="Arial" w:hAnsi="Arial" w:cs="Arial"/>
          <w:color w:val="000000"/>
        </w:rPr>
        <w:t xml:space="preserve"> to conform with          </w:t>
      </w:r>
      <w:r w:rsidR="00900A83" w:rsidRPr="009B36E5">
        <w:rPr>
          <w:rFonts w:ascii="Arial" w:hAnsi="Arial" w:cs="Arial"/>
          <w:color w:val="000000"/>
        </w:rPr>
        <w:t xml:space="preserve"> </w:t>
      </w:r>
      <w:r w:rsidR="00F45419">
        <w:rPr>
          <w:rFonts w:ascii="Arial" w:hAnsi="Arial" w:cs="Arial"/>
          <w:color w:val="000000"/>
        </w:rPr>
        <w:t xml:space="preserve">  </w:t>
      </w:r>
      <w:r w:rsidR="00AC35B2" w:rsidRPr="00AC35B2">
        <w:rPr>
          <w:rFonts w:ascii="Arial" w:hAnsi="Arial" w:cs="Arial"/>
          <w:color w:val="000000"/>
          <w:u w:val="single"/>
        </w:rPr>
        <w:t>330,550</w:t>
      </w:r>
      <w:r w:rsidR="00802149">
        <w:rPr>
          <w:rFonts w:ascii="Arial" w:hAnsi="Arial" w:cs="Arial"/>
          <w:u w:val="single"/>
        </w:rPr>
        <w:t xml:space="preserve"> </w:t>
      </w:r>
      <w:r w:rsidR="00F45419">
        <w:rPr>
          <w:rFonts w:ascii="Arial" w:hAnsi="Arial" w:cs="Arial"/>
          <w:u w:val="single"/>
        </w:rPr>
        <w:t>S</w:t>
      </w:r>
      <w:r w:rsidR="000921EF" w:rsidRPr="00617CCE">
        <w:rPr>
          <w:rFonts w:ascii="Arial" w:hAnsi="Arial" w:cs="Arial"/>
          <w:color w:val="000000"/>
        </w:rPr>
        <w:t>q</w:t>
      </w:r>
      <w:r w:rsidR="000921EF">
        <w:rPr>
          <w:rFonts w:ascii="Arial" w:hAnsi="Arial" w:cs="Arial"/>
          <w:color w:val="000000"/>
        </w:rPr>
        <w:t>.</w:t>
      </w:r>
      <w:r w:rsidR="00900A83">
        <w:rPr>
          <w:rFonts w:ascii="Arial" w:hAnsi="Arial" w:cs="Arial"/>
          <w:color w:val="000000"/>
        </w:rPr>
        <w:t xml:space="preserve"> </w:t>
      </w:r>
      <w:r w:rsidR="00900A83" w:rsidRPr="009B36E5">
        <w:rPr>
          <w:rFonts w:ascii="Arial" w:hAnsi="Arial" w:cs="Arial"/>
          <w:color w:val="000000"/>
        </w:rPr>
        <w:t>F</w:t>
      </w:r>
      <w:r w:rsidR="00900A83">
        <w:rPr>
          <w:rFonts w:ascii="Arial" w:hAnsi="Arial" w:cs="Arial"/>
          <w:color w:val="000000"/>
        </w:rPr>
        <w:t>t</w:t>
      </w:r>
      <w:r w:rsidR="00900A83" w:rsidRPr="009B36E5">
        <w:rPr>
          <w:rFonts w:ascii="Arial" w:hAnsi="Arial" w:cs="Arial"/>
          <w:color w:val="000000"/>
        </w:rPr>
        <w:t xml:space="preserve">  </w:t>
      </w:r>
      <w:r w:rsidR="00900A83">
        <w:rPr>
          <w:rFonts w:ascii="Arial" w:hAnsi="Arial" w:cs="Arial"/>
          <w:color w:val="000000"/>
        </w:rPr>
        <w:t xml:space="preserve"> </w:t>
      </w:r>
      <w:r w:rsidR="002409DE">
        <w:rPr>
          <w:rFonts w:ascii="Arial" w:hAnsi="Arial" w:cs="Arial"/>
          <w:color w:val="000000"/>
        </w:rPr>
        <w:t xml:space="preserve"> </w:t>
      </w:r>
      <w:r w:rsidR="00900A83">
        <w:rPr>
          <w:rFonts w:ascii="Arial" w:hAnsi="Arial" w:cs="Arial"/>
          <w:color w:val="000000"/>
        </w:rPr>
        <w:t xml:space="preserve"> </w:t>
      </w:r>
      <w:r w:rsidR="00AC35B2">
        <w:rPr>
          <w:rFonts w:ascii="Arial" w:hAnsi="Arial" w:cs="Arial"/>
          <w:color w:val="000000"/>
        </w:rPr>
        <w:t xml:space="preserve">   </w:t>
      </w:r>
      <w:r w:rsidR="000921EF">
        <w:rPr>
          <w:rFonts w:ascii="Arial" w:hAnsi="Arial" w:cs="Arial"/>
          <w:color w:val="000000"/>
        </w:rPr>
        <w:t>$_________</w:t>
      </w:r>
      <w:r w:rsidR="00EE5A06">
        <w:rPr>
          <w:rFonts w:ascii="Arial" w:hAnsi="Arial" w:cs="Arial"/>
          <w:color w:val="000000"/>
        </w:rPr>
        <w:t>_</w:t>
      </w:r>
      <w:r w:rsidR="00AC35B2">
        <w:rPr>
          <w:rFonts w:ascii="Arial" w:hAnsi="Arial" w:cs="Arial"/>
          <w:color w:val="000000"/>
        </w:rPr>
        <w:t xml:space="preserve">   </w:t>
      </w:r>
      <w:r w:rsidR="00EE5A06">
        <w:rPr>
          <w:rFonts w:ascii="Arial" w:hAnsi="Arial" w:cs="Arial"/>
          <w:color w:val="000000"/>
        </w:rPr>
        <w:t>$</w:t>
      </w:r>
      <w:r w:rsidR="00AC35B2">
        <w:rPr>
          <w:rFonts w:ascii="Arial" w:hAnsi="Arial" w:cs="Arial"/>
          <w:color w:val="000000"/>
        </w:rPr>
        <w:t>_____________</w:t>
      </w:r>
    </w:p>
    <w:p w:rsidR="00900A83" w:rsidRPr="009B36E5" w:rsidRDefault="00845A95" w:rsidP="0055121B">
      <w:pPr>
        <w:tabs>
          <w:tab w:val="left" w:pos="0"/>
        </w:tabs>
        <w:ind w:right="-360"/>
        <w:rPr>
          <w:rFonts w:ascii="Arial" w:hAnsi="Arial" w:cs="Arial"/>
          <w:color w:val="000000"/>
        </w:rPr>
      </w:pPr>
      <w:r>
        <w:rPr>
          <w:rFonts w:ascii="Arial" w:hAnsi="Arial" w:cs="Arial"/>
          <w:color w:val="000000"/>
        </w:rPr>
        <w:t>Specifications</w:t>
      </w:r>
      <w:r w:rsidR="008970EF" w:rsidRPr="009B36E5">
        <w:rPr>
          <w:rFonts w:ascii="Arial" w:hAnsi="Arial" w:cs="Arial"/>
          <w:color w:val="000000"/>
        </w:rPr>
        <w:t xml:space="preserve"> </w:t>
      </w:r>
      <w:r w:rsidR="00900A83" w:rsidRPr="009B36E5">
        <w:rPr>
          <w:rFonts w:ascii="Arial" w:hAnsi="Arial" w:cs="Arial"/>
          <w:color w:val="000000"/>
        </w:rPr>
        <w:t>and depth required</w:t>
      </w:r>
    </w:p>
    <w:p w:rsidR="00900A83" w:rsidRDefault="00900A83" w:rsidP="00900A83">
      <w:pPr>
        <w:tabs>
          <w:tab w:val="left" w:pos="360"/>
        </w:tabs>
        <w:ind w:left="-360" w:right="-360"/>
        <w:rPr>
          <w:rFonts w:ascii="Arial" w:hAnsi="Arial" w:cs="Arial"/>
          <w:color w:val="000000"/>
        </w:rPr>
      </w:pPr>
      <w:r w:rsidRPr="009B36E5">
        <w:rPr>
          <w:rFonts w:ascii="Arial" w:hAnsi="Arial" w:cs="Arial"/>
          <w:color w:val="000000"/>
        </w:rPr>
        <w:t xml:space="preserve">     delivering </w:t>
      </w:r>
      <w:r>
        <w:rPr>
          <w:rFonts w:ascii="Arial" w:hAnsi="Arial" w:cs="Arial"/>
          <w:color w:val="000000"/>
        </w:rPr>
        <w:t xml:space="preserve">milling across roadway so that surface </w:t>
      </w:r>
    </w:p>
    <w:p w:rsidR="00900A83" w:rsidRDefault="00900A83" w:rsidP="00900A83">
      <w:pPr>
        <w:tabs>
          <w:tab w:val="left" w:pos="360"/>
        </w:tabs>
        <w:ind w:right="-360"/>
        <w:rPr>
          <w:rFonts w:ascii="Arial" w:hAnsi="Arial" w:cs="Arial"/>
          <w:color w:val="000000"/>
        </w:rPr>
      </w:pPr>
      <w:r>
        <w:rPr>
          <w:rFonts w:ascii="Arial" w:hAnsi="Arial" w:cs="Arial"/>
          <w:color w:val="000000"/>
        </w:rPr>
        <w:t>remaining has a consistent and continuous cross fall,</w:t>
      </w:r>
    </w:p>
    <w:p w:rsidR="00900A83" w:rsidRDefault="00900A83" w:rsidP="00900A83">
      <w:pPr>
        <w:tabs>
          <w:tab w:val="left" w:pos="360"/>
        </w:tabs>
        <w:ind w:right="-360"/>
        <w:rPr>
          <w:rFonts w:ascii="Arial" w:hAnsi="Arial" w:cs="Arial"/>
          <w:color w:val="000000"/>
        </w:rPr>
      </w:pPr>
      <w:r>
        <w:rPr>
          <w:rFonts w:ascii="Arial" w:hAnsi="Arial" w:cs="Arial"/>
          <w:color w:val="000000"/>
        </w:rPr>
        <w:t xml:space="preserve">longitudinally and transversely. </w:t>
      </w:r>
    </w:p>
    <w:p w:rsidR="00900A83" w:rsidRDefault="00900A83" w:rsidP="00900A83">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43DC3">
        <w:rPr>
          <w:rFonts w:ascii="Arial" w:hAnsi="Arial" w:cs="Arial"/>
        </w:rPr>
        <w:t>Millings from pavement overlay work shall be</w:t>
      </w:r>
      <w:r>
        <w:rPr>
          <w:rFonts w:ascii="Arial" w:hAnsi="Arial" w:cs="Arial"/>
        </w:rPr>
        <w:t xml:space="preserve">come property </w:t>
      </w:r>
    </w:p>
    <w:p w:rsidR="00E410E1" w:rsidRPr="00E410E1" w:rsidRDefault="00BD11F9" w:rsidP="00E410E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o</w:t>
      </w:r>
      <w:r w:rsidR="00900A83">
        <w:rPr>
          <w:rFonts w:ascii="Arial" w:hAnsi="Arial" w:cs="Arial"/>
        </w:rPr>
        <w:t xml:space="preserve">f the contractor at the time of milling. </w:t>
      </w:r>
      <w:r w:rsidR="00900A83" w:rsidRPr="00643DC3">
        <w:rPr>
          <w:rFonts w:ascii="Arial" w:hAnsi="Arial" w:cs="Arial"/>
        </w:rPr>
        <w:t xml:space="preserve"> </w:t>
      </w:r>
    </w:p>
    <w:p w:rsidR="00885A22" w:rsidRDefault="00885A22" w:rsidP="00885A22">
      <w:pPr>
        <w:pStyle w:val="ListParagraph"/>
        <w:ind w:left="0" w:right="-360"/>
        <w:rPr>
          <w:rFonts w:ascii="Arial" w:hAnsi="Arial" w:cs="Arial"/>
          <w:color w:val="000000"/>
        </w:rPr>
      </w:pPr>
    </w:p>
    <w:p w:rsidR="00A54447" w:rsidRDefault="00BA32FB" w:rsidP="00885A22">
      <w:pPr>
        <w:pStyle w:val="ListParagraph"/>
        <w:ind w:left="0" w:right="-360"/>
        <w:rPr>
          <w:rFonts w:ascii="Arial" w:hAnsi="Arial" w:cs="Arial"/>
          <w:color w:val="000000"/>
        </w:rPr>
      </w:pPr>
      <w:r w:rsidRPr="00161C49">
        <w:rPr>
          <w:rFonts w:ascii="Arial" w:hAnsi="Arial" w:cs="Arial"/>
          <w:color w:val="000000"/>
        </w:rPr>
        <w:t xml:space="preserve">Lower and /or </w:t>
      </w:r>
      <w:r w:rsidR="002E337B">
        <w:rPr>
          <w:rFonts w:ascii="Arial" w:hAnsi="Arial" w:cs="Arial"/>
          <w:color w:val="000000"/>
        </w:rPr>
        <w:t>readjust</w:t>
      </w:r>
      <w:r w:rsidRPr="00161C49">
        <w:rPr>
          <w:rFonts w:ascii="Arial" w:hAnsi="Arial" w:cs="Arial"/>
          <w:color w:val="000000"/>
        </w:rPr>
        <w:t xml:space="preserve"> manholes, monument markers and water valves in compliance with Park City Design Standards, Construction Specifications and Standard Drawings Section 551, placement and adjustment of new and existing utility </w:t>
      </w:r>
      <w:r w:rsidRPr="00161C49">
        <w:rPr>
          <w:rFonts w:ascii="Arial" w:hAnsi="Arial" w:cs="Arial"/>
          <w:color w:val="000000"/>
        </w:rPr>
        <w:lastRenderedPageBreak/>
        <w:t xml:space="preserve">structures to finish grade </w:t>
      </w:r>
      <w:r w:rsidR="00A54447">
        <w:rPr>
          <w:rFonts w:ascii="Arial" w:hAnsi="Arial" w:cs="Arial"/>
          <w:color w:val="000000"/>
        </w:rPr>
        <w:t xml:space="preserve">per </w:t>
      </w:r>
      <w:r w:rsidRPr="00161C49">
        <w:rPr>
          <w:rFonts w:ascii="Arial" w:hAnsi="Arial" w:cs="Arial"/>
          <w:color w:val="000000"/>
        </w:rPr>
        <w:t>Snyderville Basin Water Reclamation District Construction Specification for manholes.</w:t>
      </w:r>
      <w:r w:rsidR="00A54447">
        <w:rPr>
          <w:rFonts w:ascii="Arial" w:hAnsi="Arial" w:cs="Arial"/>
          <w:color w:val="000000"/>
        </w:rPr>
        <w:t xml:space="preserve">  </w:t>
      </w:r>
    </w:p>
    <w:p w:rsidR="00BA32FB" w:rsidRDefault="00A54447" w:rsidP="00885A22">
      <w:pPr>
        <w:pStyle w:val="ListParagraph"/>
        <w:ind w:left="0" w:right="-360"/>
        <w:rPr>
          <w:rFonts w:ascii="Arial" w:hAnsi="Arial" w:cs="Arial"/>
          <w:color w:val="000000"/>
        </w:rPr>
      </w:pPr>
      <w:r>
        <w:rPr>
          <w:rFonts w:ascii="Arial" w:hAnsi="Arial" w:cs="Arial"/>
          <w:color w:val="000000"/>
        </w:rPr>
        <w:t>(</w:t>
      </w:r>
      <w:r w:rsidRPr="002E337B">
        <w:rPr>
          <w:rFonts w:ascii="Arial" w:hAnsi="Arial" w:cs="Arial"/>
          <w:i/>
          <w:color w:val="000000"/>
        </w:rPr>
        <w:t>See SBWRD revised detail MH-09</w:t>
      </w:r>
      <w:r>
        <w:rPr>
          <w:rFonts w:ascii="Arial" w:hAnsi="Arial" w:cs="Arial"/>
          <w:color w:val="000000"/>
        </w:rPr>
        <w:t>)</w:t>
      </w:r>
    </w:p>
    <w:p w:rsidR="00885A22" w:rsidRPr="009B36E5" w:rsidRDefault="00885A22" w:rsidP="00885A22">
      <w:pPr>
        <w:ind w:left="-360" w:right="-360"/>
        <w:rPr>
          <w:rFonts w:ascii="Arial" w:hAnsi="Arial" w:cs="Arial"/>
          <w:color w:val="000000"/>
        </w:rPr>
      </w:pPr>
      <w:r w:rsidRPr="009B36E5">
        <w:rPr>
          <w:rFonts w:ascii="Arial" w:hAnsi="Arial" w:cs="Arial"/>
          <w:color w:val="000000"/>
        </w:rPr>
        <w:t xml:space="preserve"> </w:t>
      </w:r>
      <w:r w:rsidRPr="009B36E5">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Pr="009B36E5">
        <w:rPr>
          <w:rFonts w:ascii="Arial" w:hAnsi="Arial" w:cs="Arial"/>
          <w:color w:val="000000"/>
        </w:rPr>
        <w:tab/>
      </w:r>
      <w:r w:rsidRPr="009B36E5">
        <w:rPr>
          <w:rFonts w:ascii="Arial" w:hAnsi="Arial" w:cs="Arial"/>
          <w:color w:val="000000"/>
        </w:rPr>
        <w:tab/>
      </w:r>
      <w:r>
        <w:rPr>
          <w:rFonts w:ascii="Arial" w:hAnsi="Arial" w:cs="Arial"/>
          <w:color w:val="000000"/>
        </w:rPr>
        <w:t xml:space="preserve">   </w:t>
      </w:r>
      <w:r w:rsidR="00A6680E">
        <w:rPr>
          <w:rFonts w:ascii="Arial" w:hAnsi="Arial" w:cs="Arial"/>
          <w:color w:val="000000"/>
        </w:rPr>
        <w:tab/>
      </w:r>
      <w:r w:rsidR="00A6680E">
        <w:rPr>
          <w:rFonts w:ascii="Arial" w:hAnsi="Arial" w:cs="Arial"/>
          <w:color w:val="000000"/>
        </w:rPr>
        <w:tab/>
      </w:r>
      <w:r w:rsidR="00A6680E">
        <w:rPr>
          <w:rFonts w:ascii="Arial" w:hAnsi="Arial" w:cs="Arial"/>
          <w:color w:val="000000"/>
        </w:rPr>
        <w:tab/>
      </w:r>
      <w:r w:rsidRPr="009B36E5">
        <w:rPr>
          <w:rFonts w:ascii="Arial" w:hAnsi="Arial" w:cs="Arial"/>
          <w:color w:val="000000"/>
        </w:rPr>
        <w:t xml:space="preserve">UNIT </w:t>
      </w:r>
      <w:r w:rsidRPr="009B36E5">
        <w:rPr>
          <w:rFonts w:ascii="Arial" w:hAnsi="Arial" w:cs="Arial"/>
          <w:color w:val="000000"/>
        </w:rPr>
        <w:tab/>
      </w:r>
      <w:r w:rsidRPr="009B36E5">
        <w:rPr>
          <w:rFonts w:ascii="Arial" w:hAnsi="Arial" w:cs="Arial"/>
          <w:color w:val="000000"/>
        </w:rPr>
        <w:tab/>
      </w:r>
      <w:r w:rsidRPr="009B36E5">
        <w:rPr>
          <w:rFonts w:ascii="Arial" w:hAnsi="Arial" w:cs="Arial"/>
          <w:color w:val="000000"/>
        </w:rPr>
        <w:tab/>
      </w:r>
    </w:p>
    <w:p w:rsidR="00885A22" w:rsidRPr="00885A22" w:rsidRDefault="00885A22" w:rsidP="00885A22">
      <w:pPr>
        <w:ind w:left="-360" w:right="-360"/>
        <w:rPr>
          <w:rFonts w:ascii="Arial" w:hAnsi="Arial" w:cs="Arial"/>
          <w:color w:val="000000"/>
          <w:u w:val="single"/>
        </w:rPr>
      </w:pPr>
      <w:r w:rsidRPr="009B36E5">
        <w:rPr>
          <w:rFonts w:ascii="Arial" w:hAnsi="Arial" w:cs="Arial"/>
          <w:color w:val="000000"/>
          <w:u w:val="single"/>
        </w:rPr>
        <w:tab/>
      </w:r>
      <w:r w:rsidRPr="009B36E5">
        <w:rPr>
          <w:rFonts w:ascii="Arial" w:hAnsi="Arial" w:cs="Arial"/>
          <w:color w:val="000000"/>
          <w:u w:val="single"/>
        </w:rPr>
        <w:tab/>
      </w:r>
      <w:r w:rsidRPr="009B36E5">
        <w:rPr>
          <w:rFonts w:ascii="Arial" w:hAnsi="Arial" w:cs="Arial"/>
          <w:color w:val="000000"/>
          <w:u w:val="single"/>
        </w:rPr>
        <w:tab/>
      </w:r>
      <w:r w:rsidRPr="009B36E5">
        <w:rPr>
          <w:rFonts w:ascii="Arial" w:hAnsi="Arial" w:cs="Arial"/>
          <w:color w:val="000000"/>
          <w:u w:val="single"/>
        </w:rPr>
        <w:tab/>
      </w:r>
      <w:r w:rsidR="00A6680E" w:rsidRPr="00A6680E">
        <w:rPr>
          <w:rFonts w:ascii="Arial" w:hAnsi="Arial" w:cs="Arial"/>
          <w:color w:val="000000"/>
          <w:u w:val="single"/>
        </w:rPr>
        <w:t>ESTIMATED</w:t>
      </w:r>
      <w:r w:rsidR="00A6680E" w:rsidRPr="00A6680E">
        <w:rPr>
          <w:rFonts w:ascii="Arial" w:hAnsi="Arial" w:cs="Arial"/>
          <w:color w:val="000000"/>
          <w:u w:val="single"/>
        </w:rPr>
        <w:tab/>
        <w:t>QUANTITY</w:t>
      </w:r>
      <w:r w:rsidRPr="009B36E5">
        <w:rPr>
          <w:rFonts w:ascii="Arial" w:hAnsi="Arial" w:cs="Arial"/>
          <w:color w:val="000000"/>
          <w:u w:val="single"/>
        </w:rPr>
        <w:tab/>
      </w:r>
      <w:r>
        <w:rPr>
          <w:rFonts w:ascii="Arial" w:hAnsi="Arial" w:cs="Arial"/>
          <w:color w:val="000000"/>
          <w:u w:val="single"/>
        </w:rPr>
        <w:t xml:space="preserve">  </w:t>
      </w:r>
      <w:r>
        <w:rPr>
          <w:rFonts w:ascii="Arial" w:hAnsi="Arial" w:cs="Arial"/>
          <w:color w:val="000000"/>
          <w:u w:val="single"/>
        </w:rPr>
        <w:tab/>
        <w:t>COST</w:t>
      </w:r>
      <w:r>
        <w:rPr>
          <w:rFonts w:ascii="Arial" w:hAnsi="Arial" w:cs="Arial"/>
          <w:color w:val="000000"/>
          <w:u w:val="single"/>
        </w:rPr>
        <w:tab/>
      </w:r>
      <w:r>
        <w:rPr>
          <w:rFonts w:ascii="Arial" w:hAnsi="Arial" w:cs="Arial"/>
          <w:color w:val="000000"/>
          <w:u w:val="single"/>
        </w:rPr>
        <w:tab/>
        <w:t xml:space="preserve">    </w:t>
      </w:r>
      <w:r w:rsidR="00286904">
        <w:rPr>
          <w:rFonts w:ascii="Arial" w:hAnsi="Arial" w:cs="Arial"/>
          <w:color w:val="000000"/>
          <w:u w:val="single"/>
        </w:rPr>
        <w:t xml:space="preserve">   </w:t>
      </w:r>
      <w:r>
        <w:rPr>
          <w:rFonts w:ascii="Arial" w:hAnsi="Arial" w:cs="Arial"/>
          <w:color w:val="000000"/>
          <w:u w:val="single"/>
        </w:rPr>
        <w:t xml:space="preserve">PRICE       </w:t>
      </w:r>
      <w:r w:rsidR="00A6680E">
        <w:rPr>
          <w:rFonts w:ascii="Arial" w:hAnsi="Arial" w:cs="Arial"/>
          <w:color w:val="000000"/>
          <w:u w:val="single"/>
        </w:rPr>
        <w:t xml:space="preserve">     </w:t>
      </w:r>
      <w:r>
        <w:rPr>
          <w:rFonts w:ascii="Arial" w:hAnsi="Arial" w:cs="Arial"/>
          <w:color w:val="000000"/>
          <w:u w:val="single"/>
        </w:rPr>
        <w:t xml:space="preserve">  .        </w:t>
      </w:r>
      <w:r>
        <w:rPr>
          <w:rFonts w:ascii="Arial" w:hAnsi="Arial" w:cs="Arial"/>
          <w:color w:val="000000"/>
        </w:rPr>
        <w:t xml:space="preserve"> </w:t>
      </w:r>
      <w:r>
        <w:rPr>
          <w:rFonts w:ascii="Arial" w:hAnsi="Arial" w:cs="Arial"/>
          <w:color w:val="000000"/>
          <w:u w:val="single"/>
        </w:rPr>
        <w:t xml:space="preserve">  </w:t>
      </w:r>
    </w:p>
    <w:p w:rsidR="00885A22" w:rsidRDefault="00885A22" w:rsidP="00885A22">
      <w:pPr>
        <w:ind w:right="-360"/>
        <w:rPr>
          <w:rFonts w:ascii="Arial" w:hAnsi="Arial" w:cs="Arial"/>
          <w:color w:val="000000"/>
        </w:rPr>
      </w:pPr>
    </w:p>
    <w:p w:rsidR="00885A22" w:rsidRPr="00885A22" w:rsidRDefault="00885A22" w:rsidP="00161C49">
      <w:pPr>
        <w:pStyle w:val="ListParagraph"/>
        <w:numPr>
          <w:ilvl w:val="0"/>
          <w:numId w:val="25"/>
        </w:numPr>
        <w:ind w:left="0" w:right="-360"/>
        <w:rPr>
          <w:rFonts w:ascii="Arial" w:hAnsi="Arial" w:cs="Arial"/>
          <w:color w:val="000000"/>
          <w:u w:val="single"/>
        </w:rPr>
      </w:pPr>
      <w:r w:rsidRPr="00885A22">
        <w:rPr>
          <w:rFonts w:ascii="Arial" w:hAnsi="Arial" w:cs="Arial"/>
          <w:color w:val="000000"/>
          <w:u w:val="single"/>
        </w:rPr>
        <w:t xml:space="preserve">Lowering Utility </w:t>
      </w:r>
    </w:p>
    <w:p w:rsidR="00885A22" w:rsidRDefault="00885A22" w:rsidP="00885A22">
      <w:pPr>
        <w:ind w:right="-360"/>
        <w:rPr>
          <w:rFonts w:ascii="Arial" w:hAnsi="Arial" w:cs="Arial"/>
          <w:color w:val="000000"/>
        </w:rPr>
      </w:pPr>
    </w:p>
    <w:p w:rsidR="00885A22" w:rsidRPr="00885A22" w:rsidRDefault="00885A22" w:rsidP="00885A22">
      <w:pPr>
        <w:ind w:right="-360"/>
        <w:rPr>
          <w:rFonts w:ascii="Arial" w:hAnsi="Arial" w:cs="Arial"/>
        </w:rPr>
      </w:pPr>
      <w:r w:rsidRPr="00885A22">
        <w:rPr>
          <w:rFonts w:ascii="Arial" w:hAnsi="Arial" w:cs="Arial"/>
          <w:color w:val="000000"/>
        </w:rPr>
        <w:t>Manhole</w:t>
      </w:r>
      <w:r w:rsidRPr="00885A22">
        <w:rPr>
          <w:rFonts w:ascii="Arial" w:hAnsi="Arial" w:cs="Arial"/>
          <w:color w:val="000000"/>
        </w:rPr>
        <w:tab/>
      </w:r>
      <w:r w:rsidRPr="00885A22">
        <w:rPr>
          <w:rFonts w:ascii="Arial" w:hAnsi="Arial" w:cs="Arial"/>
          <w:color w:val="000000"/>
        </w:rPr>
        <w:tab/>
      </w:r>
      <w:r w:rsidRPr="00885A22">
        <w:rPr>
          <w:rFonts w:ascii="Arial" w:hAnsi="Arial" w:cs="Arial"/>
          <w:color w:val="000000"/>
        </w:rPr>
        <w:tab/>
      </w:r>
      <w:r w:rsidRPr="00D74757">
        <w:rPr>
          <w:rFonts w:ascii="Arial" w:hAnsi="Arial" w:cs="Arial"/>
          <w:color w:val="000000"/>
        </w:rPr>
        <w:t xml:space="preserve"> </w:t>
      </w:r>
      <w:r w:rsidRPr="00D74757">
        <w:rPr>
          <w:rFonts w:ascii="Arial" w:hAnsi="Arial" w:cs="Arial"/>
          <w:color w:val="000000"/>
          <w:u w:val="single"/>
        </w:rPr>
        <w:t xml:space="preserve">    </w:t>
      </w:r>
      <w:r w:rsidR="00A004A4">
        <w:rPr>
          <w:rFonts w:ascii="Arial" w:hAnsi="Arial" w:cs="Arial"/>
          <w:color w:val="000000"/>
          <w:u w:val="single"/>
        </w:rPr>
        <w:t>6</w:t>
      </w:r>
      <w:r w:rsidR="00AC35B2">
        <w:rPr>
          <w:rFonts w:ascii="Arial" w:hAnsi="Arial" w:cs="Arial"/>
          <w:color w:val="000000"/>
          <w:u w:val="single"/>
        </w:rPr>
        <w:t>0</w:t>
      </w:r>
      <w:r w:rsidRPr="00885A22">
        <w:rPr>
          <w:rFonts w:ascii="Arial" w:hAnsi="Arial" w:cs="Arial"/>
          <w:u w:val="single"/>
        </w:rPr>
        <w:t xml:space="preserve">   </w:t>
      </w:r>
      <w:r w:rsidR="00D74757">
        <w:rPr>
          <w:rFonts w:ascii="Arial" w:hAnsi="Arial" w:cs="Arial"/>
        </w:rPr>
        <w:tab/>
      </w:r>
      <w:r w:rsidR="00D74757">
        <w:rPr>
          <w:rFonts w:ascii="Arial" w:hAnsi="Arial" w:cs="Arial"/>
        </w:rPr>
        <w:tab/>
      </w:r>
      <w:r w:rsidR="00D74757">
        <w:rPr>
          <w:rFonts w:ascii="Arial" w:hAnsi="Arial" w:cs="Arial"/>
        </w:rPr>
        <w:tab/>
      </w:r>
      <w:r w:rsidRPr="00885A22">
        <w:rPr>
          <w:rFonts w:ascii="Arial" w:hAnsi="Arial" w:cs="Arial"/>
        </w:rPr>
        <w:t>$________</w:t>
      </w:r>
      <w:r w:rsidR="00D74757">
        <w:rPr>
          <w:rFonts w:ascii="Arial" w:hAnsi="Arial" w:cs="Arial"/>
        </w:rPr>
        <w:tab/>
      </w:r>
      <w:r w:rsidRPr="00885A22">
        <w:rPr>
          <w:rFonts w:ascii="Arial" w:hAnsi="Arial" w:cs="Arial"/>
        </w:rPr>
        <w:t>$______________</w:t>
      </w:r>
    </w:p>
    <w:p w:rsidR="00885A22" w:rsidRPr="00885A22" w:rsidRDefault="00885A22" w:rsidP="00885A22">
      <w:pPr>
        <w:pStyle w:val="ListParagraph"/>
        <w:ind w:left="1080" w:right="-360"/>
        <w:rPr>
          <w:rFonts w:ascii="Arial" w:hAnsi="Arial" w:cs="Arial"/>
        </w:rPr>
      </w:pPr>
    </w:p>
    <w:p w:rsidR="00885A22" w:rsidRPr="00885A22" w:rsidRDefault="00885A22" w:rsidP="00885A22">
      <w:pPr>
        <w:ind w:right="-360"/>
        <w:rPr>
          <w:rFonts w:ascii="Arial" w:hAnsi="Arial" w:cs="Arial"/>
        </w:rPr>
      </w:pPr>
      <w:r w:rsidRPr="00885A22">
        <w:rPr>
          <w:rFonts w:ascii="Arial" w:hAnsi="Arial" w:cs="Arial"/>
        </w:rPr>
        <w:t>Water valve/monument</w:t>
      </w:r>
      <w:r w:rsidRPr="00885A22">
        <w:rPr>
          <w:rFonts w:ascii="Arial" w:hAnsi="Arial" w:cs="Arial"/>
        </w:rPr>
        <w:tab/>
        <w:t xml:space="preserve"> </w:t>
      </w:r>
      <w:r w:rsidRPr="00286904">
        <w:rPr>
          <w:rFonts w:ascii="Arial" w:hAnsi="Arial" w:cs="Arial"/>
          <w:u w:val="single"/>
        </w:rPr>
        <w:t>_</w:t>
      </w:r>
      <w:r w:rsidR="00286904">
        <w:rPr>
          <w:rFonts w:ascii="Arial" w:hAnsi="Arial" w:cs="Arial"/>
          <w:u w:val="single"/>
        </w:rPr>
        <w:t>_</w:t>
      </w:r>
      <w:r w:rsidR="00AC35B2">
        <w:rPr>
          <w:rFonts w:ascii="Arial" w:hAnsi="Arial" w:cs="Arial"/>
          <w:u w:val="single"/>
        </w:rPr>
        <w:t>82</w:t>
      </w:r>
      <w:r w:rsidR="00793177">
        <w:rPr>
          <w:rFonts w:ascii="Arial" w:hAnsi="Arial" w:cs="Arial"/>
          <w:u w:val="single"/>
        </w:rPr>
        <w:t xml:space="preserve"> </w:t>
      </w:r>
      <w:r w:rsidR="00793177">
        <w:rPr>
          <w:rFonts w:ascii="Arial" w:hAnsi="Arial" w:cs="Arial"/>
          <w:u w:val="single"/>
        </w:rPr>
        <w:tab/>
      </w:r>
      <w:r w:rsidR="00D74757">
        <w:rPr>
          <w:rFonts w:ascii="Arial" w:hAnsi="Arial" w:cs="Arial"/>
        </w:rPr>
        <w:tab/>
      </w:r>
      <w:r w:rsidR="00D74757">
        <w:rPr>
          <w:rFonts w:ascii="Arial" w:hAnsi="Arial" w:cs="Arial"/>
        </w:rPr>
        <w:tab/>
      </w:r>
      <w:r w:rsidR="00D74757">
        <w:rPr>
          <w:rFonts w:ascii="Arial" w:hAnsi="Arial" w:cs="Arial"/>
        </w:rPr>
        <w:tab/>
      </w:r>
      <w:r w:rsidRPr="00885A22">
        <w:rPr>
          <w:rFonts w:ascii="Arial" w:hAnsi="Arial" w:cs="Arial"/>
        </w:rPr>
        <w:t>$________</w:t>
      </w:r>
      <w:r w:rsidRPr="00885A22">
        <w:rPr>
          <w:rFonts w:ascii="Arial" w:hAnsi="Arial" w:cs="Arial"/>
        </w:rPr>
        <w:tab/>
        <w:t>$______________</w:t>
      </w:r>
    </w:p>
    <w:p w:rsidR="00885A22" w:rsidRDefault="00885A22" w:rsidP="00885A22">
      <w:pPr>
        <w:pStyle w:val="ListParagraph"/>
        <w:ind w:left="0" w:right="-360"/>
        <w:rPr>
          <w:rFonts w:ascii="Arial" w:hAnsi="Arial" w:cs="Arial"/>
          <w:color w:val="000000"/>
        </w:rPr>
      </w:pPr>
    </w:p>
    <w:p w:rsidR="00885A22" w:rsidRDefault="00885A22" w:rsidP="00885A22">
      <w:pPr>
        <w:pStyle w:val="ListParagraph"/>
        <w:ind w:left="0" w:right="-360"/>
        <w:rPr>
          <w:rFonts w:ascii="Arial" w:hAnsi="Arial" w:cs="Arial"/>
          <w:color w:val="000000"/>
        </w:rPr>
      </w:pPr>
    </w:p>
    <w:p w:rsidR="00885A22" w:rsidRPr="00161C49" w:rsidRDefault="00885A22" w:rsidP="00161C49">
      <w:pPr>
        <w:pStyle w:val="ListParagraph"/>
        <w:numPr>
          <w:ilvl w:val="0"/>
          <w:numId w:val="25"/>
        </w:numPr>
        <w:ind w:left="0" w:right="-360"/>
        <w:rPr>
          <w:rFonts w:ascii="Arial" w:hAnsi="Arial" w:cs="Arial"/>
          <w:color w:val="000000"/>
        </w:rPr>
      </w:pPr>
      <w:r w:rsidRPr="00E410E1">
        <w:rPr>
          <w:rFonts w:ascii="Arial" w:hAnsi="Arial" w:cs="Arial"/>
          <w:u w:val="single"/>
        </w:rPr>
        <w:t>Rising</w:t>
      </w:r>
      <w:r w:rsidRPr="00E410E1">
        <w:rPr>
          <w:u w:val="single"/>
        </w:rPr>
        <w:t>/</w:t>
      </w:r>
      <w:r w:rsidRPr="00E410E1">
        <w:rPr>
          <w:rFonts w:ascii="Arial" w:hAnsi="Arial" w:cs="Arial"/>
          <w:u w:val="single"/>
        </w:rPr>
        <w:t>adjusting</w:t>
      </w:r>
    </w:p>
    <w:p w:rsidR="00E410E1" w:rsidRPr="00E410E1" w:rsidRDefault="00E410E1" w:rsidP="00E410E1">
      <w:pPr>
        <w:pStyle w:val="ListParagraph"/>
        <w:ind w:left="0" w:right="-360"/>
        <w:rPr>
          <w:rFonts w:ascii="Arial" w:hAnsi="Arial" w:cs="Arial"/>
          <w:color w:val="000000"/>
        </w:rPr>
      </w:pPr>
    </w:p>
    <w:p w:rsidR="00885A22" w:rsidRPr="00E410E1" w:rsidRDefault="00885A22" w:rsidP="00885A22">
      <w:pPr>
        <w:ind w:left="-360" w:right="-360" w:firstLine="360"/>
        <w:rPr>
          <w:rFonts w:ascii="Arial" w:hAnsi="Arial" w:cs="Arial"/>
        </w:rPr>
      </w:pPr>
      <w:r>
        <w:rPr>
          <w:rFonts w:ascii="Arial" w:hAnsi="Arial" w:cs="Arial"/>
        </w:rPr>
        <w:t>M</w:t>
      </w:r>
      <w:r w:rsidRPr="00E410E1">
        <w:rPr>
          <w:rFonts w:ascii="Arial" w:hAnsi="Arial" w:cs="Arial"/>
        </w:rPr>
        <w:t>anhole</w:t>
      </w:r>
      <w:r>
        <w:rPr>
          <w:rFonts w:ascii="Arial" w:hAnsi="Arial" w:cs="Arial"/>
        </w:rPr>
        <w:tab/>
      </w:r>
      <w:r w:rsidRPr="00E410E1">
        <w:rPr>
          <w:rFonts w:ascii="Arial" w:hAnsi="Arial" w:cs="Arial"/>
        </w:rPr>
        <w:tab/>
      </w:r>
      <w:r w:rsidRPr="00E410E1">
        <w:rPr>
          <w:rFonts w:ascii="Arial" w:hAnsi="Arial" w:cs="Arial"/>
        </w:rPr>
        <w:tab/>
        <w:t>___</w:t>
      </w:r>
      <w:r w:rsidR="00A004A4">
        <w:rPr>
          <w:rFonts w:ascii="Arial" w:hAnsi="Arial" w:cs="Arial"/>
          <w:u w:val="single"/>
        </w:rPr>
        <w:t>6</w:t>
      </w:r>
      <w:r w:rsidR="00AC35B2">
        <w:rPr>
          <w:rFonts w:ascii="Arial" w:hAnsi="Arial" w:cs="Arial"/>
          <w:u w:val="single"/>
        </w:rPr>
        <w:t>0</w:t>
      </w:r>
      <w:r w:rsidR="00D74757">
        <w:rPr>
          <w:rFonts w:ascii="Arial" w:hAnsi="Arial" w:cs="Arial"/>
        </w:rPr>
        <w:t>__</w:t>
      </w:r>
      <w:r w:rsidR="00D74757">
        <w:rPr>
          <w:rFonts w:ascii="Arial" w:hAnsi="Arial" w:cs="Arial"/>
        </w:rPr>
        <w:tab/>
      </w:r>
      <w:r w:rsidR="00D74757">
        <w:rPr>
          <w:rFonts w:ascii="Arial" w:hAnsi="Arial" w:cs="Arial"/>
        </w:rPr>
        <w:tab/>
      </w:r>
      <w:r w:rsidR="00D74757">
        <w:rPr>
          <w:rFonts w:ascii="Arial" w:hAnsi="Arial" w:cs="Arial"/>
        </w:rPr>
        <w:tab/>
      </w:r>
      <w:r w:rsidRPr="00E410E1">
        <w:rPr>
          <w:rFonts w:ascii="Arial" w:hAnsi="Arial" w:cs="Arial"/>
        </w:rPr>
        <w:t>$________</w:t>
      </w:r>
      <w:r w:rsidRPr="00E410E1">
        <w:rPr>
          <w:rFonts w:ascii="Arial" w:hAnsi="Arial" w:cs="Arial"/>
        </w:rPr>
        <w:tab/>
        <w:t>$______________</w:t>
      </w:r>
      <w:r w:rsidRPr="00E410E1">
        <w:rPr>
          <w:rFonts w:ascii="Arial" w:hAnsi="Arial" w:cs="Arial"/>
        </w:rPr>
        <w:tab/>
      </w:r>
      <w:r w:rsidRPr="00E410E1">
        <w:rPr>
          <w:rFonts w:ascii="Arial" w:hAnsi="Arial" w:cs="Arial"/>
        </w:rPr>
        <w:tab/>
      </w:r>
      <w:r w:rsidRPr="00E410E1">
        <w:rPr>
          <w:rFonts w:ascii="Arial" w:hAnsi="Arial" w:cs="Arial"/>
        </w:rPr>
        <w:tab/>
      </w:r>
    </w:p>
    <w:p w:rsidR="00E04092" w:rsidRPr="00E04092" w:rsidRDefault="00885A22" w:rsidP="00885A22">
      <w:pPr>
        <w:ind w:left="-360" w:right="-360"/>
        <w:rPr>
          <w:rFonts w:ascii="Arial" w:hAnsi="Arial" w:cs="Arial"/>
          <w:color w:val="000000"/>
          <w:u w:val="single"/>
        </w:rPr>
      </w:pPr>
      <w:r w:rsidRPr="00E410E1">
        <w:rPr>
          <w:rFonts w:ascii="Arial" w:hAnsi="Arial" w:cs="Arial"/>
        </w:rPr>
        <w:tab/>
        <w:t>Water valve/monument</w:t>
      </w:r>
      <w:r>
        <w:rPr>
          <w:rFonts w:ascii="Arial" w:hAnsi="Arial" w:cs="Arial"/>
        </w:rPr>
        <w:t xml:space="preserve"> </w:t>
      </w:r>
      <w:r>
        <w:rPr>
          <w:rFonts w:ascii="Arial" w:hAnsi="Arial" w:cs="Arial"/>
        </w:rPr>
        <w:tab/>
      </w:r>
      <w:r w:rsidRPr="00D74757">
        <w:rPr>
          <w:rFonts w:ascii="Arial" w:hAnsi="Arial" w:cs="Arial"/>
          <w:u w:val="single"/>
        </w:rPr>
        <w:t>___</w:t>
      </w:r>
      <w:r w:rsidR="00AC35B2">
        <w:rPr>
          <w:rFonts w:ascii="Arial" w:hAnsi="Arial" w:cs="Arial"/>
          <w:u w:val="single"/>
        </w:rPr>
        <w:t>82</w:t>
      </w:r>
      <w:r w:rsidRPr="00D74757">
        <w:rPr>
          <w:rFonts w:ascii="Arial" w:hAnsi="Arial" w:cs="Arial"/>
          <w:u w:val="single"/>
        </w:rPr>
        <w:t>__</w:t>
      </w:r>
      <w:r w:rsidR="00D74757">
        <w:rPr>
          <w:rFonts w:ascii="Arial" w:hAnsi="Arial" w:cs="Arial"/>
        </w:rPr>
        <w:tab/>
      </w:r>
      <w:r w:rsidR="00D74757">
        <w:rPr>
          <w:rFonts w:ascii="Arial" w:hAnsi="Arial" w:cs="Arial"/>
        </w:rPr>
        <w:tab/>
      </w:r>
      <w:r w:rsidR="00D74757">
        <w:rPr>
          <w:rFonts w:ascii="Arial" w:hAnsi="Arial" w:cs="Arial"/>
        </w:rPr>
        <w:tab/>
      </w:r>
      <w:r w:rsidRPr="00E410E1">
        <w:rPr>
          <w:rFonts w:ascii="Arial" w:hAnsi="Arial" w:cs="Arial"/>
        </w:rPr>
        <w:t>$________</w:t>
      </w:r>
      <w:r w:rsidRPr="00E410E1">
        <w:rPr>
          <w:rFonts w:ascii="Arial" w:hAnsi="Arial" w:cs="Arial"/>
        </w:rPr>
        <w:tab/>
        <w:t>$______________</w:t>
      </w:r>
      <w:r w:rsidRPr="00E410E1">
        <w:rPr>
          <w:rFonts w:ascii="Arial" w:hAnsi="Arial" w:cs="Arial"/>
        </w:rPr>
        <w:tab/>
      </w:r>
      <w:r w:rsidR="002421AA" w:rsidRPr="00161C49">
        <w:rPr>
          <w:rFonts w:ascii="Arial" w:hAnsi="Arial" w:cs="Arial"/>
          <w:color w:val="000000"/>
        </w:rPr>
        <w:tab/>
      </w:r>
      <w:r w:rsidR="002421AA" w:rsidRPr="00161C49">
        <w:rPr>
          <w:rFonts w:ascii="Arial" w:hAnsi="Arial" w:cs="Arial"/>
          <w:color w:val="000000"/>
        </w:rPr>
        <w:tab/>
        <w:t xml:space="preserve">        </w:t>
      </w:r>
    </w:p>
    <w:p w:rsidR="00BA32FB" w:rsidRPr="00E410E1" w:rsidRDefault="00BA32FB" w:rsidP="00BA32FB">
      <w:pPr>
        <w:ind w:left="-360" w:right="-360"/>
        <w:rPr>
          <w:rFonts w:ascii="Arial" w:hAnsi="Arial" w:cs="Arial"/>
        </w:rPr>
      </w:pPr>
      <w:r w:rsidRPr="00E410E1">
        <w:rPr>
          <w:rFonts w:ascii="Arial" w:hAnsi="Arial" w:cs="Arial"/>
        </w:rPr>
        <w:tab/>
      </w:r>
    </w:p>
    <w:p w:rsidR="00BA32FB" w:rsidRPr="009B36E5" w:rsidRDefault="00BA32FB" w:rsidP="00BA32FB">
      <w:pPr>
        <w:ind w:left="-360" w:right="-360"/>
        <w:rPr>
          <w:rFonts w:ascii="Arial" w:hAnsi="Arial" w:cs="Arial"/>
          <w:color w:val="000000"/>
        </w:rPr>
      </w:pPr>
      <w:r w:rsidRPr="00BA32FB">
        <w:rPr>
          <w:rFonts w:ascii="Arial" w:hAnsi="Arial" w:cs="Arial"/>
          <w:color w:val="000000"/>
        </w:rPr>
        <w:tab/>
      </w:r>
      <w:r w:rsidRPr="00BA32FB">
        <w:rPr>
          <w:rFonts w:ascii="Arial" w:hAnsi="Arial" w:cs="Arial"/>
          <w:color w:val="000000"/>
        </w:rPr>
        <w:tab/>
      </w:r>
      <w:r w:rsidR="00116716">
        <w:rPr>
          <w:rFonts w:ascii="Arial" w:hAnsi="Arial" w:cs="Arial"/>
          <w:color w:val="000000"/>
        </w:rPr>
        <w:tab/>
      </w:r>
      <w:r w:rsidR="00116716">
        <w:rPr>
          <w:rFonts w:ascii="Arial" w:hAnsi="Arial" w:cs="Arial"/>
          <w:color w:val="000000"/>
        </w:rPr>
        <w:tab/>
      </w:r>
      <w:r w:rsidR="00116716">
        <w:rPr>
          <w:rFonts w:ascii="Arial" w:hAnsi="Arial" w:cs="Arial"/>
          <w:color w:val="000000"/>
        </w:rPr>
        <w:tab/>
      </w:r>
      <w:r w:rsidR="00116716">
        <w:rPr>
          <w:rFonts w:ascii="Arial" w:hAnsi="Arial" w:cs="Arial"/>
          <w:color w:val="000000"/>
        </w:rPr>
        <w:tab/>
      </w:r>
      <w:r w:rsidR="00286904">
        <w:rPr>
          <w:rFonts w:ascii="Arial" w:hAnsi="Arial" w:cs="Arial"/>
          <w:color w:val="000000"/>
        </w:rPr>
        <w:t xml:space="preserve">  Total </w:t>
      </w:r>
      <w:r w:rsidR="00116716">
        <w:rPr>
          <w:rFonts w:ascii="Arial" w:hAnsi="Arial" w:cs="Arial"/>
          <w:color w:val="000000"/>
        </w:rPr>
        <w:t>Utility Adjustments Price     $______________</w:t>
      </w:r>
    </w:p>
    <w:p w:rsidR="00BA32FB" w:rsidRDefault="00BA32FB" w:rsidP="00900A83">
      <w:pPr>
        <w:ind w:right="-360"/>
        <w:rPr>
          <w:rFonts w:ascii="Arial" w:hAnsi="Arial" w:cs="Arial"/>
          <w:b/>
          <w:color w:val="000000"/>
        </w:rPr>
      </w:pPr>
    </w:p>
    <w:p w:rsidR="00116716" w:rsidRDefault="00116716" w:rsidP="00900A83">
      <w:pPr>
        <w:ind w:right="-360"/>
        <w:rPr>
          <w:rFonts w:ascii="Arial" w:hAnsi="Arial" w:cs="Arial"/>
          <w:b/>
          <w:color w:val="000000"/>
        </w:rPr>
      </w:pP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p>
    <w:p w:rsidR="00A6680E" w:rsidRDefault="00A6680E" w:rsidP="00900A83">
      <w:pPr>
        <w:ind w:right="-360"/>
        <w:rPr>
          <w:rFonts w:ascii="Arial" w:hAnsi="Arial" w:cs="Arial"/>
          <w:color w:val="000000"/>
        </w:rPr>
      </w:pPr>
    </w:p>
    <w:p w:rsidR="0079008E" w:rsidRDefault="0079008E" w:rsidP="00900A83">
      <w:pPr>
        <w:ind w:right="-360"/>
        <w:rPr>
          <w:rFonts w:ascii="Arial" w:hAnsi="Arial" w:cs="Arial"/>
          <w:color w:val="000000"/>
        </w:rPr>
      </w:pPr>
    </w:p>
    <w:p w:rsidR="0079008E" w:rsidRDefault="0079008E" w:rsidP="00900A83">
      <w:pPr>
        <w:ind w:right="-360"/>
        <w:rPr>
          <w:rFonts w:ascii="Arial" w:hAnsi="Arial" w:cs="Arial"/>
          <w:color w:val="000000"/>
        </w:rPr>
      </w:pPr>
    </w:p>
    <w:p w:rsidR="00EE1DE4" w:rsidRDefault="00900A83" w:rsidP="00900A83">
      <w:pPr>
        <w:ind w:right="-360"/>
        <w:rPr>
          <w:rFonts w:ascii="Arial" w:hAnsi="Arial" w:cs="Arial"/>
          <w:color w:val="000000"/>
        </w:rPr>
      </w:pPr>
      <w:r w:rsidRPr="009B36E5">
        <w:rPr>
          <w:rFonts w:ascii="Arial" w:hAnsi="Arial" w:cs="Arial"/>
          <w:color w:val="000000"/>
        </w:rPr>
        <w:lastRenderedPageBreak/>
        <w:t xml:space="preserve">NOTE: See </w:t>
      </w:r>
      <w:r w:rsidR="000921EF" w:rsidRPr="009B36E5">
        <w:rPr>
          <w:rFonts w:ascii="Arial" w:hAnsi="Arial" w:cs="Arial"/>
          <w:color w:val="000000"/>
        </w:rPr>
        <w:t>Appendix A</w:t>
      </w:r>
      <w:r>
        <w:rPr>
          <w:rFonts w:ascii="Arial" w:hAnsi="Arial" w:cs="Arial"/>
          <w:color w:val="000000"/>
        </w:rPr>
        <w:t xml:space="preserve"> for Street </w:t>
      </w:r>
      <w:r w:rsidR="00EE1DE4">
        <w:rPr>
          <w:rFonts w:ascii="Arial" w:hAnsi="Arial" w:cs="Arial"/>
          <w:color w:val="000000"/>
        </w:rPr>
        <w:t>Overlays</w:t>
      </w:r>
      <w:r>
        <w:rPr>
          <w:rFonts w:ascii="Arial" w:hAnsi="Arial" w:cs="Arial"/>
          <w:color w:val="000000"/>
        </w:rPr>
        <w:t>/Milling</w:t>
      </w:r>
      <w:r w:rsidR="00550346">
        <w:rPr>
          <w:rFonts w:ascii="Arial" w:hAnsi="Arial" w:cs="Arial"/>
          <w:color w:val="000000"/>
        </w:rPr>
        <w:t>/</w:t>
      </w:r>
      <w:r w:rsidR="00BA32FB">
        <w:rPr>
          <w:rFonts w:ascii="Arial" w:hAnsi="Arial" w:cs="Arial"/>
          <w:color w:val="000000"/>
        </w:rPr>
        <w:t>Utility Adjustments</w:t>
      </w:r>
    </w:p>
    <w:p w:rsidR="004006F3" w:rsidRPr="009B36E5" w:rsidRDefault="004006F3" w:rsidP="00900A83">
      <w:pPr>
        <w:ind w:right="-360"/>
        <w:rPr>
          <w:rFonts w:ascii="Arial" w:hAnsi="Arial" w:cs="Arial"/>
          <w:color w:val="000000"/>
        </w:rPr>
      </w:pPr>
    </w:p>
    <w:p w:rsidR="00900A83" w:rsidRPr="004006F3" w:rsidRDefault="00900A83" w:rsidP="00900A83">
      <w:pPr>
        <w:numPr>
          <w:ilvl w:val="0"/>
          <w:numId w:val="4"/>
        </w:numPr>
        <w:ind w:right="-360"/>
        <w:rPr>
          <w:rFonts w:ascii="Arial" w:hAnsi="Arial" w:cs="Arial"/>
          <w:color w:val="000000"/>
          <w:sz w:val="22"/>
        </w:rPr>
      </w:pPr>
      <w:r w:rsidRPr="004006F3">
        <w:rPr>
          <w:rFonts w:ascii="Arial" w:hAnsi="Arial" w:cs="Arial"/>
          <w:color w:val="000000"/>
          <w:sz w:val="22"/>
        </w:rPr>
        <w:t xml:space="preserve">The quantities given are estimates for the purpose of comparing bids.  Payment to the contractor will be made only for actual quantities of work </w:t>
      </w:r>
      <w:r w:rsidR="000921EF" w:rsidRPr="004006F3">
        <w:rPr>
          <w:rFonts w:ascii="Arial" w:hAnsi="Arial" w:cs="Arial"/>
          <w:color w:val="000000"/>
          <w:sz w:val="22"/>
        </w:rPr>
        <w:t>performed</w:t>
      </w:r>
      <w:r w:rsidRPr="004006F3">
        <w:rPr>
          <w:rFonts w:ascii="Arial" w:hAnsi="Arial" w:cs="Arial"/>
          <w:color w:val="000000"/>
          <w:sz w:val="22"/>
        </w:rPr>
        <w:t>.</w:t>
      </w:r>
    </w:p>
    <w:p w:rsidR="002A6BC5" w:rsidRPr="004006F3" w:rsidRDefault="002A6BC5" w:rsidP="002A6BC5">
      <w:pPr>
        <w:ind w:left="360" w:right="-360"/>
        <w:rPr>
          <w:rFonts w:ascii="Arial" w:hAnsi="Arial" w:cs="Arial"/>
          <w:color w:val="000000"/>
          <w:sz w:val="22"/>
        </w:rPr>
      </w:pPr>
    </w:p>
    <w:p w:rsidR="00BD11F9" w:rsidRPr="004006F3" w:rsidRDefault="002A6BC5" w:rsidP="00BD11F9">
      <w:pPr>
        <w:numPr>
          <w:ilvl w:val="0"/>
          <w:numId w:val="4"/>
        </w:numPr>
        <w:ind w:right="-360"/>
        <w:rPr>
          <w:rFonts w:ascii="Arial" w:hAnsi="Arial" w:cs="Arial"/>
          <w:color w:val="000000"/>
          <w:sz w:val="22"/>
        </w:rPr>
      </w:pPr>
      <w:r w:rsidRPr="004006F3">
        <w:rPr>
          <w:rFonts w:ascii="Arial" w:hAnsi="Arial" w:cs="Arial"/>
          <w:color w:val="000000"/>
          <w:sz w:val="22"/>
        </w:rPr>
        <w:t xml:space="preserve">Estimated </w:t>
      </w:r>
      <w:r w:rsidR="00D74757">
        <w:rPr>
          <w:rFonts w:ascii="Arial" w:hAnsi="Arial" w:cs="Arial"/>
          <w:color w:val="000000"/>
          <w:sz w:val="22"/>
        </w:rPr>
        <w:t>ten (</w:t>
      </w:r>
      <w:r w:rsidRPr="00ED1987">
        <w:rPr>
          <w:rFonts w:ascii="Arial" w:hAnsi="Arial" w:cs="Arial"/>
          <w:sz w:val="22"/>
        </w:rPr>
        <w:t>10</w:t>
      </w:r>
      <w:r w:rsidR="00D74757">
        <w:rPr>
          <w:rFonts w:ascii="Arial" w:hAnsi="Arial" w:cs="Arial"/>
          <w:sz w:val="22"/>
        </w:rPr>
        <w:t>)</w:t>
      </w:r>
      <w:r w:rsidRPr="00C82602">
        <w:rPr>
          <w:rFonts w:ascii="Arial" w:hAnsi="Arial" w:cs="Arial"/>
          <w:sz w:val="22"/>
        </w:rPr>
        <w:t xml:space="preserve"> w</w:t>
      </w:r>
      <w:r w:rsidRPr="004006F3">
        <w:rPr>
          <w:rFonts w:ascii="Arial" w:hAnsi="Arial" w:cs="Arial"/>
          <w:color w:val="000000"/>
          <w:sz w:val="22"/>
        </w:rPr>
        <w:t xml:space="preserve">orking days to complete milling and overlay work.  Work is scheduled to begin </w:t>
      </w:r>
      <w:r w:rsidRPr="00ED1987">
        <w:rPr>
          <w:rFonts w:ascii="Arial" w:hAnsi="Arial" w:cs="Arial"/>
          <w:sz w:val="22"/>
        </w:rPr>
        <w:t xml:space="preserve">on July </w:t>
      </w:r>
      <w:r w:rsidR="00A004A4">
        <w:rPr>
          <w:rFonts w:ascii="Arial" w:hAnsi="Arial" w:cs="Arial"/>
          <w:sz w:val="22"/>
        </w:rPr>
        <w:t>8</w:t>
      </w:r>
      <w:r w:rsidRPr="00ED1987">
        <w:rPr>
          <w:rFonts w:ascii="Arial" w:hAnsi="Arial" w:cs="Arial"/>
          <w:sz w:val="22"/>
        </w:rPr>
        <w:t xml:space="preserve">, </w:t>
      </w:r>
      <w:r w:rsidR="00324BCA">
        <w:rPr>
          <w:rFonts w:ascii="Arial" w:hAnsi="Arial" w:cs="Arial"/>
          <w:sz w:val="22"/>
        </w:rPr>
        <w:t>2019</w:t>
      </w:r>
      <w:r w:rsidRPr="004006F3">
        <w:rPr>
          <w:rFonts w:ascii="Arial" w:hAnsi="Arial" w:cs="Arial"/>
          <w:color w:val="000000"/>
          <w:sz w:val="22"/>
        </w:rPr>
        <w:t>.  Consideration will be given for weather delays.</w:t>
      </w:r>
    </w:p>
    <w:p w:rsidR="002A7F30" w:rsidRPr="004006F3" w:rsidRDefault="002A7F30" w:rsidP="002A7F30">
      <w:pPr>
        <w:pStyle w:val="ListParagraph"/>
        <w:rPr>
          <w:rFonts w:ascii="Arial" w:hAnsi="Arial" w:cs="Arial"/>
          <w:color w:val="000000"/>
          <w:sz w:val="22"/>
        </w:rPr>
      </w:pPr>
    </w:p>
    <w:p w:rsidR="00900A83" w:rsidRPr="004006F3" w:rsidRDefault="00900A83" w:rsidP="00900A83">
      <w:pPr>
        <w:numPr>
          <w:ilvl w:val="0"/>
          <w:numId w:val="4"/>
        </w:numPr>
        <w:ind w:right="-360"/>
        <w:rPr>
          <w:rFonts w:ascii="Arial" w:hAnsi="Arial" w:cs="Arial"/>
          <w:color w:val="000000"/>
          <w:sz w:val="22"/>
        </w:rPr>
      </w:pPr>
      <w:r w:rsidRPr="004006F3">
        <w:rPr>
          <w:rFonts w:ascii="Arial" w:hAnsi="Arial" w:cs="Arial"/>
          <w:color w:val="000000"/>
          <w:sz w:val="22"/>
        </w:rPr>
        <w:t xml:space="preserve">The streets </w:t>
      </w:r>
      <w:r w:rsidR="0049107E">
        <w:rPr>
          <w:rFonts w:ascii="Arial" w:hAnsi="Arial" w:cs="Arial"/>
          <w:color w:val="000000"/>
          <w:sz w:val="22"/>
        </w:rPr>
        <w:t>May</w:t>
      </w:r>
      <w:r w:rsidRPr="004006F3">
        <w:rPr>
          <w:rFonts w:ascii="Arial" w:hAnsi="Arial" w:cs="Arial"/>
          <w:color w:val="000000"/>
          <w:sz w:val="22"/>
        </w:rPr>
        <w:t xml:space="preserve"> be uneven and require more or less tonnage to achieve a quality, smooth</w:t>
      </w:r>
      <w:r w:rsidR="003C6E5A">
        <w:rPr>
          <w:rFonts w:ascii="Arial" w:hAnsi="Arial" w:cs="Arial"/>
          <w:color w:val="000000"/>
          <w:sz w:val="22"/>
        </w:rPr>
        <w:t>,</w:t>
      </w:r>
      <w:r w:rsidRPr="004006F3">
        <w:rPr>
          <w:rFonts w:ascii="Arial" w:hAnsi="Arial" w:cs="Arial"/>
          <w:color w:val="000000"/>
          <w:sz w:val="22"/>
        </w:rPr>
        <w:t xml:space="preserve"> and compacted overlay.</w:t>
      </w:r>
    </w:p>
    <w:p w:rsidR="00BD11F9" w:rsidRPr="004006F3" w:rsidRDefault="00BD11F9" w:rsidP="00BD11F9">
      <w:pPr>
        <w:ind w:left="360" w:right="-360"/>
        <w:rPr>
          <w:rFonts w:ascii="Arial" w:hAnsi="Arial" w:cs="Arial"/>
          <w:color w:val="000000"/>
          <w:sz w:val="22"/>
        </w:rPr>
      </w:pPr>
    </w:p>
    <w:p w:rsidR="00BD11F9" w:rsidRPr="004006F3" w:rsidRDefault="00900A83" w:rsidP="00BD11F9">
      <w:pPr>
        <w:numPr>
          <w:ilvl w:val="0"/>
          <w:numId w:val="4"/>
        </w:numPr>
        <w:ind w:right="-360"/>
        <w:rPr>
          <w:rFonts w:ascii="Arial" w:hAnsi="Arial" w:cs="Arial"/>
          <w:color w:val="000000"/>
          <w:sz w:val="22"/>
        </w:rPr>
      </w:pPr>
      <w:r w:rsidRPr="004006F3">
        <w:rPr>
          <w:rFonts w:ascii="Arial" w:hAnsi="Arial" w:cs="Arial"/>
          <w:color w:val="000000"/>
          <w:sz w:val="22"/>
        </w:rPr>
        <w:t xml:space="preserve">Bidder is responsible for traffic control devices, signs, barricades, and flagger to be utilized in all locations work is being </w:t>
      </w:r>
      <w:r w:rsidR="000921EF" w:rsidRPr="004006F3">
        <w:rPr>
          <w:rFonts w:ascii="Arial" w:hAnsi="Arial" w:cs="Arial"/>
          <w:color w:val="000000"/>
          <w:sz w:val="22"/>
        </w:rPr>
        <w:t>performed</w:t>
      </w:r>
      <w:r w:rsidR="00C60ACA" w:rsidRPr="004006F3">
        <w:rPr>
          <w:rFonts w:ascii="Arial" w:hAnsi="Arial" w:cs="Arial"/>
          <w:color w:val="000000"/>
          <w:sz w:val="22"/>
        </w:rPr>
        <w:t xml:space="preserve"> according to MUTCD standards.</w:t>
      </w:r>
    </w:p>
    <w:p w:rsidR="004006F3" w:rsidRPr="004006F3" w:rsidRDefault="004006F3" w:rsidP="004006F3">
      <w:pPr>
        <w:pStyle w:val="ListParagraph"/>
        <w:rPr>
          <w:rFonts w:ascii="Arial" w:hAnsi="Arial" w:cs="Arial"/>
          <w:color w:val="000000"/>
          <w:sz w:val="22"/>
        </w:rPr>
      </w:pPr>
    </w:p>
    <w:p w:rsidR="002A7F30" w:rsidRDefault="00900A83" w:rsidP="00900A83">
      <w:pPr>
        <w:numPr>
          <w:ilvl w:val="0"/>
          <w:numId w:val="4"/>
        </w:numPr>
        <w:autoSpaceDE w:val="0"/>
        <w:autoSpaceDN w:val="0"/>
        <w:adjustRightInd w:val="0"/>
        <w:ind w:right="-360"/>
        <w:rPr>
          <w:rFonts w:ascii="Arial" w:hAnsi="Arial" w:cs="Arial"/>
          <w:sz w:val="22"/>
        </w:rPr>
      </w:pPr>
      <w:r w:rsidRPr="004006F3">
        <w:rPr>
          <w:rFonts w:ascii="Arial" w:hAnsi="Arial" w:cs="Arial"/>
          <w:b/>
          <w:sz w:val="22"/>
        </w:rPr>
        <w:t>Edge Milling</w:t>
      </w:r>
      <w:r w:rsidRPr="004006F3">
        <w:rPr>
          <w:rFonts w:ascii="Arial" w:hAnsi="Arial" w:cs="Arial"/>
          <w:sz w:val="22"/>
        </w:rPr>
        <w:t xml:space="preserve">: </w:t>
      </w:r>
      <w:r w:rsidR="00D948FB">
        <w:rPr>
          <w:rFonts w:ascii="Arial" w:hAnsi="Arial" w:cs="Arial"/>
          <w:sz w:val="22"/>
        </w:rPr>
        <w:t xml:space="preserve"> </w:t>
      </w:r>
      <w:r w:rsidR="00156E7A" w:rsidRPr="004006F3">
        <w:rPr>
          <w:rFonts w:ascii="Arial" w:hAnsi="Arial" w:cs="Arial"/>
          <w:sz w:val="22"/>
        </w:rPr>
        <w:t xml:space="preserve">One to </w:t>
      </w:r>
      <w:r w:rsidRPr="004006F3">
        <w:rPr>
          <w:rFonts w:ascii="Arial" w:hAnsi="Arial" w:cs="Arial"/>
          <w:sz w:val="22"/>
        </w:rPr>
        <w:t xml:space="preserve">two-inches </w:t>
      </w:r>
      <w:r w:rsidR="003C6E5A" w:rsidRPr="004006F3">
        <w:rPr>
          <w:rFonts w:ascii="Arial" w:hAnsi="Arial" w:cs="Arial"/>
          <w:sz w:val="22"/>
        </w:rPr>
        <w:t xml:space="preserve">(1”-2”) </w:t>
      </w:r>
      <w:r w:rsidRPr="004006F3">
        <w:rPr>
          <w:rFonts w:ascii="Arial" w:hAnsi="Arial" w:cs="Arial"/>
          <w:sz w:val="22"/>
        </w:rPr>
        <w:t xml:space="preserve">of existing asphalt feathered out to nothing seven feet (7’) adjacent to each curb and across road intersections. </w:t>
      </w:r>
    </w:p>
    <w:p w:rsidR="004006F3" w:rsidRDefault="004006F3" w:rsidP="004006F3">
      <w:pPr>
        <w:pStyle w:val="ListParagraph"/>
        <w:rPr>
          <w:rFonts w:ascii="Arial" w:hAnsi="Arial" w:cs="Arial"/>
          <w:sz w:val="22"/>
        </w:rPr>
      </w:pPr>
    </w:p>
    <w:p w:rsidR="002A6BC5" w:rsidRDefault="00900A83" w:rsidP="00900A83">
      <w:pPr>
        <w:numPr>
          <w:ilvl w:val="0"/>
          <w:numId w:val="4"/>
        </w:numPr>
        <w:autoSpaceDE w:val="0"/>
        <w:autoSpaceDN w:val="0"/>
        <w:adjustRightInd w:val="0"/>
        <w:ind w:right="-360"/>
        <w:rPr>
          <w:rFonts w:ascii="Arial" w:hAnsi="Arial" w:cs="Arial"/>
          <w:sz w:val="22"/>
        </w:rPr>
      </w:pPr>
      <w:r w:rsidRPr="004006F3">
        <w:rPr>
          <w:rFonts w:ascii="Arial" w:hAnsi="Arial" w:cs="Arial"/>
          <w:b/>
          <w:sz w:val="22"/>
        </w:rPr>
        <w:t>Profile Milling</w:t>
      </w:r>
      <w:r w:rsidRPr="004006F3">
        <w:rPr>
          <w:rFonts w:ascii="Arial" w:hAnsi="Arial" w:cs="Arial"/>
          <w:sz w:val="22"/>
        </w:rPr>
        <w:t xml:space="preserve">: </w:t>
      </w:r>
      <w:r w:rsidR="00D948FB">
        <w:rPr>
          <w:rFonts w:ascii="Arial" w:hAnsi="Arial" w:cs="Arial"/>
          <w:sz w:val="22"/>
        </w:rPr>
        <w:t xml:space="preserve"> </w:t>
      </w:r>
      <w:r w:rsidRPr="004006F3">
        <w:rPr>
          <w:rFonts w:ascii="Arial" w:hAnsi="Arial" w:cs="Arial"/>
          <w:sz w:val="22"/>
        </w:rPr>
        <w:t xml:space="preserve">The standard roadway cross slope is </w:t>
      </w:r>
      <w:r w:rsidR="00F87A93">
        <w:rPr>
          <w:rFonts w:ascii="Arial" w:hAnsi="Arial" w:cs="Arial"/>
          <w:sz w:val="22"/>
        </w:rPr>
        <w:t>two percent (</w:t>
      </w:r>
      <w:r w:rsidRPr="004006F3">
        <w:rPr>
          <w:rFonts w:ascii="Arial" w:hAnsi="Arial" w:cs="Arial"/>
          <w:sz w:val="22"/>
        </w:rPr>
        <w:t>2%</w:t>
      </w:r>
      <w:r w:rsidR="00F87A93">
        <w:rPr>
          <w:rFonts w:ascii="Arial" w:hAnsi="Arial" w:cs="Arial"/>
          <w:sz w:val="22"/>
        </w:rPr>
        <w:t>)</w:t>
      </w:r>
      <w:r w:rsidRPr="004006F3">
        <w:rPr>
          <w:rFonts w:ascii="Arial" w:hAnsi="Arial" w:cs="Arial"/>
          <w:sz w:val="22"/>
        </w:rPr>
        <w:t xml:space="preserve"> down from crown to gutter line or edge of pavement. </w:t>
      </w:r>
      <w:r w:rsidR="00D948FB">
        <w:rPr>
          <w:rFonts w:ascii="Arial" w:hAnsi="Arial" w:cs="Arial"/>
          <w:sz w:val="22"/>
        </w:rPr>
        <w:t xml:space="preserve"> </w:t>
      </w:r>
      <w:r w:rsidRPr="004006F3">
        <w:rPr>
          <w:rFonts w:ascii="Arial" w:hAnsi="Arial" w:cs="Arial"/>
          <w:sz w:val="22"/>
        </w:rPr>
        <w:t xml:space="preserve">Cross slopes </w:t>
      </w:r>
      <w:r w:rsidR="0049107E">
        <w:rPr>
          <w:rFonts w:ascii="Arial" w:hAnsi="Arial" w:cs="Arial"/>
          <w:sz w:val="22"/>
        </w:rPr>
        <w:t>May</w:t>
      </w:r>
      <w:r w:rsidRPr="004006F3">
        <w:rPr>
          <w:rFonts w:ascii="Arial" w:hAnsi="Arial" w:cs="Arial"/>
          <w:sz w:val="22"/>
        </w:rPr>
        <w:t xml:space="preserve"> be adjusted when it is necessary to provide </w:t>
      </w:r>
      <w:r w:rsidR="00792110">
        <w:rPr>
          <w:rFonts w:ascii="Arial" w:hAnsi="Arial" w:cs="Arial"/>
          <w:sz w:val="22"/>
        </w:rPr>
        <w:t xml:space="preserve">a </w:t>
      </w:r>
      <w:r w:rsidRPr="004006F3">
        <w:rPr>
          <w:rFonts w:ascii="Arial" w:hAnsi="Arial" w:cs="Arial"/>
          <w:sz w:val="22"/>
        </w:rPr>
        <w:t xml:space="preserve">smooth transition </w:t>
      </w:r>
      <w:r w:rsidR="00792110">
        <w:rPr>
          <w:rFonts w:ascii="Arial" w:hAnsi="Arial" w:cs="Arial"/>
          <w:sz w:val="22"/>
        </w:rPr>
        <w:t xml:space="preserve">a </w:t>
      </w:r>
      <w:r w:rsidRPr="004006F3">
        <w:rPr>
          <w:rFonts w:ascii="Arial" w:hAnsi="Arial" w:cs="Arial"/>
          <w:sz w:val="22"/>
        </w:rPr>
        <w:t xml:space="preserve">minimum of </w:t>
      </w:r>
      <w:r w:rsidR="00F87A93">
        <w:rPr>
          <w:rFonts w:ascii="Arial" w:hAnsi="Arial" w:cs="Arial"/>
          <w:sz w:val="22"/>
        </w:rPr>
        <w:t>two percent (</w:t>
      </w:r>
      <w:r w:rsidRPr="004006F3">
        <w:rPr>
          <w:rFonts w:ascii="Arial" w:hAnsi="Arial" w:cs="Arial"/>
          <w:sz w:val="22"/>
        </w:rPr>
        <w:t>2%</w:t>
      </w:r>
      <w:r w:rsidR="00F87A93">
        <w:rPr>
          <w:rFonts w:ascii="Arial" w:hAnsi="Arial" w:cs="Arial"/>
          <w:sz w:val="22"/>
        </w:rPr>
        <w:t>)</w:t>
      </w:r>
      <w:r w:rsidRPr="004006F3">
        <w:rPr>
          <w:rFonts w:ascii="Arial" w:hAnsi="Arial" w:cs="Arial"/>
          <w:sz w:val="22"/>
        </w:rPr>
        <w:t xml:space="preserve"> and a maximum of </w:t>
      </w:r>
      <w:r w:rsidR="00F87A93">
        <w:rPr>
          <w:rFonts w:ascii="Arial" w:hAnsi="Arial" w:cs="Arial"/>
          <w:sz w:val="22"/>
        </w:rPr>
        <w:t>four percent (</w:t>
      </w:r>
      <w:r w:rsidRPr="004006F3">
        <w:rPr>
          <w:rFonts w:ascii="Arial" w:hAnsi="Arial" w:cs="Arial"/>
          <w:sz w:val="22"/>
        </w:rPr>
        <w:t>4%</w:t>
      </w:r>
      <w:r w:rsidR="00F87A93">
        <w:rPr>
          <w:rFonts w:ascii="Arial" w:hAnsi="Arial" w:cs="Arial"/>
          <w:sz w:val="22"/>
        </w:rPr>
        <w:t>)</w:t>
      </w:r>
      <w:r w:rsidRPr="004006F3">
        <w:rPr>
          <w:rFonts w:ascii="Arial" w:hAnsi="Arial" w:cs="Arial"/>
          <w:sz w:val="22"/>
        </w:rPr>
        <w:t>.</w:t>
      </w:r>
    </w:p>
    <w:p w:rsidR="0029224F" w:rsidRPr="0029224F" w:rsidRDefault="0029224F" w:rsidP="0029224F">
      <w:pPr>
        <w:pStyle w:val="ListParagraph"/>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p>
    <w:p w:rsidR="0029224F" w:rsidRPr="00286904" w:rsidRDefault="0029224F" w:rsidP="0029224F">
      <w:pPr>
        <w:pStyle w:val="ListParagraph"/>
        <w:numPr>
          <w:ilvl w:val="0"/>
          <w:numId w:val="4"/>
        </w:num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rPr>
      </w:pPr>
      <w:r w:rsidRPr="00286904">
        <w:rPr>
          <w:rFonts w:ascii="Arial" w:hAnsi="Arial" w:cs="Arial"/>
          <w:sz w:val="22"/>
        </w:rPr>
        <w:t xml:space="preserve">Millings from pavement overlay work shall </w:t>
      </w:r>
      <w:r w:rsidR="00597DA0" w:rsidRPr="00286904">
        <w:rPr>
          <w:rFonts w:ascii="Arial" w:hAnsi="Arial" w:cs="Arial"/>
          <w:sz w:val="22"/>
        </w:rPr>
        <w:t>become the property of the contractor</w:t>
      </w:r>
      <w:r w:rsidRPr="00286904">
        <w:rPr>
          <w:rFonts w:ascii="Arial" w:hAnsi="Arial" w:cs="Arial"/>
          <w:sz w:val="22"/>
        </w:rPr>
        <w:t xml:space="preserve"> at the time of milling. </w:t>
      </w:r>
      <w:r w:rsidR="00597DA0" w:rsidRPr="00286904">
        <w:rPr>
          <w:rFonts w:ascii="Arial" w:hAnsi="Arial" w:cs="Arial"/>
          <w:sz w:val="22"/>
        </w:rPr>
        <w:t xml:space="preserve"> </w:t>
      </w:r>
    </w:p>
    <w:p w:rsidR="00BA32FB" w:rsidRPr="00286904" w:rsidRDefault="00BA32FB" w:rsidP="00BA32FB">
      <w:pPr>
        <w:pStyle w:val="ListParagraph"/>
        <w:rPr>
          <w:rFonts w:ascii="Arial" w:hAnsi="Arial" w:cs="Arial"/>
          <w:sz w:val="22"/>
        </w:rPr>
      </w:pPr>
    </w:p>
    <w:p w:rsidR="00BA32FB" w:rsidRPr="00286904" w:rsidRDefault="00BA32FB" w:rsidP="00BA32FB">
      <w:pPr>
        <w:pStyle w:val="ListParagraph"/>
        <w:numPr>
          <w:ilvl w:val="0"/>
          <w:numId w:val="4"/>
        </w:numPr>
        <w:ind w:right="-360"/>
        <w:rPr>
          <w:rFonts w:ascii="Arial" w:hAnsi="Arial" w:cs="Arial"/>
          <w:sz w:val="22"/>
        </w:rPr>
      </w:pPr>
      <w:r w:rsidRPr="00286904">
        <w:rPr>
          <w:rFonts w:ascii="Arial" w:hAnsi="Arial" w:cs="Arial"/>
          <w:color w:val="000000"/>
          <w:sz w:val="22"/>
        </w:rPr>
        <w:lastRenderedPageBreak/>
        <w:t xml:space="preserve">Prior to milling verify alignment of all valve boxes and manholes. </w:t>
      </w:r>
      <w:r w:rsidR="00D948FB">
        <w:rPr>
          <w:rFonts w:ascii="Arial" w:hAnsi="Arial" w:cs="Arial"/>
          <w:color w:val="000000"/>
          <w:sz w:val="22"/>
        </w:rPr>
        <w:t xml:space="preserve"> </w:t>
      </w:r>
      <w:r w:rsidRPr="00286904">
        <w:rPr>
          <w:rFonts w:ascii="Arial" w:hAnsi="Arial" w:cs="Arial"/>
          <w:sz w:val="22"/>
        </w:rPr>
        <w:t xml:space="preserve">Submit list of needed repairs and related costs to realign and repair all valve boxes as needed.   </w:t>
      </w:r>
    </w:p>
    <w:p w:rsidR="00BA32FB" w:rsidRPr="00286904" w:rsidRDefault="00BA32FB" w:rsidP="00BA32FB">
      <w:pPr>
        <w:pStyle w:val="ListParagraph"/>
        <w:rPr>
          <w:rFonts w:ascii="Arial" w:hAnsi="Arial" w:cs="Arial"/>
          <w:sz w:val="22"/>
        </w:rPr>
      </w:pPr>
    </w:p>
    <w:p w:rsidR="00BA32FB" w:rsidRPr="00286904" w:rsidRDefault="00BA32FB" w:rsidP="00BA32FB">
      <w:pPr>
        <w:pStyle w:val="ListParagraph"/>
        <w:numPr>
          <w:ilvl w:val="0"/>
          <w:numId w:val="4"/>
        </w:numPr>
        <w:ind w:right="-360"/>
        <w:rPr>
          <w:rFonts w:ascii="Arial" w:hAnsi="Arial" w:cs="Arial"/>
          <w:sz w:val="22"/>
        </w:rPr>
      </w:pPr>
      <w:r w:rsidRPr="00286904">
        <w:rPr>
          <w:rFonts w:ascii="Arial" w:hAnsi="Arial" w:cs="Arial"/>
          <w:color w:val="000000"/>
          <w:sz w:val="22"/>
        </w:rPr>
        <w:t xml:space="preserve">Lowering of utilities in conjunction </w:t>
      </w:r>
      <w:r w:rsidR="00D74757">
        <w:rPr>
          <w:rFonts w:ascii="Arial" w:hAnsi="Arial" w:cs="Arial"/>
          <w:color w:val="000000"/>
          <w:sz w:val="22"/>
        </w:rPr>
        <w:t>with</w:t>
      </w:r>
      <w:r w:rsidRPr="00286904">
        <w:rPr>
          <w:rFonts w:ascii="Arial" w:hAnsi="Arial" w:cs="Arial"/>
          <w:color w:val="000000"/>
          <w:sz w:val="22"/>
        </w:rPr>
        <w:t xml:space="preserve"> Rotomilling.</w:t>
      </w:r>
      <w:r w:rsidR="001E4BC8" w:rsidRPr="00286904">
        <w:rPr>
          <w:rFonts w:ascii="Arial" w:hAnsi="Arial" w:cs="Arial"/>
          <w:sz w:val="22"/>
        </w:rPr>
        <w:t xml:space="preserve">  Readjustment is</w:t>
      </w:r>
      <w:r w:rsidRPr="00286904">
        <w:rPr>
          <w:rFonts w:ascii="Arial" w:hAnsi="Arial" w:cs="Arial"/>
          <w:sz w:val="22"/>
        </w:rPr>
        <w:t xml:space="preserve"> scheduled following completion of pavement overlay and must be completed by July 31, </w:t>
      </w:r>
      <w:r w:rsidR="00324BCA">
        <w:rPr>
          <w:rFonts w:ascii="Arial" w:hAnsi="Arial" w:cs="Arial"/>
          <w:sz w:val="22"/>
        </w:rPr>
        <w:t>2019</w:t>
      </w:r>
      <w:r w:rsidRPr="00286904">
        <w:rPr>
          <w:rFonts w:ascii="Arial" w:hAnsi="Arial" w:cs="Arial"/>
          <w:sz w:val="22"/>
        </w:rPr>
        <w:t>.</w:t>
      </w:r>
    </w:p>
    <w:p w:rsidR="00BA32FB" w:rsidRPr="004006F3" w:rsidRDefault="00BA32FB" w:rsidP="00BA32FB">
      <w:pPr>
        <w:pStyle w:val="ListParagraph"/>
        <w:ind w:left="360" w:right="-360"/>
        <w:rPr>
          <w:rFonts w:ascii="Arial" w:hAnsi="Arial" w:cs="Arial"/>
        </w:rPr>
      </w:pPr>
    </w:p>
    <w:p w:rsidR="00BA32FB" w:rsidRPr="00286904" w:rsidRDefault="00BA32FB" w:rsidP="00BA32FB">
      <w:pPr>
        <w:pStyle w:val="ListParagraph"/>
        <w:numPr>
          <w:ilvl w:val="0"/>
          <w:numId w:val="4"/>
        </w:numPr>
        <w:ind w:right="-360"/>
        <w:rPr>
          <w:rFonts w:ascii="Arial" w:hAnsi="Arial" w:cs="Arial"/>
          <w:sz w:val="22"/>
        </w:rPr>
      </w:pPr>
      <w:r w:rsidRPr="00286904">
        <w:rPr>
          <w:rFonts w:ascii="Arial" w:hAnsi="Arial" w:cs="Arial"/>
          <w:color w:val="000000"/>
          <w:sz w:val="22"/>
        </w:rPr>
        <w:t xml:space="preserve">All approved realignments or repairs shall be completed prior to paving.  </w:t>
      </w:r>
      <w:r w:rsidRPr="00286904">
        <w:rPr>
          <w:rFonts w:ascii="Arial" w:hAnsi="Arial" w:cs="Arial"/>
          <w:sz w:val="22"/>
        </w:rPr>
        <w:t xml:space="preserve">Only height   adjustments are </w:t>
      </w:r>
      <w:r w:rsidR="001E4BC8" w:rsidRPr="00286904">
        <w:rPr>
          <w:rFonts w:ascii="Arial" w:hAnsi="Arial" w:cs="Arial"/>
          <w:sz w:val="22"/>
        </w:rPr>
        <w:t xml:space="preserve">allowed </w:t>
      </w:r>
      <w:r w:rsidRPr="00286904">
        <w:rPr>
          <w:rFonts w:ascii="Arial" w:hAnsi="Arial" w:cs="Arial"/>
          <w:sz w:val="22"/>
        </w:rPr>
        <w:t>after paving.</w:t>
      </w:r>
    </w:p>
    <w:p w:rsidR="00BA32FB" w:rsidRPr="00286904" w:rsidRDefault="00BA32FB" w:rsidP="00BA32FB">
      <w:pPr>
        <w:ind w:right="-360"/>
        <w:rPr>
          <w:rFonts w:ascii="Arial" w:hAnsi="Arial" w:cs="Arial"/>
          <w:sz w:val="22"/>
        </w:rPr>
      </w:pPr>
    </w:p>
    <w:p w:rsidR="00BA32FB" w:rsidRPr="00286904" w:rsidRDefault="00BA32FB" w:rsidP="00BA32FB">
      <w:pPr>
        <w:pStyle w:val="ListParagraph"/>
        <w:numPr>
          <w:ilvl w:val="0"/>
          <w:numId w:val="4"/>
        </w:numPr>
        <w:ind w:right="-360"/>
        <w:rPr>
          <w:rFonts w:ascii="Arial" w:hAnsi="Arial" w:cs="Arial"/>
          <w:sz w:val="22"/>
        </w:rPr>
      </w:pPr>
      <w:r w:rsidRPr="00286904">
        <w:rPr>
          <w:rFonts w:ascii="Arial" w:hAnsi="Arial" w:cs="Arial"/>
          <w:color w:val="000000"/>
          <w:sz w:val="22"/>
        </w:rPr>
        <w:t>All grade rings and joints and housings are to be sealed.</w:t>
      </w:r>
    </w:p>
    <w:p w:rsidR="00BA32FB" w:rsidRPr="00286904" w:rsidRDefault="00BA32FB" w:rsidP="00BA32FB">
      <w:pPr>
        <w:pStyle w:val="ListParagraph"/>
        <w:rPr>
          <w:rFonts w:ascii="Arial" w:hAnsi="Arial" w:cs="Arial"/>
          <w:sz w:val="22"/>
        </w:rPr>
      </w:pPr>
    </w:p>
    <w:p w:rsidR="00BA32FB" w:rsidRPr="00286904" w:rsidRDefault="00BA32FB" w:rsidP="00BA32FB">
      <w:pPr>
        <w:pStyle w:val="ListParagraph"/>
        <w:numPr>
          <w:ilvl w:val="0"/>
          <w:numId w:val="4"/>
        </w:numPr>
        <w:ind w:right="-360"/>
        <w:rPr>
          <w:rFonts w:ascii="Arial" w:hAnsi="Arial" w:cs="Arial"/>
          <w:color w:val="000000"/>
          <w:sz w:val="22"/>
        </w:rPr>
      </w:pPr>
      <w:r w:rsidRPr="00286904">
        <w:rPr>
          <w:rFonts w:ascii="Arial" w:hAnsi="Arial" w:cs="Arial"/>
          <w:color w:val="000000"/>
          <w:sz w:val="22"/>
        </w:rPr>
        <w:t xml:space="preserve">Concrete cement </w:t>
      </w:r>
      <w:r w:rsidR="00697B37" w:rsidRPr="00286904">
        <w:rPr>
          <w:rFonts w:ascii="Arial" w:hAnsi="Arial" w:cs="Arial"/>
          <w:color w:val="000000"/>
          <w:sz w:val="22"/>
        </w:rPr>
        <w:t>fills</w:t>
      </w:r>
      <w:r w:rsidRPr="00286904">
        <w:rPr>
          <w:rFonts w:ascii="Arial" w:hAnsi="Arial" w:cs="Arial"/>
          <w:color w:val="000000"/>
          <w:sz w:val="22"/>
        </w:rPr>
        <w:t xml:space="preserve"> to be used on adjustment.</w:t>
      </w:r>
    </w:p>
    <w:p w:rsidR="00BA32FB" w:rsidRPr="00BA32FB" w:rsidRDefault="00BA32FB" w:rsidP="00BA32FB">
      <w:pPr>
        <w:pStyle w:val="ListParagraph"/>
        <w:rPr>
          <w:rFonts w:ascii="Arial" w:hAnsi="Arial" w:cs="Arial"/>
          <w:color w:val="000000"/>
        </w:rPr>
      </w:pPr>
    </w:p>
    <w:p w:rsidR="00BA32FB" w:rsidRPr="00286904" w:rsidRDefault="00BA32FB" w:rsidP="00BA32FB">
      <w:pPr>
        <w:pStyle w:val="ListParagraph"/>
        <w:numPr>
          <w:ilvl w:val="0"/>
          <w:numId w:val="4"/>
        </w:numPr>
        <w:ind w:right="-360"/>
        <w:rPr>
          <w:rFonts w:ascii="Arial" w:hAnsi="Arial" w:cs="Arial"/>
          <w:sz w:val="22"/>
        </w:rPr>
      </w:pPr>
      <w:r w:rsidRPr="00286904">
        <w:rPr>
          <w:rFonts w:ascii="Arial" w:hAnsi="Arial" w:cs="Arial"/>
          <w:color w:val="000000"/>
          <w:sz w:val="22"/>
        </w:rPr>
        <w:t>All adjustments are to be set .50 inches below finish grade.</w:t>
      </w:r>
    </w:p>
    <w:p w:rsidR="00BA32FB" w:rsidRPr="00286904" w:rsidRDefault="00BA32FB" w:rsidP="00BA32FB">
      <w:pPr>
        <w:pStyle w:val="ListParagraph"/>
        <w:ind w:left="360" w:right="-360"/>
        <w:rPr>
          <w:rFonts w:ascii="Arial" w:hAnsi="Arial" w:cs="Arial"/>
          <w:sz w:val="22"/>
        </w:rPr>
      </w:pPr>
    </w:p>
    <w:p w:rsidR="00BA32FB" w:rsidRPr="00286904" w:rsidRDefault="00BA32FB" w:rsidP="00BA32FB">
      <w:pPr>
        <w:pStyle w:val="ListParagraph"/>
        <w:numPr>
          <w:ilvl w:val="0"/>
          <w:numId w:val="4"/>
        </w:numPr>
        <w:ind w:right="-360"/>
        <w:rPr>
          <w:rFonts w:ascii="Arial" w:hAnsi="Arial" w:cs="Arial"/>
          <w:color w:val="000000"/>
          <w:sz w:val="22"/>
        </w:rPr>
      </w:pPr>
      <w:r w:rsidRPr="00286904">
        <w:rPr>
          <w:rFonts w:ascii="Arial" w:hAnsi="Arial" w:cs="Arial"/>
          <w:color w:val="000000"/>
          <w:sz w:val="22"/>
        </w:rPr>
        <w:t xml:space="preserve">Grade ring shall be </w:t>
      </w:r>
      <w:r w:rsidR="00A54447" w:rsidRPr="00286904">
        <w:rPr>
          <w:rFonts w:ascii="Arial" w:hAnsi="Arial" w:cs="Arial"/>
          <w:color w:val="000000"/>
          <w:sz w:val="22"/>
        </w:rPr>
        <w:t xml:space="preserve">CRETEX MANHOLE RINGS </w:t>
      </w:r>
      <w:r w:rsidRPr="00286904">
        <w:rPr>
          <w:rFonts w:ascii="Arial" w:hAnsi="Arial" w:cs="Arial"/>
          <w:color w:val="000000"/>
          <w:sz w:val="22"/>
        </w:rPr>
        <w:t>furnished by contractor.</w:t>
      </w:r>
    </w:p>
    <w:p w:rsidR="00BA32FB" w:rsidRPr="00286904" w:rsidRDefault="00BA32FB" w:rsidP="00BA32FB">
      <w:pPr>
        <w:pStyle w:val="ListParagraph"/>
        <w:rPr>
          <w:rFonts w:ascii="Arial" w:hAnsi="Arial" w:cs="Arial"/>
          <w:color w:val="000000"/>
          <w:sz w:val="22"/>
        </w:rPr>
      </w:pPr>
    </w:p>
    <w:p w:rsidR="00BA32FB" w:rsidRPr="00286904" w:rsidRDefault="00BA32FB" w:rsidP="00BA32FB">
      <w:pPr>
        <w:pStyle w:val="ListParagraph"/>
        <w:numPr>
          <w:ilvl w:val="0"/>
          <w:numId w:val="4"/>
        </w:numPr>
        <w:rPr>
          <w:sz w:val="22"/>
        </w:rPr>
      </w:pPr>
      <w:r w:rsidRPr="00286904">
        <w:rPr>
          <w:rFonts w:ascii="Arial" w:hAnsi="Arial" w:cs="Arial"/>
          <w:sz w:val="22"/>
        </w:rPr>
        <w:t>All manhole inverts, valves</w:t>
      </w:r>
      <w:r w:rsidR="003C6E5A">
        <w:rPr>
          <w:rFonts w:ascii="Arial" w:hAnsi="Arial" w:cs="Arial"/>
          <w:sz w:val="22"/>
        </w:rPr>
        <w:t>,</w:t>
      </w:r>
      <w:r w:rsidRPr="00286904">
        <w:rPr>
          <w:rFonts w:ascii="Arial" w:hAnsi="Arial" w:cs="Arial"/>
          <w:sz w:val="22"/>
        </w:rPr>
        <w:t xml:space="preserve"> and monuments shall be washed and vacuumed upon   completion of each adjustment</w:t>
      </w:r>
      <w:r w:rsidRPr="00286904">
        <w:rPr>
          <w:sz w:val="22"/>
        </w:rPr>
        <w:t>.</w:t>
      </w:r>
    </w:p>
    <w:p w:rsidR="00CC1738" w:rsidRPr="00286904" w:rsidRDefault="00CC1738" w:rsidP="00CC1738">
      <w:pPr>
        <w:pStyle w:val="ListParagraph"/>
        <w:ind w:left="360"/>
        <w:rPr>
          <w:rFonts w:ascii="Arial" w:hAnsi="Arial" w:cs="Arial"/>
          <w:sz w:val="22"/>
        </w:rPr>
      </w:pPr>
    </w:p>
    <w:p w:rsidR="00BA32FB" w:rsidRPr="00286904" w:rsidRDefault="00BA32FB" w:rsidP="00BA32FB">
      <w:pPr>
        <w:pStyle w:val="ListParagraph"/>
        <w:numPr>
          <w:ilvl w:val="0"/>
          <w:numId w:val="4"/>
        </w:numPr>
        <w:rPr>
          <w:rFonts w:ascii="Arial" w:hAnsi="Arial" w:cs="Arial"/>
          <w:sz w:val="22"/>
        </w:rPr>
      </w:pPr>
      <w:r w:rsidRPr="00286904">
        <w:rPr>
          <w:rFonts w:ascii="Arial" w:hAnsi="Arial" w:cs="Arial"/>
          <w:color w:val="000000"/>
          <w:sz w:val="22"/>
        </w:rPr>
        <w:t>Bidder is responsible for traffic control devices, signs, barricades</w:t>
      </w:r>
      <w:r w:rsidR="003C6E5A">
        <w:rPr>
          <w:rFonts w:ascii="Arial" w:hAnsi="Arial" w:cs="Arial"/>
          <w:color w:val="000000"/>
          <w:sz w:val="22"/>
        </w:rPr>
        <w:t>,</w:t>
      </w:r>
      <w:r w:rsidRPr="00286904">
        <w:rPr>
          <w:rFonts w:ascii="Arial" w:hAnsi="Arial" w:cs="Arial"/>
          <w:color w:val="000000"/>
          <w:sz w:val="22"/>
        </w:rPr>
        <w:t xml:space="preserve"> and steel plates where necessary according to MUTCD standards.</w:t>
      </w:r>
    </w:p>
    <w:p w:rsidR="00BA32FB" w:rsidRPr="00286904" w:rsidRDefault="00BA32FB" w:rsidP="00BA32FB">
      <w:pPr>
        <w:pStyle w:val="ListParagraph"/>
        <w:rPr>
          <w:rFonts w:ascii="Arial" w:hAnsi="Arial" w:cs="Arial"/>
          <w:sz w:val="22"/>
        </w:rPr>
      </w:pPr>
    </w:p>
    <w:p w:rsidR="00A54447" w:rsidRPr="00286904" w:rsidRDefault="00BA32FB" w:rsidP="00A54447">
      <w:pPr>
        <w:pStyle w:val="ListParagraph"/>
        <w:numPr>
          <w:ilvl w:val="0"/>
          <w:numId w:val="4"/>
        </w:numPr>
        <w:rPr>
          <w:rFonts w:ascii="Arial" w:hAnsi="Arial" w:cs="Arial"/>
          <w:sz w:val="22"/>
        </w:rPr>
      </w:pPr>
      <w:r w:rsidRPr="00286904">
        <w:rPr>
          <w:rFonts w:ascii="Arial" w:hAnsi="Arial" w:cs="Arial"/>
          <w:sz w:val="22"/>
        </w:rPr>
        <w:t>Bidder is responsible to obtain Right of Way permits.  Permit fees will be waived by Park City</w:t>
      </w:r>
      <w:r w:rsidRPr="00286904">
        <w:rPr>
          <w:sz w:val="22"/>
        </w:rPr>
        <w:t>.</w:t>
      </w:r>
    </w:p>
    <w:p w:rsidR="00697B37" w:rsidRPr="00697B37" w:rsidRDefault="00697B37" w:rsidP="00697B37">
      <w:pPr>
        <w:pStyle w:val="ListParagraph"/>
        <w:rPr>
          <w:rFonts w:ascii="Arial" w:hAnsi="Arial" w:cs="Arial"/>
        </w:rPr>
      </w:pPr>
    </w:p>
    <w:p w:rsidR="00900A83" w:rsidRPr="00656732" w:rsidRDefault="00697B37" w:rsidP="00697B37">
      <w:pPr>
        <w:pStyle w:val="ListParagraph"/>
        <w:numPr>
          <w:ilvl w:val="0"/>
          <w:numId w:val="4"/>
        </w:numPr>
        <w:rPr>
          <w:rFonts w:ascii="Arial" w:hAnsi="Arial" w:cs="Arial"/>
          <w:sz w:val="22"/>
          <w:szCs w:val="22"/>
        </w:rPr>
      </w:pPr>
      <w:r w:rsidRPr="00656732">
        <w:rPr>
          <w:rFonts w:ascii="Arial" w:hAnsi="Arial" w:cs="Arial"/>
          <w:sz w:val="22"/>
          <w:szCs w:val="22"/>
        </w:rPr>
        <w:t>Bidder is responsible to make every attempt to minimize the tracking of tack oil and asphalt tar onto non-paved streets</w:t>
      </w:r>
      <w:r w:rsidR="00286904" w:rsidRPr="00656732">
        <w:rPr>
          <w:rFonts w:ascii="Arial" w:hAnsi="Arial" w:cs="Arial"/>
          <w:sz w:val="22"/>
          <w:szCs w:val="22"/>
        </w:rPr>
        <w:t xml:space="preserve"> and crosswalks. </w:t>
      </w:r>
      <w:r w:rsidR="00D948FB">
        <w:rPr>
          <w:rFonts w:ascii="Arial" w:hAnsi="Arial" w:cs="Arial"/>
          <w:sz w:val="22"/>
          <w:szCs w:val="22"/>
        </w:rPr>
        <w:t xml:space="preserve"> </w:t>
      </w:r>
      <w:r w:rsidR="00286904" w:rsidRPr="00656732">
        <w:rPr>
          <w:rFonts w:ascii="Arial" w:hAnsi="Arial" w:cs="Arial"/>
          <w:sz w:val="22"/>
          <w:szCs w:val="22"/>
        </w:rPr>
        <w:t xml:space="preserve">Contractor </w:t>
      </w:r>
      <w:r w:rsidRPr="00656732">
        <w:rPr>
          <w:rFonts w:ascii="Arial" w:hAnsi="Arial" w:cs="Arial"/>
          <w:sz w:val="22"/>
          <w:szCs w:val="22"/>
        </w:rPr>
        <w:t xml:space="preserve">will mitigate tracking problems promptly </w:t>
      </w:r>
      <w:r w:rsidR="00286904" w:rsidRPr="00656732">
        <w:rPr>
          <w:rFonts w:ascii="Arial" w:hAnsi="Arial" w:cs="Arial"/>
          <w:sz w:val="22"/>
          <w:szCs w:val="22"/>
        </w:rPr>
        <w:t xml:space="preserve">if </w:t>
      </w:r>
      <w:r w:rsidRPr="00656732">
        <w:rPr>
          <w:rFonts w:ascii="Arial" w:hAnsi="Arial" w:cs="Arial"/>
          <w:sz w:val="22"/>
          <w:szCs w:val="22"/>
        </w:rPr>
        <w:t xml:space="preserve">they do occur. </w:t>
      </w:r>
    </w:p>
    <w:p w:rsidR="00900A83" w:rsidRPr="009B36E5" w:rsidRDefault="00900A83" w:rsidP="00900A83">
      <w:pPr>
        <w:ind w:left="-360" w:right="-360"/>
        <w:rPr>
          <w:rFonts w:ascii="Arial" w:hAnsi="Arial" w:cs="Arial"/>
          <w:color w:val="000000"/>
        </w:rPr>
      </w:pPr>
      <w:r w:rsidRPr="009B36E5">
        <w:rPr>
          <w:rFonts w:ascii="Arial" w:hAnsi="Arial" w:cs="Arial"/>
          <w:color w:val="000000"/>
        </w:rPr>
        <w:lastRenderedPageBreak/>
        <w:tab/>
      </w:r>
      <w:r w:rsidRPr="009B36E5">
        <w:rPr>
          <w:rFonts w:ascii="Arial" w:hAnsi="Arial" w:cs="Arial"/>
          <w:color w:val="000000"/>
        </w:rPr>
        <w:tab/>
      </w:r>
      <w:r w:rsidRPr="009B36E5">
        <w:rPr>
          <w:rFonts w:ascii="Arial" w:hAnsi="Arial" w:cs="Arial"/>
          <w:color w:val="000000"/>
        </w:rPr>
        <w:tab/>
      </w:r>
      <w:r w:rsidR="00C10455">
        <w:rPr>
          <w:rFonts w:ascii="Arial" w:hAnsi="Arial" w:cs="Arial"/>
          <w:color w:val="000000"/>
        </w:rPr>
        <w:tab/>
      </w:r>
    </w:p>
    <w:p w:rsidR="0079008E" w:rsidRDefault="0079008E" w:rsidP="00A6680E">
      <w:pPr>
        <w:ind w:right="-360"/>
        <w:rPr>
          <w:rFonts w:ascii="Arial" w:hAnsi="Arial" w:cs="Arial"/>
          <w:b/>
          <w:color w:val="000000"/>
        </w:rPr>
      </w:pPr>
    </w:p>
    <w:p w:rsidR="0079008E" w:rsidRDefault="0079008E" w:rsidP="00A6680E">
      <w:pPr>
        <w:ind w:right="-360"/>
        <w:rPr>
          <w:rFonts w:ascii="Arial" w:hAnsi="Arial" w:cs="Arial"/>
          <w:b/>
          <w:color w:val="000000"/>
        </w:rPr>
      </w:pPr>
    </w:p>
    <w:p w:rsidR="00A6680E" w:rsidRDefault="00A6680E" w:rsidP="00A6680E">
      <w:pPr>
        <w:ind w:right="-360"/>
        <w:rPr>
          <w:rFonts w:ascii="Arial" w:hAnsi="Arial" w:cs="Arial"/>
          <w:b/>
          <w:color w:val="000000"/>
        </w:rPr>
      </w:pPr>
      <w:r w:rsidRPr="009B36E5">
        <w:rPr>
          <w:rFonts w:ascii="Arial" w:hAnsi="Arial" w:cs="Arial"/>
          <w:b/>
          <w:color w:val="000000"/>
        </w:rPr>
        <w:t xml:space="preserve">BID SCHEDULE – </w:t>
      </w:r>
      <w:r>
        <w:rPr>
          <w:rFonts w:ascii="Arial" w:hAnsi="Arial" w:cs="Arial"/>
          <w:b/>
          <w:color w:val="000000"/>
          <w:u w:val="single"/>
        </w:rPr>
        <w:t>C</w:t>
      </w:r>
      <w:r w:rsidRPr="009B36E5">
        <w:rPr>
          <w:rFonts w:ascii="Arial" w:hAnsi="Arial" w:cs="Arial"/>
          <w:b/>
          <w:color w:val="000000"/>
        </w:rPr>
        <w:tab/>
      </w:r>
      <w:r>
        <w:rPr>
          <w:rFonts w:ascii="Arial" w:hAnsi="Arial" w:cs="Arial"/>
          <w:color w:val="000000"/>
        </w:rPr>
        <w:t xml:space="preserve">               </w:t>
      </w:r>
      <w:r w:rsidR="00D74757">
        <w:rPr>
          <w:rFonts w:ascii="Arial" w:hAnsi="Arial" w:cs="Arial"/>
          <w:color w:val="000000"/>
        </w:rPr>
        <w:tab/>
      </w:r>
      <w:r w:rsidRPr="009B36E5">
        <w:rPr>
          <w:rFonts w:ascii="Arial" w:hAnsi="Arial" w:cs="Arial"/>
          <w:b/>
          <w:color w:val="000000"/>
        </w:rPr>
        <w:t xml:space="preserve">TOTAL </w:t>
      </w:r>
      <w:r w:rsidR="00D74757">
        <w:rPr>
          <w:rFonts w:ascii="Arial" w:hAnsi="Arial" w:cs="Arial"/>
          <w:b/>
          <w:color w:val="000000"/>
        </w:rPr>
        <w:t>$ _____________________________</w:t>
      </w:r>
    </w:p>
    <w:p w:rsidR="00900A83" w:rsidRPr="004006F3" w:rsidRDefault="00900A83" w:rsidP="00900A83">
      <w:pPr>
        <w:ind w:left="-360" w:right="-360"/>
        <w:rPr>
          <w:rFonts w:ascii="Arial" w:hAnsi="Arial" w:cs="Arial"/>
          <w:color w:val="000000"/>
        </w:rPr>
      </w:pPr>
    </w:p>
    <w:p w:rsidR="00A6680E" w:rsidRDefault="00A6680E" w:rsidP="00900A83">
      <w:pPr>
        <w:ind w:left="-360" w:right="-360"/>
        <w:rPr>
          <w:rFonts w:ascii="Arial" w:hAnsi="Arial" w:cs="Arial"/>
          <w:color w:val="000000"/>
        </w:rPr>
      </w:pPr>
    </w:p>
    <w:p w:rsidR="00900A83" w:rsidRPr="004006F3" w:rsidRDefault="00900A83" w:rsidP="00900A83">
      <w:pPr>
        <w:ind w:left="-360" w:right="-360"/>
        <w:rPr>
          <w:rFonts w:ascii="Arial" w:hAnsi="Arial" w:cs="Arial"/>
          <w:color w:val="000000"/>
        </w:rPr>
      </w:pPr>
      <w:r w:rsidRPr="004006F3">
        <w:rPr>
          <w:rFonts w:ascii="Arial" w:hAnsi="Arial" w:cs="Arial"/>
          <w:color w:val="000000"/>
        </w:rPr>
        <w:t>* Park City Municipal reserves the right to add or delete quantities to meet budgeted amounts.</w:t>
      </w:r>
    </w:p>
    <w:p w:rsidR="00900A83" w:rsidRPr="009B36E5" w:rsidRDefault="00900A83" w:rsidP="00900A83">
      <w:pPr>
        <w:ind w:left="-360" w:right="-360"/>
        <w:rPr>
          <w:rFonts w:ascii="Arial" w:hAnsi="Arial" w:cs="Arial"/>
          <w:color w:val="000000"/>
        </w:rPr>
      </w:pPr>
    </w:p>
    <w:p w:rsidR="00900A83" w:rsidRPr="009B36E5" w:rsidRDefault="00900A83" w:rsidP="00900A83">
      <w:pPr>
        <w:ind w:left="-360" w:right="-360"/>
        <w:rPr>
          <w:rFonts w:ascii="Arial" w:hAnsi="Arial" w:cs="Arial"/>
          <w:color w:val="000000"/>
        </w:rPr>
      </w:pPr>
      <w:r w:rsidRPr="009B36E5">
        <w:rPr>
          <w:rFonts w:ascii="Arial" w:hAnsi="Arial" w:cs="Arial"/>
          <w:color w:val="000000"/>
        </w:rPr>
        <w:t>B</w:t>
      </w:r>
      <w:r w:rsidR="00D74757">
        <w:rPr>
          <w:rFonts w:ascii="Arial" w:hAnsi="Arial" w:cs="Arial"/>
          <w:color w:val="000000"/>
        </w:rPr>
        <w:t>y</w:t>
      </w:r>
      <w:r w:rsidRPr="009B36E5">
        <w:rPr>
          <w:rFonts w:ascii="Arial" w:hAnsi="Arial" w:cs="Arial"/>
          <w:color w:val="000000"/>
        </w:rPr>
        <w:t>: _______________________________</w:t>
      </w:r>
      <w:r w:rsidRPr="009B36E5">
        <w:rPr>
          <w:rFonts w:ascii="Arial" w:hAnsi="Arial" w:cs="Arial"/>
          <w:color w:val="000000"/>
        </w:rPr>
        <w:tab/>
      </w:r>
      <w:r w:rsidRPr="009B36E5">
        <w:rPr>
          <w:rFonts w:ascii="Arial" w:hAnsi="Arial" w:cs="Arial"/>
          <w:color w:val="000000"/>
        </w:rPr>
        <w:tab/>
        <w:t>Date: ___________________________</w:t>
      </w:r>
    </w:p>
    <w:p w:rsidR="00900A83" w:rsidRPr="009B36E5" w:rsidRDefault="00900A83" w:rsidP="00900A83">
      <w:pPr>
        <w:ind w:left="-360" w:right="-360"/>
        <w:rPr>
          <w:rFonts w:ascii="Arial" w:hAnsi="Arial" w:cs="Arial"/>
          <w:color w:val="000000"/>
        </w:rPr>
      </w:pPr>
    </w:p>
    <w:p w:rsidR="00900A83" w:rsidRPr="009B36E5" w:rsidRDefault="00900A83" w:rsidP="00900A83">
      <w:pPr>
        <w:ind w:left="-360" w:right="-360"/>
        <w:rPr>
          <w:rFonts w:ascii="Arial" w:hAnsi="Arial" w:cs="Arial"/>
          <w:color w:val="000000"/>
        </w:rPr>
      </w:pPr>
      <w:r w:rsidRPr="009B36E5">
        <w:rPr>
          <w:rFonts w:ascii="Arial" w:hAnsi="Arial" w:cs="Arial"/>
          <w:color w:val="000000"/>
        </w:rPr>
        <w:t>Print Name: _________________________</w:t>
      </w:r>
      <w:r w:rsidRPr="009B36E5">
        <w:rPr>
          <w:rFonts w:ascii="Arial" w:hAnsi="Arial" w:cs="Arial"/>
          <w:color w:val="000000"/>
        </w:rPr>
        <w:tab/>
      </w:r>
      <w:r w:rsidRPr="009B36E5">
        <w:rPr>
          <w:rFonts w:ascii="Arial" w:hAnsi="Arial" w:cs="Arial"/>
          <w:color w:val="000000"/>
        </w:rPr>
        <w:tab/>
        <w:t>Title:</w:t>
      </w:r>
      <w:r w:rsidR="00A6680E">
        <w:rPr>
          <w:rFonts w:ascii="Arial" w:hAnsi="Arial" w:cs="Arial"/>
          <w:color w:val="000000"/>
          <w:u w:val="single"/>
        </w:rPr>
        <w:t xml:space="preserve">  </w:t>
      </w:r>
      <w:r w:rsidRPr="009B36E5">
        <w:rPr>
          <w:rFonts w:ascii="Arial" w:hAnsi="Arial" w:cs="Arial"/>
          <w:color w:val="000000"/>
        </w:rPr>
        <w:t>___________________________</w:t>
      </w:r>
    </w:p>
    <w:p w:rsidR="00900A83" w:rsidRPr="009B36E5" w:rsidRDefault="00900A83" w:rsidP="00900A83">
      <w:pPr>
        <w:ind w:left="-360" w:right="-360"/>
        <w:rPr>
          <w:rFonts w:ascii="Arial" w:hAnsi="Arial" w:cs="Arial"/>
          <w:color w:val="000000"/>
        </w:rPr>
      </w:pPr>
    </w:p>
    <w:p w:rsidR="00900A83" w:rsidRPr="009B36E5" w:rsidRDefault="00900A83" w:rsidP="00900A83">
      <w:pPr>
        <w:ind w:left="-360" w:right="-360"/>
        <w:rPr>
          <w:rFonts w:ascii="Arial" w:hAnsi="Arial" w:cs="Arial"/>
          <w:color w:val="000000"/>
        </w:rPr>
      </w:pPr>
      <w:r w:rsidRPr="009B36E5">
        <w:rPr>
          <w:rFonts w:ascii="Arial" w:hAnsi="Arial" w:cs="Arial"/>
          <w:color w:val="000000"/>
        </w:rPr>
        <w:t>Company: ___________________________</w:t>
      </w:r>
    </w:p>
    <w:p w:rsidR="00900A83" w:rsidRPr="009B36E5" w:rsidRDefault="00900A83" w:rsidP="00900A83">
      <w:pPr>
        <w:ind w:right="-360"/>
        <w:jc w:val="center"/>
        <w:rPr>
          <w:rFonts w:ascii="Arial" w:hAnsi="Arial" w:cs="Arial"/>
          <w:b/>
          <w:color w:val="000000"/>
        </w:rPr>
      </w:pPr>
      <w:r w:rsidRPr="009B36E5">
        <w:rPr>
          <w:rFonts w:ascii="Arial" w:hAnsi="Arial" w:cs="Arial"/>
          <w:color w:val="000000"/>
        </w:rPr>
        <w:br w:type="page"/>
      </w:r>
      <w:r w:rsidRPr="009B36E5">
        <w:rPr>
          <w:rFonts w:ascii="Arial" w:hAnsi="Arial" w:cs="Arial"/>
          <w:b/>
          <w:color w:val="000000"/>
        </w:rPr>
        <w:lastRenderedPageBreak/>
        <w:t xml:space="preserve">BID SCHEDULE </w:t>
      </w:r>
      <w:r w:rsidR="00CC3F28">
        <w:rPr>
          <w:rFonts w:ascii="Arial" w:hAnsi="Arial" w:cs="Arial"/>
          <w:b/>
          <w:color w:val="000000"/>
        </w:rPr>
        <w:t>D</w:t>
      </w:r>
      <w:r w:rsidR="004913FF">
        <w:rPr>
          <w:rFonts w:ascii="Arial" w:hAnsi="Arial" w:cs="Arial"/>
          <w:b/>
          <w:color w:val="000000"/>
        </w:rPr>
        <w:t>:</w:t>
      </w:r>
    </w:p>
    <w:p w:rsidR="00900A83" w:rsidRPr="009B36E5" w:rsidRDefault="00900A83" w:rsidP="00900A83">
      <w:pPr>
        <w:jc w:val="center"/>
        <w:rPr>
          <w:rFonts w:ascii="Arial" w:hAnsi="Arial" w:cs="Arial"/>
          <w:b/>
          <w:color w:val="000000"/>
          <w:u w:val="single"/>
        </w:rPr>
      </w:pPr>
      <w:r w:rsidRPr="009B36E5">
        <w:rPr>
          <w:rFonts w:ascii="Arial" w:hAnsi="Arial" w:cs="Arial"/>
          <w:b/>
          <w:color w:val="000000"/>
        </w:rPr>
        <w:t xml:space="preserve">    </w:t>
      </w:r>
      <w:r w:rsidRPr="009B36E5">
        <w:rPr>
          <w:rFonts w:ascii="Arial" w:hAnsi="Arial" w:cs="Arial"/>
          <w:b/>
          <w:color w:val="000000"/>
          <w:u w:val="single"/>
        </w:rPr>
        <w:t xml:space="preserve">CRACK SEAL </w:t>
      </w:r>
      <w:r w:rsidR="00324BCA">
        <w:rPr>
          <w:rFonts w:ascii="Arial" w:hAnsi="Arial" w:cs="Arial"/>
          <w:b/>
          <w:color w:val="000000"/>
          <w:u w:val="single"/>
        </w:rPr>
        <w:t>2019</w:t>
      </w:r>
    </w:p>
    <w:p w:rsidR="00900A83" w:rsidRPr="009B36E5" w:rsidRDefault="00900A83" w:rsidP="00900A83">
      <w:pPr>
        <w:ind w:right="-360"/>
        <w:jc w:val="center"/>
        <w:rPr>
          <w:rFonts w:ascii="Arial" w:hAnsi="Arial" w:cs="Arial"/>
          <w:color w:val="000000"/>
        </w:rPr>
      </w:pPr>
    </w:p>
    <w:p w:rsidR="00900A83" w:rsidRPr="009B36E5" w:rsidRDefault="00900A83" w:rsidP="00900A83">
      <w:pPr>
        <w:ind w:right="-360"/>
        <w:rPr>
          <w:rFonts w:ascii="Arial" w:hAnsi="Arial" w:cs="Arial"/>
          <w:color w:val="000000"/>
        </w:rPr>
      </w:pPr>
      <w:r w:rsidRPr="009B36E5">
        <w:rPr>
          <w:rFonts w:ascii="Arial" w:hAnsi="Arial" w:cs="Arial"/>
          <w:color w:val="000000"/>
        </w:rPr>
        <w:t>In compliance with Park City Design Standards, Construction Specification and Standards Drawings Section 551and general guidelines to bidders</w:t>
      </w:r>
      <w:r w:rsidR="00A8404E">
        <w:rPr>
          <w:rFonts w:ascii="Arial" w:hAnsi="Arial" w:cs="Arial"/>
          <w:color w:val="000000"/>
        </w:rPr>
        <w:t>,</w:t>
      </w:r>
      <w:r w:rsidRPr="009B36E5">
        <w:rPr>
          <w:rFonts w:ascii="Arial" w:hAnsi="Arial" w:cs="Arial"/>
          <w:color w:val="000000"/>
        </w:rPr>
        <w:t xml:space="preserve"> </w:t>
      </w:r>
      <w:r w:rsidR="00A8404E">
        <w:rPr>
          <w:rFonts w:ascii="Arial" w:hAnsi="Arial" w:cs="Arial"/>
          <w:szCs w:val="22"/>
        </w:rPr>
        <w:t>s</w:t>
      </w:r>
      <w:r w:rsidR="001D693B" w:rsidRPr="001D693B">
        <w:rPr>
          <w:rFonts w:ascii="Arial" w:hAnsi="Arial" w:cs="Arial"/>
          <w:szCs w:val="22"/>
        </w:rPr>
        <w:t xml:space="preserve">ealant must be </w:t>
      </w:r>
      <w:r w:rsidR="001D693B" w:rsidRPr="001D693B">
        <w:rPr>
          <w:rFonts w:ascii="Arial" w:hAnsi="Arial" w:cs="Arial"/>
          <w:b/>
          <w:bCs/>
          <w:szCs w:val="22"/>
        </w:rPr>
        <w:t xml:space="preserve">Craftco </w:t>
      </w:r>
      <w:r w:rsidR="001D693B" w:rsidRPr="001D693B">
        <w:rPr>
          <w:rFonts w:ascii="Arial" w:hAnsi="Arial" w:cs="Arial"/>
          <w:szCs w:val="22"/>
        </w:rPr>
        <w:t xml:space="preserve">or </w:t>
      </w:r>
      <w:r w:rsidR="001D693B" w:rsidRPr="001D693B">
        <w:rPr>
          <w:rFonts w:ascii="Arial" w:hAnsi="Arial" w:cs="Arial"/>
          <w:b/>
          <w:bCs/>
          <w:szCs w:val="22"/>
        </w:rPr>
        <w:t xml:space="preserve">Maxwell </w:t>
      </w:r>
      <w:r w:rsidR="001D693B" w:rsidRPr="001D693B">
        <w:rPr>
          <w:rFonts w:ascii="Arial" w:hAnsi="Arial" w:cs="Arial"/>
          <w:szCs w:val="22"/>
        </w:rPr>
        <w:t xml:space="preserve">or an approved equal and must </w:t>
      </w:r>
      <w:r w:rsidR="007B0517" w:rsidRPr="001D693B">
        <w:rPr>
          <w:rFonts w:ascii="Arial" w:hAnsi="Arial" w:cs="Arial"/>
          <w:szCs w:val="22"/>
        </w:rPr>
        <w:t xml:space="preserve">meet or exceed </w:t>
      </w:r>
      <w:r w:rsidR="001D693B" w:rsidRPr="001D693B">
        <w:rPr>
          <w:rFonts w:ascii="Arial" w:hAnsi="Arial" w:cs="Arial"/>
          <w:szCs w:val="22"/>
        </w:rPr>
        <w:t xml:space="preserve">Federal Standard ASTM D 3405. </w:t>
      </w:r>
      <w:r w:rsidR="001D693B" w:rsidRPr="001D693B">
        <w:rPr>
          <w:rFonts w:ascii="Arial" w:hAnsi="Arial" w:cs="Arial"/>
        </w:rPr>
        <w:t xml:space="preserve"> </w:t>
      </w:r>
      <w:r w:rsidRPr="001D693B">
        <w:rPr>
          <w:rFonts w:ascii="Arial" w:hAnsi="Arial" w:cs="Arial"/>
        </w:rPr>
        <w:t xml:space="preserve"> </w:t>
      </w:r>
      <w:r w:rsidRPr="009B36E5">
        <w:rPr>
          <w:rFonts w:ascii="Arial" w:hAnsi="Arial" w:cs="Arial"/>
          <w:color w:val="000000"/>
        </w:rPr>
        <w:t xml:space="preserve">Crack seal work shall consist of routing, cleaning and drying cracks and sealing them with material outlined </w:t>
      </w:r>
      <w:r w:rsidR="001F4887">
        <w:rPr>
          <w:rFonts w:ascii="Arial" w:hAnsi="Arial" w:cs="Arial"/>
          <w:color w:val="000000"/>
        </w:rPr>
        <w:t>in specification</w:t>
      </w:r>
      <w:r w:rsidRPr="009B36E5">
        <w:rPr>
          <w:rFonts w:ascii="Arial" w:hAnsi="Arial" w:cs="Arial"/>
          <w:color w:val="000000"/>
        </w:rPr>
        <w:t xml:space="preserve"> above. </w:t>
      </w:r>
    </w:p>
    <w:p w:rsidR="00900A83" w:rsidRPr="009B36E5" w:rsidRDefault="00900A83" w:rsidP="00900A83">
      <w:pPr>
        <w:pBdr>
          <w:bottom w:val="single" w:sz="12" w:space="1" w:color="auto"/>
        </w:pBdr>
        <w:ind w:left="-360" w:right="-360"/>
        <w:rPr>
          <w:rFonts w:ascii="Arial" w:hAnsi="Arial" w:cs="Arial"/>
          <w:color w:val="000000"/>
        </w:rPr>
      </w:pPr>
    </w:p>
    <w:p w:rsidR="00BF4391" w:rsidRDefault="00F43304" w:rsidP="00900A83">
      <w:pPr>
        <w:ind w:left="-360" w:right="-360"/>
        <w:rPr>
          <w:rFonts w:ascii="Arial" w:hAnsi="Arial" w:cs="Arial"/>
          <w:color w:val="000000"/>
        </w:rPr>
      </w:pPr>
      <w:r>
        <w:rPr>
          <w:rFonts w:ascii="Arial" w:hAnsi="Arial" w:cs="Arial"/>
          <w:color w:val="000000"/>
        </w:rPr>
        <w:t>ITEM DE</w:t>
      </w:r>
      <w:r w:rsidR="00BF4391">
        <w:rPr>
          <w:rFonts w:ascii="Arial" w:hAnsi="Arial" w:cs="Arial"/>
          <w:color w:val="000000"/>
        </w:rPr>
        <w:t>SCRIPTION OF WORK</w:t>
      </w:r>
      <w:r w:rsidR="00BF4391">
        <w:rPr>
          <w:rFonts w:ascii="Arial" w:hAnsi="Arial" w:cs="Arial"/>
          <w:color w:val="000000"/>
        </w:rPr>
        <w:tab/>
      </w:r>
      <w:r w:rsidR="00900A83">
        <w:rPr>
          <w:rFonts w:ascii="Arial" w:hAnsi="Arial" w:cs="Arial"/>
          <w:color w:val="000000"/>
        </w:rPr>
        <w:t>TONS</w:t>
      </w:r>
      <w:r w:rsidR="00BF4391">
        <w:rPr>
          <w:rFonts w:ascii="Arial" w:hAnsi="Arial" w:cs="Arial"/>
          <w:color w:val="000000"/>
        </w:rPr>
        <w:tab/>
      </w:r>
      <w:r w:rsidR="00BF4391">
        <w:rPr>
          <w:rFonts w:ascii="Arial" w:hAnsi="Arial" w:cs="Arial"/>
          <w:color w:val="000000"/>
        </w:rPr>
        <w:tab/>
      </w:r>
      <w:r w:rsidR="00D74757">
        <w:rPr>
          <w:rFonts w:ascii="Arial" w:hAnsi="Arial" w:cs="Arial"/>
          <w:color w:val="000000"/>
        </w:rPr>
        <w:tab/>
      </w:r>
      <w:r w:rsidR="00900A83" w:rsidRPr="009B36E5">
        <w:rPr>
          <w:rFonts w:ascii="Arial" w:hAnsi="Arial" w:cs="Arial"/>
          <w:color w:val="000000"/>
        </w:rPr>
        <w:t xml:space="preserve">UNIT  </w:t>
      </w:r>
    </w:p>
    <w:p w:rsidR="00D74757" w:rsidRDefault="00900A83" w:rsidP="00D74757">
      <w:pPr>
        <w:ind w:left="-360" w:right="-360"/>
        <w:rPr>
          <w:rFonts w:ascii="Arial" w:hAnsi="Arial" w:cs="Arial"/>
          <w:color w:val="000000"/>
          <w:u w:val="single"/>
        </w:rPr>
      </w:pPr>
      <w:r w:rsidRPr="009B36E5">
        <w:rPr>
          <w:rFonts w:ascii="Arial" w:hAnsi="Arial" w:cs="Arial"/>
          <w:color w:val="000000"/>
          <w:u w:val="single"/>
        </w:rPr>
        <w:t>NO.</w:t>
      </w:r>
      <w:r w:rsidRPr="009B36E5">
        <w:rPr>
          <w:rFonts w:ascii="Arial" w:hAnsi="Arial" w:cs="Arial"/>
          <w:color w:val="000000"/>
          <w:u w:val="single"/>
        </w:rPr>
        <w:tab/>
      </w:r>
      <w:r w:rsidRPr="009B36E5">
        <w:rPr>
          <w:rFonts w:ascii="Arial" w:hAnsi="Arial" w:cs="Arial"/>
          <w:color w:val="000000"/>
          <w:u w:val="single"/>
        </w:rPr>
        <w:tab/>
      </w:r>
      <w:r w:rsidR="00987CBC">
        <w:rPr>
          <w:rFonts w:ascii="Arial" w:hAnsi="Arial" w:cs="Arial"/>
          <w:color w:val="000000"/>
          <w:u w:val="single"/>
        </w:rPr>
        <w:t xml:space="preserve">   </w:t>
      </w:r>
      <w:r w:rsidRPr="009B36E5">
        <w:rPr>
          <w:rFonts w:ascii="Arial" w:hAnsi="Arial" w:cs="Arial"/>
          <w:color w:val="000000"/>
          <w:u w:val="single"/>
        </w:rPr>
        <w:tab/>
      </w:r>
      <w:r w:rsidRPr="009B36E5">
        <w:rPr>
          <w:rFonts w:ascii="Arial" w:hAnsi="Arial" w:cs="Arial"/>
          <w:color w:val="000000"/>
          <w:u w:val="single"/>
        </w:rPr>
        <w:tab/>
      </w:r>
      <w:r w:rsidRPr="009B36E5">
        <w:rPr>
          <w:rFonts w:ascii="Arial" w:hAnsi="Arial" w:cs="Arial"/>
          <w:color w:val="000000"/>
          <w:u w:val="single"/>
        </w:rPr>
        <w:tab/>
      </w:r>
      <w:r w:rsidRPr="009B36E5">
        <w:rPr>
          <w:rFonts w:ascii="Arial" w:hAnsi="Arial" w:cs="Arial"/>
          <w:color w:val="000000"/>
          <w:u w:val="single"/>
        </w:rPr>
        <w:tab/>
      </w:r>
      <w:r w:rsidRPr="009B36E5">
        <w:rPr>
          <w:rFonts w:ascii="Arial" w:hAnsi="Arial" w:cs="Arial"/>
          <w:color w:val="000000"/>
          <w:u w:val="single"/>
        </w:rPr>
        <w:tab/>
      </w:r>
      <w:r w:rsidR="00D74757">
        <w:rPr>
          <w:rFonts w:ascii="Arial" w:hAnsi="Arial" w:cs="Arial"/>
          <w:color w:val="000000"/>
          <w:u w:val="single"/>
        </w:rPr>
        <w:tab/>
      </w:r>
      <w:r w:rsidR="00BF4391">
        <w:rPr>
          <w:rFonts w:ascii="Arial" w:hAnsi="Arial" w:cs="Arial"/>
          <w:color w:val="000000"/>
          <w:u w:val="single"/>
        </w:rPr>
        <w:t>COST</w:t>
      </w:r>
      <w:r w:rsidRPr="009B36E5">
        <w:rPr>
          <w:rFonts w:ascii="Arial" w:hAnsi="Arial" w:cs="Arial"/>
          <w:color w:val="000000"/>
          <w:u w:val="single"/>
        </w:rPr>
        <w:t xml:space="preserve">  </w:t>
      </w:r>
      <w:r w:rsidR="00BF4391">
        <w:rPr>
          <w:rFonts w:ascii="Arial" w:hAnsi="Arial" w:cs="Arial"/>
          <w:color w:val="000000"/>
          <w:u w:val="single"/>
        </w:rPr>
        <w:tab/>
      </w:r>
      <w:r w:rsidR="00987CBC">
        <w:rPr>
          <w:rFonts w:ascii="Arial" w:hAnsi="Arial" w:cs="Arial"/>
          <w:color w:val="000000"/>
          <w:u w:val="single"/>
        </w:rPr>
        <w:t xml:space="preserve">          </w:t>
      </w:r>
      <w:r w:rsidR="00BF4391">
        <w:rPr>
          <w:rFonts w:ascii="Arial" w:hAnsi="Arial" w:cs="Arial"/>
          <w:color w:val="000000"/>
          <w:u w:val="single"/>
        </w:rPr>
        <w:tab/>
      </w:r>
      <w:r>
        <w:rPr>
          <w:rFonts w:ascii="Arial" w:hAnsi="Arial" w:cs="Arial"/>
          <w:color w:val="000000"/>
          <w:u w:val="single"/>
        </w:rPr>
        <w:t>P</w:t>
      </w:r>
      <w:r w:rsidR="00987CBC">
        <w:rPr>
          <w:rFonts w:ascii="Arial" w:hAnsi="Arial" w:cs="Arial"/>
          <w:color w:val="000000"/>
          <w:u w:val="single"/>
        </w:rPr>
        <w:t xml:space="preserve">RICE          </w:t>
      </w:r>
      <w:r w:rsidR="002137E2">
        <w:rPr>
          <w:rFonts w:ascii="Arial" w:hAnsi="Arial" w:cs="Arial"/>
          <w:color w:val="000000"/>
          <w:u w:val="single"/>
        </w:rPr>
        <w:t xml:space="preserve">   </w:t>
      </w:r>
      <w:r w:rsidR="00E930B8">
        <w:rPr>
          <w:rFonts w:ascii="Arial" w:hAnsi="Arial" w:cs="Arial"/>
          <w:color w:val="000000"/>
          <w:u w:val="single"/>
        </w:rPr>
        <w:t xml:space="preserve"> . </w:t>
      </w:r>
      <w:r w:rsidR="00BF4391">
        <w:rPr>
          <w:rFonts w:ascii="Arial" w:hAnsi="Arial" w:cs="Arial"/>
          <w:color w:val="000000"/>
          <w:u w:val="single"/>
        </w:rPr>
        <w:t xml:space="preserve">  </w:t>
      </w:r>
      <w:r w:rsidR="00D74757">
        <w:rPr>
          <w:rFonts w:ascii="Arial" w:hAnsi="Arial" w:cs="Arial"/>
          <w:color w:val="000000"/>
          <w:u w:val="single"/>
        </w:rPr>
        <w:t xml:space="preserve">                             </w:t>
      </w:r>
    </w:p>
    <w:p w:rsidR="00D74757" w:rsidRDefault="00D74757" w:rsidP="00D74757">
      <w:pPr>
        <w:ind w:left="-360" w:right="-360"/>
        <w:rPr>
          <w:rFonts w:ascii="Arial" w:hAnsi="Arial" w:cs="Arial"/>
          <w:color w:val="000000"/>
          <w:u w:val="single"/>
        </w:rPr>
      </w:pPr>
    </w:p>
    <w:p w:rsidR="00900A83" w:rsidRPr="00D74757" w:rsidRDefault="00900A83" w:rsidP="00D74757">
      <w:pPr>
        <w:pStyle w:val="ListParagraph"/>
        <w:numPr>
          <w:ilvl w:val="0"/>
          <w:numId w:val="37"/>
        </w:numPr>
        <w:ind w:right="-360"/>
        <w:rPr>
          <w:rFonts w:ascii="Arial" w:hAnsi="Arial" w:cs="Arial"/>
          <w:color w:val="000000"/>
          <w:u w:val="single"/>
        </w:rPr>
      </w:pPr>
      <w:r w:rsidRPr="00D74757">
        <w:rPr>
          <w:rFonts w:ascii="Arial" w:hAnsi="Arial" w:cs="Arial"/>
          <w:color w:val="000000"/>
        </w:rPr>
        <w:t xml:space="preserve">Crack Sealing streets/Paths  </w:t>
      </w:r>
      <w:r w:rsidRPr="00D74757">
        <w:rPr>
          <w:rFonts w:ascii="Arial" w:hAnsi="Arial" w:cs="Arial"/>
          <w:color w:val="000000"/>
        </w:rPr>
        <w:tab/>
      </w:r>
      <w:r w:rsidRPr="00D74757">
        <w:rPr>
          <w:rFonts w:ascii="Arial" w:hAnsi="Arial" w:cs="Arial"/>
          <w:b/>
          <w:color w:val="000000"/>
        </w:rPr>
        <w:t xml:space="preserve"> </w:t>
      </w:r>
      <w:r w:rsidRPr="00D74757">
        <w:rPr>
          <w:rFonts w:ascii="Arial" w:hAnsi="Arial" w:cs="Arial"/>
          <w:b/>
          <w:color w:val="000000"/>
          <w:u w:val="single"/>
        </w:rPr>
        <w:t xml:space="preserve">     </w:t>
      </w:r>
      <w:r w:rsidRPr="00605BAD">
        <w:rPr>
          <w:rFonts w:ascii="Arial" w:hAnsi="Arial" w:cs="Arial"/>
          <w:b/>
          <w:color w:val="000000"/>
          <w:u w:val="single"/>
        </w:rPr>
        <w:t>33</w:t>
      </w:r>
      <w:r w:rsidRPr="00D74757">
        <w:rPr>
          <w:rFonts w:ascii="Arial" w:hAnsi="Arial" w:cs="Arial"/>
          <w:color w:val="000000"/>
          <w:u w:val="single"/>
        </w:rPr>
        <w:t xml:space="preserve">     </w:t>
      </w:r>
      <w:r w:rsidR="00D74757">
        <w:rPr>
          <w:rFonts w:ascii="Arial" w:hAnsi="Arial" w:cs="Arial"/>
          <w:color w:val="000000"/>
        </w:rPr>
        <w:tab/>
      </w:r>
      <w:r w:rsidR="00D74757">
        <w:rPr>
          <w:rFonts w:ascii="Arial" w:hAnsi="Arial" w:cs="Arial"/>
          <w:color w:val="000000"/>
        </w:rPr>
        <w:tab/>
        <w:t xml:space="preserve">$__________        </w:t>
      </w:r>
      <w:r w:rsidR="00BF4391" w:rsidRPr="00D74757">
        <w:rPr>
          <w:rFonts w:ascii="Arial" w:hAnsi="Arial" w:cs="Arial"/>
          <w:color w:val="000000"/>
        </w:rPr>
        <w:t xml:space="preserve">$__________                </w:t>
      </w:r>
    </w:p>
    <w:p w:rsidR="00900A83" w:rsidRPr="009B36E5" w:rsidRDefault="00900A83" w:rsidP="00900A83">
      <w:pPr>
        <w:ind w:left="-360" w:right="-360"/>
        <w:rPr>
          <w:rFonts w:ascii="Arial" w:hAnsi="Arial" w:cs="Arial"/>
          <w:color w:val="000000"/>
        </w:rPr>
      </w:pPr>
      <w:r w:rsidRPr="009B36E5">
        <w:rPr>
          <w:rFonts w:ascii="Arial" w:hAnsi="Arial" w:cs="Arial"/>
          <w:color w:val="000000"/>
        </w:rPr>
        <w:t xml:space="preserve"> </w:t>
      </w:r>
    </w:p>
    <w:p w:rsidR="00900A83" w:rsidRPr="009B36E5" w:rsidRDefault="00900A83" w:rsidP="00900A83">
      <w:pPr>
        <w:ind w:left="-360" w:right="-360"/>
        <w:rPr>
          <w:rFonts w:ascii="Arial" w:hAnsi="Arial" w:cs="Arial"/>
          <w:color w:val="000000"/>
        </w:rPr>
      </w:pPr>
    </w:p>
    <w:p w:rsidR="00900A83" w:rsidRPr="009B36E5" w:rsidRDefault="00900A83" w:rsidP="00900A83">
      <w:pPr>
        <w:ind w:left="-360" w:right="-360"/>
        <w:rPr>
          <w:rFonts w:ascii="Arial" w:hAnsi="Arial" w:cs="Arial"/>
          <w:b/>
          <w:color w:val="000000"/>
          <w:u w:val="single"/>
        </w:rPr>
      </w:pPr>
      <w:r w:rsidRPr="009B36E5">
        <w:rPr>
          <w:rFonts w:ascii="Arial" w:hAnsi="Arial" w:cs="Arial"/>
          <w:b/>
          <w:color w:val="000000"/>
        </w:rPr>
        <w:t xml:space="preserve">BID SCHEDULE – </w:t>
      </w:r>
      <w:r w:rsidR="00463AD7" w:rsidRPr="00B2679B">
        <w:rPr>
          <w:rFonts w:ascii="Arial" w:hAnsi="Arial" w:cs="Arial"/>
          <w:b/>
          <w:color w:val="000000"/>
          <w:u w:val="single"/>
        </w:rPr>
        <w:t>D</w:t>
      </w:r>
    </w:p>
    <w:p w:rsidR="00900A83" w:rsidRPr="009B36E5" w:rsidRDefault="00900A83" w:rsidP="00900A83">
      <w:pPr>
        <w:ind w:left="-360" w:right="-360"/>
        <w:rPr>
          <w:rFonts w:ascii="Arial" w:hAnsi="Arial" w:cs="Arial"/>
          <w:b/>
          <w:color w:val="000000"/>
          <w:u w:val="single"/>
        </w:rPr>
      </w:pPr>
    </w:p>
    <w:p w:rsidR="00900A83" w:rsidRPr="009B36E5" w:rsidRDefault="00900A83" w:rsidP="00900A83">
      <w:pPr>
        <w:ind w:left="-360" w:right="-360"/>
        <w:rPr>
          <w:rFonts w:ascii="Arial" w:hAnsi="Arial" w:cs="Arial"/>
          <w:color w:val="000000"/>
        </w:rPr>
      </w:pPr>
      <w:r w:rsidRPr="009B36E5">
        <w:rPr>
          <w:rFonts w:ascii="Arial" w:hAnsi="Arial" w:cs="Arial"/>
          <w:color w:val="000000"/>
        </w:rPr>
        <w:t>Note:  See Appendix A for schedule of Crack Seals.</w:t>
      </w:r>
    </w:p>
    <w:p w:rsidR="00900A83" w:rsidRPr="009B36E5" w:rsidRDefault="00900A83" w:rsidP="00900A83">
      <w:pPr>
        <w:ind w:left="-360" w:right="-360"/>
        <w:rPr>
          <w:rFonts w:ascii="Arial" w:hAnsi="Arial" w:cs="Arial"/>
          <w:color w:val="000000"/>
        </w:rPr>
      </w:pPr>
    </w:p>
    <w:p w:rsidR="00900A83" w:rsidRPr="004006F3" w:rsidRDefault="00900A83" w:rsidP="00900A83">
      <w:pPr>
        <w:numPr>
          <w:ilvl w:val="0"/>
          <w:numId w:val="2"/>
        </w:numPr>
        <w:ind w:right="-360"/>
        <w:rPr>
          <w:rFonts w:ascii="Arial" w:hAnsi="Arial" w:cs="Arial"/>
          <w:color w:val="000000"/>
        </w:rPr>
      </w:pPr>
      <w:r w:rsidRPr="004006F3">
        <w:rPr>
          <w:rFonts w:ascii="Arial" w:hAnsi="Arial" w:cs="Arial"/>
          <w:color w:val="000000"/>
        </w:rPr>
        <w:t>All new cracks .125 inch or gr</w:t>
      </w:r>
      <w:r w:rsidR="00FC7A6F" w:rsidRPr="004006F3">
        <w:rPr>
          <w:rFonts w:ascii="Arial" w:hAnsi="Arial" w:cs="Arial"/>
          <w:color w:val="000000"/>
        </w:rPr>
        <w:t>e</w:t>
      </w:r>
      <w:r w:rsidRPr="004006F3">
        <w:rPr>
          <w:rFonts w:ascii="Arial" w:hAnsi="Arial" w:cs="Arial"/>
          <w:color w:val="000000"/>
        </w:rPr>
        <w:t>ater are to be routed a minimum of .50 inch wide and .75 inch deep prior to application of crack seal.</w:t>
      </w:r>
    </w:p>
    <w:p w:rsidR="00900A83" w:rsidRPr="004006F3" w:rsidRDefault="00900A83" w:rsidP="00900A83">
      <w:pPr>
        <w:ind w:right="-360"/>
        <w:rPr>
          <w:rFonts w:ascii="Arial" w:hAnsi="Arial" w:cs="Arial"/>
          <w:color w:val="000000"/>
        </w:rPr>
      </w:pPr>
    </w:p>
    <w:p w:rsidR="00900A83" w:rsidRPr="004006F3" w:rsidRDefault="00900A83" w:rsidP="00900A83">
      <w:pPr>
        <w:numPr>
          <w:ilvl w:val="0"/>
          <w:numId w:val="2"/>
        </w:numPr>
        <w:ind w:right="-360"/>
        <w:rPr>
          <w:rFonts w:ascii="Arial" w:hAnsi="Arial" w:cs="Arial"/>
          <w:color w:val="000000"/>
        </w:rPr>
      </w:pPr>
      <w:r w:rsidRPr="004006F3">
        <w:rPr>
          <w:rFonts w:ascii="Arial" w:hAnsi="Arial" w:cs="Arial"/>
          <w:color w:val="000000"/>
        </w:rPr>
        <w:t>All traffic control is to be supplied by contractor such as signs and flaggers to be utilized in all locations work is being performed</w:t>
      </w:r>
      <w:r w:rsidR="00A05FA7" w:rsidRPr="004006F3">
        <w:rPr>
          <w:rFonts w:ascii="Arial" w:hAnsi="Arial" w:cs="Arial"/>
          <w:color w:val="000000"/>
        </w:rPr>
        <w:t xml:space="preserve"> according to MUTCD standards.</w:t>
      </w:r>
    </w:p>
    <w:p w:rsidR="00D66DE2" w:rsidRPr="004006F3" w:rsidRDefault="00D66DE2" w:rsidP="00D66DE2">
      <w:pPr>
        <w:pStyle w:val="ListParagraph"/>
        <w:rPr>
          <w:rFonts w:ascii="Arial" w:hAnsi="Arial" w:cs="Arial"/>
          <w:color w:val="000000"/>
        </w:rPr>
      </w:pPr>
    </w:p>
    <w:p w:rsidR="00286904" w:rsidRDefault="00D66DE2" w:rsidP="00900A83">
      <w:pPr>
        <w:numPr>
          <w:ilvl w:val="0"/>
          <w:numId w:val="2"/>
        </w:numPr>
        <w:ind w:right="-360"/>
        <w:rPr>
          <w:rFonts w:ascii="Arial" w:hAnsi="Arial" w:cs="Arial"/>
          <w:color w:val="000000"/>
        </w:rPr>
      </w:pPr>
      <w:r w:rsidRPr="00286904">
        <w:rPr>
          <w:rFonts w:ascii="Arial" w:hAnsi="Arial" w:cs="Arial"/>
          <w:color w:val="000000"/>
        </w:rPr>
        <w:lastRenderedPageBreak/>
        <w:t xml:space="preserve">Contractor </w:t>
      </w:r>
      <w:r w:rsidR="002310E9" w:rsidRPr="00286904">
        <w:rPr>
          <w:rFonts w:ascii="Arial" w:hAnsi="Arial" w:cs="Arial"/>
          <w:color w:val="000000"/>
        </w:rPr>
        <w:t xml:space="preserve">is </w:t>
      </w:r>
      <w:r w:rsidR="0011113A" w:rsidRPr="00286904">
        <w:rPr>
          <w:rFonts w:ascii="Arial" w:hAnsi="Arial" w:cs="Arial"/>
          <w:color w:val="000000"/>
        </w:rPr>
        <w:t xml:space="preserve">required </w:t>
      </w:r>
      <w:r w:rsidRPr="00286904">
        <w:rPr>
          <w:rFonts w:ascii="Arial" w:hAnsi="Arial" w:cs="Arial"/>
          <w:color w:val="000000"/>
        </w:rPr>
        <w:t>t</w:t>
      </w:r>
      <w:r w:rsidR="0011113A" w:rsidRPr="00286904">
        <w:rPr>
          <w:rFonts w:ascii="Arial" w:hAnsi="Arial" w:cs="Arial"/>
          <w:color w:val="000000"/>
        </w:rPr>
        <w:t>o</w:t>
      </w:r>
      <w:r w:rsidRPr="00286904">
        <w:rPr>
          <w:rFonts w:ascii="Arial" w:hAnsi="Arial" w:cs="Arial"/>
          <w:color w:val="000000"/>
        </w:rPr>
        <w:t xml:space="preserve"> </w:t>
      </w:r>
      <w:r w:rsidR="00286904" w:rsidRPr="00286904">
        <w:rPr>
          <w:rFonts w:ascii="Arial" w:hAnsi="Arial" w:cs="Arial"/>
          <w:color w:val="000000"/>
        </w:rPr>
        <w:t xml:space="preserve">clean all debris generated from routing and crack seal installation upon completion of each street. </w:t>
      </w:r>
      <w:r w:rsidR="00286904">
        <w:rPr>
          <w:rFonts w:ascii="Arial" w:hAnsi="Arial" w:cs="Arial"/>
          <w:color w:val="000000"/>
        </w:rPr>
        <w:t xml:space="preserve"> </w:t>
      </w:r>
    </w:p>
    <w:p w:rsidR="00286904" w:rsidRDefault="00286904" w:rsidP="00286904">
      <w:pPr>
        <w:pStyle w:val="ListParagraph"/>
        <w:rPr>
          <w:rFonts w:ascii="Arial" w:hAnsi="Arial" w:cs="Arial"/>
          <w:color w:val="000000"/>
        </w:rPr>
      </w:pPr>
    </w:p>
    <w:p w:rsidR="00900A83" w:rsidRDefault="00286904" w:rsidP="00900A83">
      <w:pPr>
        <w:numPr>
          <w:ilvl w:val="0"/>
          <w:numId w:val="2"/>
        </w:numPr>
        <w:ind w:right="-360"/>
        <w:rPr>
          <w:rFonts w:ascii="Arial" w:hAnsi="Arial" w:cs="Arial"/>
          <w:color w:val="000000"/>
        </w:rPr>
      </w:pPr>
      <w:r>
        <w:rPr>
          <w:rFonts w:ascii="Arial" w:hAnsi="Arial" w:cs="Arial"/>
          <w:color w:val="000000"/>
        </w:rPr>
        <w:t xml:space="preserve">The smallest size application cup is </w:t>
      </w:r>
      <w:r w:rsidR="003D731C">
        <w:rPr>
          <w:rFonts w:ascii="Arial" w:hAnsi="Arial" w:cs="Arial"/>
          <w:color w:val="000000"/>
        </w:rPr>
        <w:t>required that will adequately fill the crack without overflowing material.  Crack sealant material shall only be applied to cracks.</w:t>
      </w:r>
    </w:p>
    <w:p w:rsidR="00286904" w:rsidRDefault="00286904" w:rsidP="00286904">
      <w:pPr>
        <w:pStyle w:val="ListParagraph"/>
        <w:rPr>
          <w:rFonts w:ascii="Arial" w:hAnsi="Arial" w:cs="Arial"/>
          <w:color w:val="000000"/>
        </w:rPr>
      </w:pPr>
    </w:p>
    <w:p w:rsidR="00D66DE2" w:rsidRPr="004006F3" w:rsidRDefault="00900A83" w:rsidP="00900A83">
      <w:pPr>
        <w:numPr>
          <w:ilvl w:val="0"/>
          <w:numId w:val="2"/>
        </w:numPr>
        <w:ind w:right="-360"/>
        <w:rPr>
          <w:rFonts w:ascii="Arial" w:hAnsi="Arial" w:cs="Arial"/>
          <w:color w:val="000000"/>
        </w:rPr>
      </w:pPr>
      <w:r w:rsidRPr="004006F3">
        <w:rPr>
          <w:rFonts w:ascii="Arial" w:hAnsi="Arial" w:cs="Arial"/>
          <w:color w:val="000000"/>
        </w:rPr>
        <w:t>Cost of crack seal incl</w:t>
      </w:r>
      <w:r w:rsidR="00D66DE2" w:rsidRPr="004006F3">
        <w:rPr>
          <w:rFonts w:ascii="Arial" w:hAnsi="Arial" w:cs="Arial"/>
          <w:color w:val="000000"/>
        </w:rPr>
        <w:t xml:space="preserve">uding routing, blowing, drying, sweeping </w:t>
      </w:r>
      <w:r w:rsidRPr="004006F3">
        <w:rPr>
          <w:rFonts w:ascii="Arial" w:hAnsi="Arial" w:cs="Arial"/>
          <w:color w:val="000000"/>
        </w:rPr>
        <w:t xml:space="preserve">and cleaning </w:t>
      </w:r>
      <w:r w:rsidR="00D15445" w:rsidRPr="004006F3">
        <w:rPr>
          <w:rFonts w:ascii="Arial" w:hAnsi="Arial" w:cs="Arial"/>
          <w:color w:val="000000"/>
        </w:rPr>
        <w:t xml:space="preserve">bid </w:t>
      </w:r>
      <w:r w:rsidRPr="004006F3">
        <w:rPr>
          <w:rFonts w:ascii="Arial" w:hAnsi="Arial" w:cs="Arial"/>
          <w:color w:val="000000"/>
        </w:rPr>
        <w:t>per ton</w:t>
      </w:r>
      <w:r w:rsidR="00D74757">
        <w:rPr>
          <w:rFonts w:ascii="Arial" w:hAnsi="Arial" w:cs="Arial"/>
          <w:color w:val="000000"/>
        </w:rPr>
        <w:t>.</w:t>
      </w:r>
    </w:p>
    <w:p w:rsidR="00D66DE2" w:rsidRPr="004006F3" w:rsidRDefault="00D66DE2" w:rsidP="00D66DE2">
      <w:pPr>
        <w:pStyle w:val="ListParagraph"/>
        <w:rPr>
          <w:rFonts w:ascii="Arial" w:hAnsi="Arial" w:cs="Arial"/>
          <w:color w:val="000000"/>
        </w:rPr>
      </w:pPr>
    </w:p>
    <w:p w:rsidR="00900A83" w:rsidRPr="004006F3" w:rsidRDefault="00D66DE2" w:rsidP="00900A83">
      <w:pPr>
        <w:numPr>
          <w:ilvl w:val="0"/>
          <w:numId w:val="2"/>
        </w:numPr>
        <w:ind w:right="-360"/>
        <w:rPr>
          <w:rFonts w:ascii="Arial" w:hAnsi="Arial" w:cs="Arial"/>
          <w:color w:val="000000"/>
        </w:rPr>
      </w:pPr>
      <w:r w:rsidRPr="004006F3">
        <w:rPr>
          <w:rFonts w:ascii="Arial" w:hAnsi="Arial" w:cs="Arial"/>
        </w:rPr>
        <w:t>Bidder is responsible to obtain Right of Way permits.  Permit fees will be waived by Park City</w:t>
      </w:r>
      <w:r w:rsidRPr="004006F3">
        <w:t>.</w:t>
      </w:r>
    </w:p>
    <w:p w:rsidR="00D66DE2" w:rsidRPr="004006F3" w:rsidRDefault="00D66DE2" w:rsidP="00D66DE2">
      <w:pPr>
        <w:ind w:left="-360" w:right="-360"/>
        <w:rPr>
          <w:rFonts w:ascii="Arial" w:hAnsi="Arial" w:cs="Arial"/>
          <w:color w:val="000000"/>
        </w:rPr>
      </w:pPr>
      <w:r w:rsidRPr="004006F3">
        <w:rPr>
          <w:rFonts w:ascii="Arial" w:hAnsi="Arial" w:cs="Arial"/>
          <w:color w:val="000000"/>
        </w:rPr>
        <w:t xml:space="preserve"> </w:t>
      </w:r>
    </w:p>
    <w:p w:rsidR="00D66DE2" w:rsidRPr="004006F3" w:rsidRDefault="00D66DE2" w:rsidP="00D66DE2">
      <w:pPr>
        <w:ind w:left="-360" w:right="-360"/>
        <w:rPr>
          <w:rFonts w:ascii="Arial" w:hAnsi="Arial" w:cs="Arial"/>
          <w:color w:val="000000"/>
        </w:rPr>
      </w:pPr>
    </w:p>
    <w:p w:rsidR="00D66DE2" w:rsidRPr="004006F3" w:rsidRDefault="00900A83" w:rsidP="00D66DE2">
      <w:pPr>
        <w:ind w:left="-360" w:right="-360"/>
        <w:rPr>
          <w:rFonts w:ascii="Arial" w:hAnsi="Arial" w:cs="Arial"/>
          <w:color w:val="000000"/>
        </w:rPr>
      </w:pPr>
      <w:r w:rsidRPr="004006F3">
        <w:rPr>
          <w:rFonts w:ascii="Arial" w:hAnsi="Arial" w:cs="Arial"/>
          <w:color w:val="000000"/>
        </w:rPr>
        <w:t xml:space="preserve">*Park City Municipal reserves the right to add or delete quantities to meet budgeted </w:t>
      </w:r>
      <w:r w:rsidR="00D66DE2" w:rsidRPr="004006F3">
        <w:rPr>
          <w:rFonts w:ascii="Arial" w:hAnsi="Arial" w:cs="Arial"/>
          <w:color w:val="000000"/>
        </w:rPr>
        <w:t xml:space="preserve">              </w:t>
      </w:r>
      <w:r w:rsidRPr="004006F3">
        <w:rPr>
          <w:rFonts w:ascii="Arial" w:hAnsi="Arial" w:cs="Arial"/>
          <w:color w:val="000000"/>
        </w:rPr>
        <w:t>amounts.</w:t>
      </w:r>
    </w:p>
    <w:p w:rsidR="00795EC5" w:rsidRDefault="00795EC5" w:rsidP="00795EC5">
      <w:pPr>
        <w:ind w:left="-360" w:right="-360"/>
        <w:rPr>
          <w:rFonts w:ascii="Arial" w:hAnsi="Arial" w:cs="Arial"/>
          <w:b/>
          <w:color w:val="000000"/>
        </w:rPr>
      </w:pPr>
    </w:p>
    <w:p w:rsidR="00900A83" w:rsidRPr="009B36E5" w:rsidRDefault="00900A83" w:rsidP="00900A83">
      <w:pPr>
        <w:ind w:left="-360" w:right="-360"/>
        <w:rPr>
          <w:rFonts w:ascii="Arial" w:hAnsi="Arial" w:cs="Arial"/>
          <w:color w:val="000000"/>
        </w:rPr>
      </w:pPr>
    </w:p>
    <w:p w:rsidR="00900A83" w:rsidRPr="009B36E5" w:rsidRDefault="00900A83" w:rsidP="00900A83">
      <w:pPr>
        <w:ind w:left="-360" w:right="-360"/>
        <w:rPr>
          <w:rFonts w:ascii="Arial" w:hAnsi="Arial" w:cs="Arial"/>
          <w:color w:val="000000"/>
        </w:rPr>
      </w:pPr>
      <w:r w:rsidRPr="009B36E5">
        <w:rPr>
          <w:rFonts w:ascii="Arial" w:hAnsi="Arial" w:cs="Arial"/>
          <w:color w:val="000000"/>
        </w:rPr>
        <w:t>B</w:t>
      </w:r>
      <w:r w:rsidR="00D74757">
        <w:rPr>
          <w:rFonts w:ascii="Arial" w:hAnsi="Arial" w:cs="Arial"/>
          <w:color w:val="000000"/>
        </w:rPr>
        <w:t>y</w:t>
      </w:r>
      <w:r w:rsidRPr="009B36E5">
        <w:rPr>
          <w:rFonts w:ascii="Arial" w:hAnsi="Arial" w:cs="Arial"/>
          <w:color w:val="000000"/>
        </w:rPr>
        <w:t>: _______________________________</w:t>
      </w:r>
      <w:r w:rsidRPr="009B36E5">
        <w:rPr>
          <w:rFonts w:ascii="Arial" w:hAnsi="Arial" w:cs="Arial"/>
          <w:color w:val="000000"/>
        </w:rPr>
        <w:tab/>
      </w:r>
      <w:r w:rsidRPr="009B36E5">
        <w:rPr>
          <w:rFonts w:ascii="Arial" w:hAnsi="Arial" w:cs="Arial"/>
          <w:color w:val="000000"/>
        </w:rPr>
        <w:tab/>
        <w:t>Date: ___________________________</w:t>
      </w:r>
    </w:p>
    <w:p w:rsidR="00900A83" w:rsidRPr="009B36E5" w:rsidRDefault="00900A83" w:rsidP="00900A83">
      <w:pPr>
        <w:ind w:left="-360" w:right="-360"/>
        <w:rPr>
          <w:rFonts w:ascii="Arial" w:hAnsi="Arial" w:cs="Arial"/>
          <w:color w:val="000000"/>
        </w:rPr>
      </w:pPr>
    </w:p>
    <w:p w:rsidR="00900A83" w:rsidRPr="009B36E5" w:rsidRDefault="00900A83" w:rsidP="00900A83">
      <w:pPr>
        <w:ind w:left="-360" w:right="-360"/>
        <w:rPr>
          <w:rFonts w:ascii="Arial" w:hAnsi="Arial" w:cs="Arial"/>
          <w:color w:val="000000"/>
        </w:rPr>
      </w:pPr>
      <w:r w:rsidRPr="009B36E5">
        <w:rPr>
          <w:rFonts w:ascii="Arial" w:hAnsi="Arial" w:cs="Arial"/>
          <w:color w:val="000000"/>
        </w:rPr>
        <w:t>Print Name: _________________________</w:t>
      </w:r>
      <w:r w:rsidRPr="009B36E5">
        <w:rPr>
          <w:rFonts w:ascii="Arial" w:hAnsi="Arial" w:cs="Arial"/>
          <w:color w:val="000000"/>
        </w:rPr>
        <w:tab/>
      </w:r>
      <w:r w:rsidRPr="009B36E5">
        <w:rPr>
          <w:rFonts w:ascii="Arial" w:hAnsi="Arial" w:cs="Arial"/>
          <w:color w:val="000000"/>
        </w:rPr>
        <w:tab/>
        <w:t>Title: ___________________________</w:t>
      </w:r>
    </w:p>
    <w:p w:rsidR="00900A83" w:rsidRPr="009B36E5" w:rsidRDefault="00900A83" w:rsidP="00900A83">
      <w:pPr>
        <w:ind w:left="-360" w:right="-360"/>
        <w:rPr>
          <w:rFonts w:ascii="Arial" w:hAnsi="Arial" w:cs="Arial"/>
          <w:color w:val="000000"/>
        </w:rPr>
      </w:pPr>
    </w:p>
    <w:p w:rsidR="00900A83" w:rsidRPr="009B36E5" w:rsidRDefault="00900A83" w:rsidP="00900A83">
      <w:pPr>
        <w:ind w:left="-360" w:right="-360"/>
        <w:rPr>
          <w:rFonts w:ascii="Arial" w:hAnsi="Arial" w:cs="Arial"/>
          <w:color w:val="000000"/>
        </w:rPr>
      </w:pPr>
      <w:r w:rsidRPr="009B36E5">
        <w:rPr>
          <w:rFonts w:ascii="Arial" w:hAnsi="Arial" w:cs="Arial"/>
          <w:color w:val="000000"/>
        </w:rPr>
        <w:t>Company: ___________________________</w:t>
      </w:r>
    </w:p>
    <w:p w:rsidR="00900A83" w:rsidRPr="009B36E5" w:rsidRDefault="00900A83" w:rsidP="00900A83">
      <w:pPr>
        <w:ind w:right="-360"/>
        <w:rPr>
          <w:rFonts w:ascii="Arial" w:hAnsi="Arial" w:cs="Arial"/>
          <w:color w:val="000000"/>
        </w:rPr>
      </w:pPr>
    </w:p>
    <w:p w:rsidR="00D335D9" w:rsidRDefault="00D335D9" w:rsidP="00BA268B">
      <w:pPr>
        <w:rPr>
          <w:rFonts w:ascii="Arial" w:hAnsi="Arial" w:cs="Arial"/>
          <w:color w:val="000000"/>
        </w:rPr>
      </w:pPr>
    </w:p>
    <w:p w:rsidR="00BA268B" w:rsidRPr="009B36E5" w:rsidRDefault="00BA268B" w:rsidP="00BA268B">
      <w:pPr>
        <w:rPr>
          <w:rFonts w:ascii="Arial" w:hAnsi="Arial" w:cs="Arial"/>
          <w:color w:val="000000"/>
        </w:rPr>
      </w:pPr>
    </w:p>
    <w:p w:rsidR="00D335D9" w:rsidRDefault="00D335D9" w:rsidP="00D335D9">
      <w:pPr>
        <w:ind w:right="-360"/>
        <w:rPr>
          <w:rFonts w:ascii="Arial" w:hAnsi="Arial" w:cs="Arial"/>
          <w:color w:val="000000"/>
        </w:rPr>
      </w:pPr>
    </w:p>
    <w:p w:rsidR="006134F0" w:rsidRPr="009B36E5" w:rsidRDefault="006134F0" w:rsidP="00900A83">
      <w:pPr>
        <w:ind w:right="-360"/>
        <w:jc w:val="center"/>
        <w:rPr>
          <w:rFonts w:ascii="Arial" w:hAnsi="Arial" w:cs="Arial"/>
          <w:color w:val="000000"/>
        </w:rPr>
      </w:pPr>
    </w:p>
    <w:p w:rsidR="00900A83" w:rsidRPr="009B36E5" w:rsidRDefault="00900A83" w:rsidP="00900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color w:val="000000"/>
          <w:sz w:val="72"/>
          <w:szCs w:val="72"/>
        </w:rPr>
      </w:pPr>
      <w:r w:rsidRPr="009B36E5">
        <w:rPr>
          <w:rFonts w:ascii="Arial" w:hAnsi="Arial" w:cs="Arial"/>
          <w:b/>
          <w:color w:val="000000"/>
          <w:sz w:val="72"/>
          <w:szCs w:val="72"/>
        </w:rPr>
        <w:lastRenderedPageBreak/>
        <w:t>APPENDIX A</w:t>
      </w:r>
    </w:p>
    <w:p w:rsidR="00900A83" w:rsidRPr="009B36E5" w:rsidRDefault="00900A83" w:rsidP="00900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color w:val="000000"/>
        </w:rPr>
      </w:pPr>
    </w:p>
    <w:p w:rsidR="00900A83" w:rsidRPr="009B36E5" w:rsidRDefault="00900A83" w:rsidP="00900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color w:val="000000"/>
        </w:rPr>
      </w:pPr>
    </w:p>
    <w:p w:rsidR="00900A83" w:rsidRPr="009B36E5" w:rsidRDefault="00900A83" w:rsidP="00900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color w:val="000000"/>
        </w:rPr>
      </w:pPr>
    </w:p>
    <w:p w:rsidR="00900A83" w:rsidRPr="009B36E5" w:rsidRDefault="00900A83" w:rsidP="00900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rPr>
      </w:pPr>
      <w:r w:rsidRPr="009B36E5">
        <w:rPr>
          <w:rFonts w:ascii="Arial" w:hAnsi="Arial" w:cs="Arial"/>
          <w:b/>
          <w:color w:val="000000"/>
        </w:rPr>
        <w:t>BID SCHEDULE</w:t>
      </w:r>
    </w:p>
    <w:p w:rsidR="00900A83" w:rsidRPr="009B36E5" w:rsidRDefault="00900A83" w:rsidP="00900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color w:val="000000"/>
        </w:rPr>
      </w:pPr>
    </w:p>
    <w:p w:rsidR="00900A83" w:rsidRPr="009B36E5" w:rsidRDefault="00900A83" w:rsidP="00900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color w:val="000000"/>
        </w:rPr>
      </w:pPr>
    </w:p>
    <w:p w:rsidR="00900A83" w:rsidRDefault="00900A83" w:rsidP="00900A83">
      <w:pPr>
        <w:tabs>
          <w:tab w:val="left" w:pos="-1440"/>
        </w:tabs>
        <w:ind w:left="2160" w:hanging="1440"/>
        <w:rPr>
          <w:rFonts w:ascii="Arial" w:hAnsi="Arial" w:cs="Arial"/>
          <w:b/>
          <w:color w:val="000000"/>
        </w:rPr>
      </w:pPr>
      <w:r w:rsidRPr="009B36E5">
        <w:rPr>
          <w:rFonts w:ascii="Arial" w:hAnsi="Arial" w:cs="Arial"/>
          <w:b/>
          <w:color w:val="000000"/>
        </w:rPr>
        <w:t>A</w:t>
      </w:r>
      <w:r w:rsidRPr="009B36E5">
        <w:rPr>
          <w:rFonts w:ascii="Arial" w:hAnsi="Arial" w:cs="Arial"/>
          <w:b/>
          <w:color w:val="000000"/>
        </w:rPr>
        <w:tab/>
        <w:t xml:space="preserve">Slurry Seals Type II </w:t>
      </w:r>
    </w:p>
    <w:p w:rsidR="0077677E" w:rsidRDefault="0077677E" w:rsidP="00900A83">
      <w:pPr>
        <w:tabs>
          <w:tab w:val="left" w:pos="-1440"/>
        </w:tabs>
        <w:ind w:left="2160" w:hanging="1440"/>
        <w:rPr>
          <w:rFonts w:ascii="Arial" w:hAnsi="Arial" w:cs="Arial"/>
          <w:b/>
          <w:color w:val="000000"/>
        </w:rPr>
      </w:pPr>
    </w:p>
    <w:p w:rsidR="004B5E38" w:rsidRDefault="0077677E" w:rsidP="004B5E38">
      <w:pPr>
        <w:tabs>
          <w:tab w:val="left" w:pos="-1440"/>
        </w:tabs>
        <w:ind w:left="2160" w:hanging="1440"/>
        <w:rPr>
          <w:rFonts w:ascii="Arial" w:hAnsi="Arial" w:cs="Arial"/>
          <w:b/>
          <w:color w:val="000000"/>
        </w:rPr>
      </w:pPr>
      <w:r>
        <w:rPr>
          <w:rFonts w:ascii="Arial" w:hAnsi="Arial" w:cs="Arial"/>
          <w:b/>
          <w:color w:val="000000"/>
        </w:rPr>
        <w:t>B</w:t>
      </w:r>
      <w:r>
        <w:rPr>
          <w:rFonts w:ascii="Arial" w:hAnsi="Arial" w:cs="Arial"/>
          <w:b/>
          <w:color w:val="000000"/>
        </w:rPr>
        <w:tab/>
      </w:r>
      <w:r w:rsidR="00F36C42">
        <w:rPr>
          <w:rFonts w:ascii="Arial" w:hAnsi="Arial" w:cs="Arial"/>
          <w:b/>
          <w:color w:val="000000"/>
        </w:rPr>
        <w:t xml:space="preserve">High Density </w:t>
      </w:r>
      <w:r w:rsidR="00D736D7">
        <w:rPr>
          <w:rFonts w:ascii="Arial" w:hAnsi="Arial" w:cs="Arial"/>
          <w:b/>
          <w:color w:val="000000"/>
        </w:rPr>
        <w:t xml:space="preserve">Mineral </w:t>
      </w:r>
      <w:r w:rsidR="00F36C42">
        <w:rPr>
          <w:rFonts w:ascii="Arial" w:hAnsi="Arial" w:cs="Arial"/>
          <w:b/>
          <w:color w:val="000000"/>
        </w:rPr>
        <w:t xml:space="preserve">Bond for </w:t>
      </w:r>
      <w:r w:rsidR="009647DB">
        <w:rPr>
          <w:rFonts w:ascii="Arial" w:hAnsi="Arial" w:cs="Arial"/>
          <w:b/>
          <w:color w:val="000000"/>
        </w:rPr>
        <w:t>Bike Paths</w:t>
      </w:r>
      <w:r w:rsidR="00F21283">
        <w:rPr>
          <w:rFonts w:ascii="Arial" w:hAnsi="Arial" w:cs="Arial"/>
          <w:b/>
          <w:color w:val="000000"/>
        </w:rPr>
        <w:t xml:space="preserve"> </w:t>
      </w:r>
    </w:p>
    <w:p w:rsidR="00161C49" w:rsidRPr="009B36E5" w:rsidRDefault="00161C49" w:rsidP="00900A83">
      <w:pPr>
        <w:tabs>
          <w:tab w:val="left" w:pos="-1440"/>
        </w:tabs>
        <w:ind w:left="2160" w:hanging="1440"/>
        <w:rPr>
          <w:rFonts w:ascii="Arial" w:hAnsi="Arial" w:cs="Arial"/>
          <w:b/>
          <w:color w:val="000000"/>
        </w:rPr>
      </w:pPr>
    </w:p>
    <w:p w:rsidR="00994A7D" w:rsidRDefault="0077677E" w:rsidP="0077677E">
      <w:pPr>
        <w:tabs>
          <w:tab w:val="left" w:pos="-1440"/>
        </w:tabs>
        <w:ind w:left="2160" w:hanging="1440"/>
        <w:rPr>
          <w:rFonts w:ascii="Arial" w:hAnsi="Arial" w:cs="Arial"/>
          <w:color w:val="000000"/>
        </w:rPr>
      </w:pPr>
      <w:r>
        <w:rPr>
          <w:rFonts w:ascii="Arial" w:hAnsi="Arial" w:cs="Arial"/>
          <w:b/>
          <w:color w:val="000000"/>
        </w:rPr>
        <w:t>C</w:t>
      </w:r>
      <w:r w:rsidR="00900A83" w:rsidRPr="009B36E5">
        <w:rPr>
          <w:rFonts w:ascii="Arial" w:hAnsi="Arial" w:cs="Arial"/>
          <w:b/>
          <w:color w:val="000000"/>
        </w:rPr>
        <w:tab/>
      </w:r>
      <w:r w:rsidRPr="00994A7D">
        <w:rPr>
          <w:rFonts w:ascii="Arial" w:hAnsi="Arial" w:cs="Arial"/>
          <w:b/>
          <w:color w:val="000000"/>
        </w:rPr>
        <w:t>S</w:t>
      </w:r>
      <w:r w:rsidR="00994A7D" w:rsidRPr="00994A7D">
        <w:rPr>
          <w:rFonts w:ascii="Arial" w:hAnsi="Arial" w:cs="Arial"/>
          <w:b/>
          <w:color w:val="000000"/>
        </w:rPr>
        <w:t>treet Overlays</w:t>
      </w:r>
      <w:r w:rsidR="002A7F30">
        <w:rPr>
          <w:rFonts w:ascii="Arial" w:hAnsi="Arial" w:cs="Arial"/>
          <w:b/>
          <w:color w:val="000000"/>
        </w:rPr>
        <w:t xml:space="preserve">, </w:t>
      </w:r>
      <w:r w:rsidR="00647A54">
        <w:rPr>
          <w:rFonts w:ascii="Arial" w:hAnsi="Arial" w:cs="Arial"/>
          <w:b/>
          <w:color w:val="000000"/>
        </w:rPr>
        <w:t>Rotom</w:t>
      </w:r>
      <w:r w:rsidR="00994A7D" w:rsidRPr="00994A7D">
        <w:rPr>
          <w:rFonts w:ascii="Arial" w:hAnsi="Arial" w:cs="Arial"/>
          <w:b/>
          <w:color w:val="000000"/>
        </w:rPr>
        <w:t>illing</w:t>
      </w:r>
      <w:r w:rsidR="002A7F30">
        <w:rPr>
          <w:rFonts w:ascii="Arial" w:hAnsi="Arial" w:cs="Arial"/>
          <w:b/>
          <w:color w:val="000000"/>
        </w:rPr>
        <w:t xml:space="preserve">, </w:t>
      </w:r>
      <w:r w:rsidR="00CD4D83">
        <w:rPr>
          <w:rFonts w:ascii="Arial" w:hAnsi="Arial" w:cs="Arial"/>
          <w:b/>
          <w:color w:val="000000"/>
        </w:rPr>
        <w:t>and</w:t>
      </w:r>
      <w:r w:rsidR="002A7F30" w:rsidRPr="002A7F30">
        <w:rPr>
          <w:rFonts w:ascii="Arial" w:hAnsi="Arial" w:cs="Arial"/>
          <w:b/>
          <w:color w:val="000000"/>
        </w:rPr>
        <w:t xml:space="preserve"> </w:t>
      </w:r>
      <w:r w:rsidR="002A7F30" w:rsidRPr="009B36E5">
        <w:rPr>
          <w:rFonts w:ascii="Arial" w:hAnsi="Arial" w:cs="Arial"/>
          <w:b/>
          <w:color w:val="000000"/>
        </w:rPr>
        <w:t>Utility Adjustments</w:t>
      </w:r>
    </w:p>
    <w:p w:rsidR="00900A83" w:rsidRPr="009B36E5" w:rsidRDefault="00900A83" w:rsidP="002A7F30">
      <w:pPr>
        <w:tabs>
          <w:tab w:val="left" w:pos="-1440"/>
        </w:tabs>
        <w:rPr>
          <w:rFonts w:ascii="Arial" w:hAnsi="Arial" w:cs="Arial"/>
          <w:b/>
          <w:color w:val="000000"/>
        </w:rPr>
      </w:pPr>
    </w:p>
    <w:p w:rsidR="00900A83" w:rsidRDefault="002A7F30" w:rsidP="00900A83">
      <w:pPr>
        <w:tabs>
          <w:tab w:val="left" w:pos="-1440"/>
        </w:tabs>
        <w:ind w:left="2160" w:hanging="1440"/>
        <w:rPr>
          <w:rFonts w:ascii="Arial" w:hAnsi="Arial" w:cs="Arial"/>
          <w:b/>
          <w:color w:val="000000"/>
        </w:rPr>
      </w:pPr>
      <w:r>
        <w:rPr>
          <w:rFonts w:ascii="Arial" w:hAnsi="Arial" w:cs="Arial"/>
          <w:b/>
          <w:color w:val="000000"/>
        </w:rPr>
        <w:t>D</w:t>
      </w:r>
      <w:r w:rsidR="00900A83">
        <w:rPr>
          <w:rFonts w:ascii="Arial" w:hAnsi="Arial" w:cs="Arial"/>
          <w:b/>
          <w:color w:val="000000"/>
        </w:rPr>
        <w:tab/>
        <w:t>Crack Seal</w:t>
      </w:r>
      <w:r w:rsidR="00D736D7">
        <w:rPr>
          <w:rFonts w:ascii="Arial" w:hAnsi="Arial" w:cs="Arial"/>
          <w:b/>
          <w:color w:val="000000"/>
        </w:rPr>
        <w:t>s</w:t>
      </w:r>
    </w:p>
    <w:p w:rsidR="00D025C4" w:rsidRDefault="00D025C4" w:rsidP="00900A83">
      <w:pPr>
        <w:tabs>
          <w:tab w:val="left" w:pos="-1440"/>
        </w:tabs>
        <w:ind w:left="2160" w:hanging="1440"/>
        <w:rPr>
          <w:rFonts w:ascii="Arial" w:hAnsi="Arial" w:cs="Arial"/>
          <w:b/>
          <w:color w:val="000000"/>
        </w:rPr>
      </w:pPr>
    </w:p>
    <w:p w:rsidR="00CB6037" w:rsidRDefault="00CB6037" w:rsidP="00900A83">
      <w:pPr>
        <w:tabs>
          <w:tab w:val="left" w:pos="-1440"/>
        </w:tabs>
        <w:ind w:left="2160" w:hanging="1440"/>
        <w:rPr>
          <w:rFonts w:ascii="Arial" w:hAnsi="Arial" w:cs="Arial"/>
          <w:b/>
          <w:color w:val="000000"/>
        </w:rPr>
      </w:pPr>
    </w:p>
    <w:p w:rsidR="00900A83" w:rsidRPr="009B36E5" w:rsidRDefault="00900A83" w:rsidP="00900A83">
      <w:pPr>
        <w:pStyle w:val="Title"/>
        <w:ind w:left="-360"/>
        <w:jc w:val="left"/>
        <w:rPr>
          <w:rFonts w:ascii="Arial" w:hAnsi="Arial" w:cs="Arial"/>
          <w:b w:val="0"/>
          <w:color w:val="000000"/>
          <w:sz w:val="24"/>
          <w:szCs w:val="24"/>
          <w:u w:val="none"/>
        </w:rPr>
      </w:pPr>
    </w:p>
    <w:p w:rsidR="00900A83" w:rsidRPr="009B36E5" w:rsidRDefault="00900A83" w:rsidP="00900A83">
      <w:pPr>
        <w:pStyle w:val="Title"/>
        <w:ind w:left="-360"/>
        <w:jc w:val="left"/>
        <w:rPr>
          <w:rFonts w:ascii="Arial" w:hAnsi="Arial" w:cs="Arial"/>
          <w:b w:val="0"/>
          <w:color w:val="000000"/>
          <w:sz w:val="24"/>
          <w:szCs w:val="24"/>
          <w:u w:val="none"/>
        </w:rPr>
      </w:pPr>
      <w:r w:rsidRPr="009B36E5">
        <w:rPr>
          <w:rFonts w:ascii="Arial" w:hAnsi="Arial" w:cs="Arial"/>
          <w:b w:val="0"/>
          <w:color w:val="000000"/>
          <w:sz w:val="24"/>
          <w:szCs w:val="24"/>
          <w:u w:val="none"/>
        </w:rPr>
        <w:tab/>
        <w:t xml:space="preserve">   </w:t>
      </w:r>
      <w:r w:rsidRPr="009B36E5">
        <w:rPr>
          <w:rFonts w:ascii="Arial" w:hAnsi="Arial" w:cs="Arial"/>
          <w:b w:val="0"/>
          <w:color w:val="000000"/>
          <w:sz w:val="24"/>
          <w:szCs w:val="24"/>
          <w:u w:val="none"/>
        </w:rPr>
        <w:tab/>
      </w:r>
      <w:r w:rsidRPr="009B36E5">
        <w:rPr>
          <w:rFonts w:ascii="Arial" w:hAnsi="Arial" w:cs="Arial"/>
          <w:b w:val="0"/>
          <w:color w:val="000000"/>
          <w:sz w:val="24"/>
          <w:szCs w:val="24"/>
          <w:u w:val="none"/>
        </w:rPr>
        <w:tab/>
      </w:r>
      <w:r w:rsidRPr="009B36E5">
        <w:rPr>
          <w:rFonts w:ascii="Arial" w:hAnsi="Arial" w:cs="Arial"/>
          <w:b w:val="0"/>
          <w:color w:val="000000"/>
          <w:sz w:val="24"/>
          <w:szCs w:val="24"/>
          <w:u w:val="none"/>
        </w:rPr>
        <w:tab/>
      </w:r>
      <w:r w:rsidRPr="009B36E5">
        <w:rPr>
          <w:rFonts w:ascii="Arial" w:hAnsi="Arial" w:cs="Arial"/>
          <w:b w:val="0"/>
          <w:color w:val="000000"/>
          <w:sz w:val="24"/>
          <w:szCs w:val="24"/>
          <w:u w:val="none"/>
        </w:rPr>
        <w:tab/>
      </w:r>
    </w:p>
    <w:p w:rsidR="00900A83" w:rsidRDefault="00900A83" w:rsidP="00900A83">
      <w:pPr>
        <w:rPr>
          <w:rFonts w:ascii="Arial" w:hAnsi="Arial" w:cs="Arial"/>
          <w:b/>
          <w:sz w:val="72"/>
          <w:szCs w:val="72"/>
        </w:rPr>
      </w:pPr>
    </w:p>
    <w:p w:rsidR="00900A83" w:rsidRDefault="00900A83" w:rsidP="00900A83">
      <w:pPr>
        <w:rPr>
          <w:rFonts w:ascii="Arial" w:hAnsi="Arial" w:cs="Arial"/>
          <w:b/>
          <w:sz w:val="72"/>
          <w:szCs w:val="72"/>
        </w:rPr>
      </w:pPr>
    </w:p>
    <w:p w:rsidR="00900A83" w:rsidRDefault="00900A83" w:rsidP="00900A83">
      <w:pPr>
        <w:rPr>
          <w:rFonts w:ascii="Arial" w:hAnsi="Arial" w:cs="Arial"/>
          <w:b/>
          <w:sz w:val="72"/>
          <w:szCs w:val="72"/>
        </w:rPr>
      </w:pPr>
    </w:p>
    <w:p w:rsidR="00900A83" w:rsidRDefault="00900A83" w:rsidP="00900A83">
      <w:pPr>
        <w:rPr>
          <w:rFonts w:ascii="Arial" w:hAnsi="Arial" w:cs="Arial"/>
          <w:b/>
          <w:sz w:val="72"/>
          <w:szCs w:val="72"/>
        </w:rPr>
      </w:pPr>
    </w:p>
    <w:p w:rsidR="00900A83" w:rsidRDefault="00900A83" w:rsidP="00900A83">
      <w:pPr>
        <w:rPr>
          <w:rFonts w:ascii="Arial" w:hAnsi="Arial" w:cs="Arial"/>
          <w:b/>
          <w:sz w:val="72"/>
          <w:szCs w:val="72"/>
        </w:rPr>
      </w:pPr>
    </w:p>
    <w:p w:rsidR="00900A83" w:rsidRDefault="00900A83" w:rsidP="00900A83">
      <w:pPr>
        <w:rPr>
          <w:rFonts w:ascii="Arial" w:hAnsi="Arial" w:cs="Arial"/>
          <w:b/>
          <w:sz w:val="72"/>
          <w:szCs w:val="72"/>
        </w:rPr>
      </w:pPr>
    </w:p>
    <w:p w:rsidR="00900A83" w:rsidRDefault="00900A83" w:rsidP="00900A83">
      <w:pPr>
        <w:rPr>
          <w:rFonts w:ascii="Arial" w:hAnsi="Arial" w:cs="Arial"/>
          <w:b/>
          <w:sz w:val="72"/>
          <w:szCs w:val="72"/>
        </w:rPr>
        <w:sectPr w:rsidR="00900A83" w:rsidSect="0077025D">
          <w:headerReference w:type="default" r:id="rId12"/>
          <w:footerReference w:type="even" r:id="rId13"/>
          <w:footerReference w:type="default" r:id="rId14"/>
          <w:endnotePr>
            <w:numFmt w:val="decimal"/>
          </w:endnotePr>
          <w:pgSz w:w="12240" w:h="15840"/>
          <w:pgMar w:top="270" w:right="1440" w:bottom="630" w:left="1440" w:header="629" w:footer="435" w:gutter="0"/>
          <w:cols w:space="720"/>
          <w:noEndnote/>
        </w:sectPr>
      </w:pPr>
    </w:p>
    <w:p w:rsidR="003D1A5E" w:rsidRDefault="00900A83" w:rsidP="00900A83">
      <w:pPr>
        <w:rPr>
          <w:rFonts w:ascii="Arial" w:hAnsi="Arial" w:cs="Arial"/>
          <w:b/>
          <w:color w:val="000000"/>
        </w:rPr>
      </w:pPr>
      <w:r w:rsidRPr="005B65FB">
        <w:rPr>
          <w:rFonts w:ascii="Arial" w:hAnsi="Arial" w:cs="Arial"/>
          <w:b/>
          <w:sz w:val="40"/>
          <w:szCs w:val="40"/>
          <w:u w:val="single"/>
        </w:rPr>
        <w:lastRenderedPageBreak/>
        <w:t>APPENDIX A</w:t>
      </w:r>
      <w:r w:rsidR="00205E41" w:rsidRPr="00205E41">
        <w:rPr>
          <w:rFonts w:ascii="Arial" w:hAnsi="Arial" w:cs="Arial"/>
          <w:b/>
          <w:color w:val="000000"/>
        </w:rPr>
        <w:t xml:space="preserve"> </w:t>
      </w:r>
      <w:r w:rsidR="003D1A5E">
        <w:rPr>
          <w:rFonts w:ascii="Arial" w:hAnsi="Arial" w:cs="Arial"/>
          <w:b/>
          <w:color w:val="000000"/>
        </w:rPr>
        <w:tab/>
      </w:r>
    </w:p>
    <w:p w:rsidR="003D1A5E" w:rsidRDefault="003D1A5E" w:rsidP="00900A83">
      <w:pPr>
        <w:rPr>
          <w:rFonts w:ascii="Arial" w:hAnsi="Arial" w:cs="Arial"/>
          <w:b/>
          <w:color w:val="000000"/>
        </w:rPr>
      </w:pPr>
    </w:p>
    <w:p w:rsidR="003D1A5E" w:rsidRDefault="007D1C9B" w:rsidP="007D1C9B">
      <w:pPr>
        <w:jc w:val="both"/>
        <w:rPr>
          <w:rFonts w:ascii="Arial" w:hAnsi="Arial" w:cs="Arial"/>
          <w:b/>
          <w:bCs/>
          <w:sz w:val="36"/>
          <w:szCs w:val="36"/>
        </w:rPr>
      </w:pPr>
      <w:r>
        <w:rPr>
          <w:rFonts w:ascii="Arial" w:hAnsi="Arial" w:cs="Arial"/>
          <w:b/>
          <w:bCs/>
          <w:sz w:val="36"/>
          <w:szCs w:val="36"/>
        </w:rPr>
        <w:t>BID SCHEDULE A:</w:t>
      </w:r>
    </w:p>
    <w:p w:rsidR="00C0316A" w:rsidRDefault="00205E41" w:rsidP="00900A83">
      <w:pPr>
        <w:rPr>
          <w:rFonts w:ascii="Arial" w:hAnsi="Arial" w:cs="Arial"/>
          <w:b/>
          <w:color w:val="000000"/>
          <w:sz w:val="36"/>
          <w:szCs w:val="36"/>
        </w:rPr>
      </w:pPr>
      <w:r w:rsidRPr="003D1A5E">
        <w:rPr>
          <w:rFonts w:ascii="Arial" w:hAnsi="Arial" w:cs="Arial"/>
          <w:b/>
          <w:color w:val="000000"/>
          <w:sz w:val="36"/>
          <w:szCs w:val="36"/>
        </w:rPr>
        <w:t>Slurry Seals Type II</w:t>
      </w:r>
      <w:r w:rsidR="004913FF">
        <w:rPr>
          <w:rFonts w:ascii="Arial" w:hAnsi="Arial" w:cs="Arial"/>
          <w:b/>
          <w:color w:val="000000"/>
          <w:sz w:val="36"/>
          <w:szCs w:val="36"/>
        </w:rPr>
        <w:t xml:space="preserve"> </w:t>
      </w:r>
      <w:r w:rsidR="00324BCA">
        <w:rPr>
          <w:rFonts w:ascii="Arial" w:hAnsi="Arial" w:cs="Arial"/>
          <w:b/>
          <w:color w:val="000000"/>
          <w:sz w:val="36"/>
          <w:szCs w:val="36"/>
        </w:rPr>
        <w:t>2019</w:t>
      </w:r>
    </w:p>
    <w:tbl>
      <w:tblPr>
        <w:tblW w:w="14127" w:type="dxa"/>
        <w:tblInd w:w="93" w:type="dxa"/>
        <w:tblLook w:val="04A0" w:firstRow="1" w:lastRow="0" w:firstColumn="1" w:lastColumn="0" w:noHBand="0" w:noVBand="1"/>
      </w:tblPr>
      <w:tblGrid>
        <w:gridCol w:w="5995"/>
        <w:gridCol w:w="558"/>
        <w:gridCol w:w="558"/>
        <w:gridCol w:w="942"/>
        <w:gridCol w:w="1320"/>
        <w:gridCol w:w="1542"/>
        <w:gridCol w:w="1692"/>
        <w:gridCol w:w="1520"/>
      </w:tblGrid>
      <w:tr w:rsidR="00205E41" w:rsidRPr="00D74757" w:rsidTr="00830B1C">
        <w:trPr>
          <w:trHeight w:val="300"/>
        </w:trPr>
        <w:tc>
          <w:tcPr>
            <w:tcW w:w="5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5E41" w:rsidRPr="00D74757" w:rsidRDefault="00205E41" w:rsidP="00205E41">
            <w:pPr>
              <w:jc w:val="center"/>
              <w:rPr>
                <w:rFonts w:ascii="Arial" w:hAnsi="Arial" w:cs="Arial"/>
                <w:b/>
                <w:bCs/>
                <w:color w:val="000000"/>
                <w:sz w:val="22"/>
                <w:szCs w:val="22"/>
              </w:rPr>
            </w:pPr>
            <w:r w:rsidRPr="00D74757">
              <w:rPr>
                <w:rFonts w:ascii="Arial" w:hAnsi="Arial" w:cs="Arial"/>
                <w:b/>
                <w:bCs/>
                <w:color w:val="000000"/>
                <w:sz w:val="22"/>
                <w:szCs w:val="22"/>
              </w:rPr>
              <w:t>Section/ Street Name</w:t>
            </w:r>
          </w:p>
        </w:tc>
        <w:tc>
          <w:tcPr>
            <w:tcW w:w="1116" w:type="dxa"/>
            <w:gridSpan w:val="2"/>
            <w:tcBorders>
              <w:top w:val="single" w:sz="4" w:space="0" w:color="auto"/>
              <w:left w:val="nil"/>
              <w:bottom w:val="single" w:sz="4" w:space="0" w:color="auto"/>
              <w:right w:val="single" w:sz="4" w:space="0" w:color="auto"/>
            </w:tcBorders>
            <w:shd w:val="clear" w:color="auto" w:fill="auto"/>
            <w:noWrap/>
            <w:vAlign w:val="bottom"/>
            <w:hideMark/>
          </w:tcPr>
          <w:p w:rsidR="00205E41" w:rsidRPr="00D74757" w:rsidRDefault="00205E41" w:rsidP="00205E41">
            <w:pPr>
              <w:jc w:val="center"/>
              <w:rPr>
                <w:rFonts w:ascii="Arial" w:hAnsi="Arial" w:cs="Arial"/>
                <w:b/>
                <w:bCs/>
                <w:color w:val="000000"/>
                <w:sz w:val="22"/>
                <w:szCs w:val="22"/>
              </w:rPr>
            </w:pPr>
            <w:r w:rsidRPr="00D74757">
              <w:rPr>
                <w:rFonts w:ascii="Arial" w:hAnsi="Arial" w:cs="Arial"/>
                <w:b/>
                <w:bCs/>
                <w:color w:val="000000"/>
                <w:sz w:val="22"/>
                <w:szCs w:val="22"/>
              </w:rPr>
              <w:t>Length</w:t>
            </w:r>
          </w:p>
        </w:tc>
        <w:tc>
          <w:tcPr>
            <w:tcW w:w="942" w:type="dxa"/>
            <w:tcBorders>
              <w:top w:val="single" w:sz="4" w:space="0" w:color="auto"/>
              <w:left w:val="nil"/>
              <w:bottom w:val="single" w:sz="4" w:space="0" w:color="auto"/>
              <w:right w:val="single" w:sz="4" w:space="0" w:color="auto"/>
            </w:tcBorders>
            <w:shd w:val="clear" w:color="auto" w:fill="auto"/>
            <w:noWrap/>
            <w:vAlign w:val="bottom"/>
            <w:hideMark/>
          </w:tcPr>
          <w:p w:rsidR="00205E41" w:rsidRPr="00D74757" w:rsidRDefault="00205E41" w:rsidP="00205E41">
            <w:pPr>
              <w:jc w:val="center"/>
              <w:rPr>
                <w:rFonts w:ascii="Arial" w:hAnsi="Arial" w:cs="Arial"/>
                <w:b/>
                <w:bCs/>
                <w:color w:val="000000"/>
                <w:sz w:val="22"/>
                <w:szCs w:val="22"/>
              </w:rPr>
            </w:pPr>
            <w:r w:rsidRPr="00D74757">
              <w:rPr>
                <w:rFonts w:ascii="Arial" w:hAnsi="Arial" w:cs="Arial"/>
                <w:b/>
                <w:bCs/>
                <w:color w:val="000000"/>
                <w:sz w:val="22"/>
                <w:szCs w:val="22"/>
              </w:rPr>
              <w:t xml:space="preserve">Width </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rsidR="00205E41" w:rsidRPr="00D74757" w:rsidRDefault="00205E41" w:rsidP="00205E41">
            <w:pPr>
              <w:jc w:val="center"/>
              <w:rPr>
                <w:rFonts w:ascii="Arial" w:hAnsi="Arial" w:cs="Arial"/>
                <w:b/>
                <w:bCs/>
                <w:color w:val="000000"/>
                <w:sz w:val="22"/>
                <w:szCs w:val="22"/>
              </w:rPr>
            </w:pPr>
            <w:r w:rsidRPr="00D74757">
              <w:rPr>
                <w:rFonts w:ascii="Arial" w:hAnsi="Arial" w:cs="Arial"/>
                <w:b/>
                <w:bCs/>
                <w:color w:val="000000"/>
                <w:sz w:val="22"/>
                <w:szCs w:val="22"/>
              </w:rPr>
              <w:t xml:space="preserve">CDS Sq. ft. </w:t>
            </w:r>
          </w:p>
        </w:tc>
        <w:tc>
          <w:tcPr>
            <w:tcW w:w="1542" w:type="dxa"/>
            <w:tcBorders>
              <w:top w:val="single" w:sz="4" w:space="0" w:color="auto"/>
              <w:left w:val="nil"/>
              <w:bottom w:val="single" w:sz="4" w:space="0" w:color="auto"/>
              <w:right w:val="single" w:sz="4" w:space="0" w:color="auto"/>
            </w:tcBorders>
            <w:shd w:val="clear" w:color="auto" w:fill="auto"/>
            <w:noWrap/>
            <w:vAlign w:val="bottom"/>
            <w:hideMark/>
          </w:tcPr>
          <w:p w:rsidR="00205E41" w:rsidRPr="00D74757" w:rsidRDefault="00205E41" w:rsidP="00205E41">
            <w:pPr>
              <w:jc w:val="center"/>
              <w:rPr>
                <w:rFonts w:ascii="Arial" w:hAnsi="Arial" w:cs="Arial"/>
                <w:b/>
                <w:bCs/>
                <w:color w:val="000000"/>
                <w:sz w:val="22"/>
                <w:szCs w:val="22"/>
              </w:rPr>
            </w:pPr>
            <w:r w:rsidRPr="00D74757">
              <w:rPr>
                <w:rFonts w:ascii="Arial" w:hAnsi="Arial" w:cs="Arial"/>
                <w:b/>
                <w:bCs/>
                <w:color w:val="000000"/>
                <w:sz w:val="22"/>
                <w:szCs w:val="22"/>
              </w:rPr>
              <w:t>Street Radius</w:t>
            </w:r>
          </w:p>
        </w:tc>
        <w:tc>
          <w:tcPr>
            <w:tcW w:w="1692" w:type="dxa"/>
            <w:tcBorders>
              <w:top w:val="single" w:sz="4" w:space="0" w:color="auto"/>
              <w:left w:val="nil"/>
              <w:bottom w:val="single" w:sz="4" w:space="0" w:color="auto"/>
              <w:right w:val="single" w:sz="4" w:space="0" w:color="auto"/>
            </w:tcBorders>
            <w:shd w:val="clear" w:color="auto" w:fill="auto"/>
            <w:noWrap/>
            <w:vAlign w:val="bottom"/>
            <w:hideMark/>
          </w:tcPr>
          <w:p w:rsidR="00205E41" w:rsidRPr="00D74757" w:rsidRDefault="00205E41" w:rsidP="00205E41">
            <w:pPr>
              <w:jc w:val="center"/>
              <w:rPr>
                <w:rFonts w:ascii="Arial" w:hAnsi="Arial" w:cs="Arial"/>
                <w:b/>
                <w:bCs/>
                <w:color w:val="000000"/>
                <w:sz w:val="22"/>
                <w:szCs w:val="22"/>
              </w:rPr>
            </w:pPr>
            <w:r w:rsidRPr="00D74757">
              <w:rPr>
                <w:rFonts w:ascii="Arial" w:hAnsi="Arial" w:cs="Arial"/>
                <w:b/>
                <w:bCs/>
                <w:color w:val="000000"/>
                <w:sz w:val="22"/>
                <w:szCs w:val="22"/>
              </w:rPr>
              <w:t>square feet ea.</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205E41" w:rsidRPr="00D74757" w:rsidRDefault="00205E41" w:rsidP="00205E41">
            <w:pPr>
              <w:jc w:val="center"/>
              <w:rPr>
                <w:rFonts w:ascii="Arial" w:hAnsi="Arial" w:cs="Arial"/>
                <w:b/>
                <w:bCs/>
                <w:color w:val="000000"/>
                <w:sz w:val="22"/>
                <w:szCs w:val="22"/>
              </w:rPr>
            </w:pPr>
            <w:r w:rsidRPr="00D74757">
              <w:rPr>
                <w:rFonts w:ascii="Arial" w:hAnsi="Arial" w:cs="Arial"/>
                <w:b/>
                <w:bCs/>
                <w:color w:val="000000"/>
                <w:sz w:val="22"/>
                <w:szCs w:val="22"/>
              </w:rPr>
              <w:t>Square Yards</w:t>
            </w:r>
          </w:p>
        </w:tc>
      </w:tr>
      <w:tr w:rsidR="00A004A4" w:rsidRPr="00D74757" w:rsidTr="00A004A4">
        <w:trPr>
          <w:trHeight w:val="341"/>
        </w:trPr>
        <w:tc>
          <w:tcPr>
            <w:tcW w:w="5995" w:type="dxa"/>
            <w:tcBorders>
              <w:top w:val="nil"/>
              <w:left w:val="single" w:sz="4" w:space="0" w:color="auto"/>
              <w:bottom w:val="single" w:sz="4" w:space="0" w:color="auto"/>
              <w:right w:val="single" w:sz="4" w:space="0" w:color="auto"/>
            </w:tcBorders>
            <w:shd w:val="clear" w:color="000000" w:fill="FFFF00"/>
            <w:noWrap/>
            <w:hideMark/>
          </w:tcPr>
          <w:p w:rsidR="00A004A4" w:rsidRPr="007D0B62" w:rsidRDefault="00A004A4" w:rsidP="00864C44">
            <w:pPr>
              <w:rPr>
                <w:rFonts w:ascii="Arial" w:hAnsi="Arial" w:cs="Arial"/>
                <w:sz w:val="22"/>
                <w:szCs w:val="22"/>
              </w:rPr>
            </w:pPr>
            <w:r w:rsidRPr="007D0B62">
              <w:rPr>
                <w:rFonts w:ascii="Arial" w:hAnsi="Arial" w:cs="Arial"/>
                <w:sz w:val="22"/>
                <w:szCs w:val="22"/>
              </w:rPr>
              <w:t>Gilmore Way: Round Valley Drive to Ability Way</w:t>
            </w:r>
          </w:p>
        </w:tc>
        <w:tc>
          <w:tcPr>
            <w:tcW w:w="1116" w:type="dxa"/>
            <w:gridSpan w:val="2"/>
            <w:tcBorders>
              <w:top w:val="nil"/>
              <w:left w:val="nil"/>
              <w:bottom w:val="single" w:sz="4" w:space="0" w:color="auto"/>
              <w:right w:val="single" w:sz="4" w:space="0" w:color="auto"/>
            </w:tcBorders>
            <w:shd w:val="clear" w:color="000000" w:fill="FFFF00"/>
            <w:noWrap/>
            <w:hideMark/>
          </w:tcPr>
          <w:p w:rsidR="00A004A4" w:rsidRPr="007D0B62" w:rsidRDefault="00A004A4" w:rsidP="007D0B62">
            <w:pPr>
              <w:jc w:val="center"/>
              <w:rPr>
                <w:rFonts w:ascii="Arial" w:hAnsi="Arial" w:cs="Arial"/>
                <w:sz w:val="22"/>
                <w:szCs w:val="22"/>
              </w:rPr>
            </w:pPr>
          </w:p>
        </w:tc>
        <w:tc>
          <w:tcPr>
            <w:tcW w:w="942" w:type="dxa"/>
            <w:tcBorders>
              <w:top w:val="nil"/>
              <w:left w:val="nil"/>
              <w:bottom w:val="single" w:sz="4" w:space="0" w:color="auto"/>
              <w:right w:val="single" w:sz="4" w:space="0" w:color="auto"/>
            </w:tcBorders>
            <w:shd w:val="clear" w:color="000000" w:fill="FFFF00"/>
            <w:noWrap/>
            <w:hideMark/>
          </w:tcPr>
          <w:p w:rsidR="00A004A4" w:rsidRPr="007D0B62" w:rsidRDefault="00A004A4" w:rsidP="007D0B62">
            <w:pPr>
              <w:jc w:val="center"/>
              <w:rPr>
                <w:rFonts w:ascii="Arial" w:hAnsi="Arial" w:cs="Arial"/>
                <w:sz w:val="22"/>
                <w:szCs w:val="22"/>
              </w:rPr>
            </w:pPr>
          </w:p>
        </w:tc>
        <w:tc>
          <w:tcPr>
            <w:tcW w:w="1320" w:type="dxa"/>
            <w:tcBorders>
              <w:top w:val="nil"/>
              <w:left w:val="nil"/>
              <w:bottom w:val="single" w:sz="4" w:space="0" w:color="auto"/>
              <w:right w:val="single" w:sz="4" w:space="0" w:color="auto"/>
            </w:tcBorders>
            <w:shd w:val="clear" w:color="000000" w:fill="FFFF00"/>
            <w:noWrap/>
            <w:hideMark/>
          </w:tcPr>
          <w:p w:rsidR="00A004A4" w:rsidRPr="007D0B62" w:rsidRDefault="00A004A4"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000000" w:fill="FFFF00"/>
            <w:noWrap/>
            <w:hideMark/>
          </w:tcPr>
          <w:p w:rsidR="00A004A4" w:rsidRPr="007D0B62" w:rsidRDefault="00A004A4" w:rsidP="007D0B62">
            <w:pPr>
              <w:jc w:val="center"/>
              <w:rPr>
                <w:rFonts w:ascii="Arial" w:hAnsi="Arial" w:cs="Arial"/>
                <w:sz w:val="22"/>
                <w:szCs w:val="22"/>
              </w:rPr>
            </w:pPr>
          </w:p>
        </w:tc>
        <w:tc>
          <w:tcPr>
            <w:tcW w:w="1692" w:type="dxa"/>
            <w:tcBorders>
              <w:top w:val="nil"/>
              <w:left w:val="nil"/>
              <w:bottom w:val="single" w:sz="4" w:space="0" w:color="auto"/>
              <w:right w:val="single" w:sz="4" w:space="0" w:color="auto"/>
            </w:tcBorders>
            <w:shd w:val="clear" w:color="000000" w:fill="FFFF00"/>
            <w:noWrap/>
            <w:hideMark/>
          </w:tcPr>
          <w:p w:rsidR="00A004A4" w:rsidRPr="007D0B62" w:rsidRDefault="00A004A4" w:rsidP="007D0B62">
            <w:pPr>
              <w:jc w:val="center"/>
              <w:rPr>
                <w:rFonts w:ascii="Arial" w:hAnsi="Arial" w:cs="Arial"/>
                <w:sz w:val="22"/>
                <w:szCs w:val="22"/>
              </w:rPr>
            </w:pPr>
          </w:p>
        </w:tc>
        <w:tc>
          <w:tcPr>
            <w:tcW w:w="1520" w:type="dxa"/>
            <w:tcBorders>
              <w:top w:val="nil"/>
              <w:left w:val="nil"/>
              <w:bottom w:val="single" w:sz="4" w:space="0" w:color="auto"/>
              <w:right w:val="single" w:sz="4" w:space="0" w:color="auto"/>
            </w:tcBorders>
            <w:shd w:val="clear" w:color="000000" w:fill="FFFF00"/>
            <w:noWrap/>
            <w:hideMark/>
          </w:tcPr>
          <w:p w:rsidR="00A004A4" w:rsidRPr="007D0B62" w:rsidRDefault="00A004A4" w:rsidP="007D0B62">
            <w:pPr>
              <w:jc w:val="center"/>
              <w:rPr>
                <w:rFonts w:ascii="Arial" w:hAnsi="Arial" w:cs="Arial"/>
                <w:sz w:val="22"/>
                <w:szCs w:val="22"/>
              </w:rPr>
            </w:pPr>
            <w:r w:rsidRPr="007D0B62">
              <w:rPr>
                <w:rFonts w:ascii="Arial" w:hAnsi="Arial" w:cs="Arial"/>
                <w:sz w:val="22"/>
                <w:szCs w:val="22"/>
              </w:rPr>
              <w:t>7,361.11</w:t>
            </w:r>
          </w:p>
        </w:tc>
      </w:tr>
      <w:tr w:rsidR="00A004A4" w:rsidRPr="00D74757" w:rsidTr="00830B1C">
        <w:trPr>
          <w:trHeight w:val="161"/>
        </w:trPr>
        <w:tc>
          <w:tcPr>
            <w:tcW w:w="5995" w:type="dxa"/>
            <w:tcBorders>
              <w:top w:val="nil"/>
              <w:left w:val="single" w:sz="4" w:space="0" w:color="auto"/>
              <w:bottom w:val="single" w:sz="4" w:space="0" w:color="auto"/>
              <w:right w:val="single" w:sz="4" w:space="0" w:color="auto"/>
            </w:tcBorders>
            <w:shd w:val="clear" w:color="auto" w:fill="auto"/>
            <w:noWrap/>
            <w:hideMark/>
          </w:tcPr>
          <w:p w:rsidR="00A004A4" w:rsidRPr="007D0B62" w:rsidRDefault="00A004A4" w:rsidP="00B82DB2">
            <w:pPr>
              <w:rPr>
                <w:rFonts w:ascii="Arial" w:hAnsi="Arial" w:cs="Arial"/>
                <w:sz w:val="22"/>
                <w:szCs w:val="22"/>
              </w:rPr>
            </w:pPr>
            <w:r w:rsidRPr="007D0B62">
              <w:rPr>
                <w:rFonts w:ascii="Arial" w:hAnsi="Arial" w:cs="Arial"/>
                <w:sz w:val="22"/>
                <w:szCs w:val="22"/>
              </w:rPr>
              <w:t>Street Area</w:t>
            </w:r>
          </w:p>
        </w:tc>
        <w:tc>
          <w:tcPr>
            <w:tcW w:w="1116" w:type="dxa"/>
            <w:gridSpan w:val="2"/>
            <w:tcBorders>
              <w:top w:val="nil"/>
              <w:left w:val="nil"/>
              <w:bottom w:val="single" w:sz="4" w:space="0" w:color="auto"/>
              <w:right w:val="single" w:sz="4" w:space="0" w:color="auto"/>
            </w:tcBorders>
            <w:shd w:val="clear" w:color="auto" w:fill="auto"/>
            <w:noWrap/>
            <w:hideMark/>
          </w:tcPr>
          <w:p w:rsidR="00A004A4" w:rsidRPr="007D0B62" w:rsidRDefault="00A004A4" w:rsidP="007D0B62">
            <w:pPr>
              <w:jc w:val="center"/>
              <w:rPr>
                <w:rFonts w:ascii="Arial" w:hAnsi="Arial" w:cs="Arial"/>
                <w:sz w:val="22"/>
                <w:szCs w:val="22"/>
              </w:rPr>
            </w:pPr>
            <w:r w:rsidRPr="007D0B62">
              <w:rPr>
                <w:rFonts w:ascii="Arial" w:hAnsi="Arial" w:cs="Arial"/>
                <w:sz w:val="22"/>
                <w:szCs w:val="22"/>
              </w:rPr>
              <w:t>2,650</w:t>
            </w:r>
          </w:p>
        </w:tc>
        <w:tc>
          <w:tcPr>
            <w:tcW w:w="942" w:type="dxa"/>
            <w:tcBorders>
              <w:top w:val="nil"/>
              <w:left w:val="nil"/>
              <w:bottom w:val="single" w:sz="4" w:space="0" w:color="auto"/>
              <w:right w:val="single" w:sz="4" w:space="0" w:color="auto"/>
            </w:tcBorders>
            <w:shd w:val="clear" w:color="auto" w:fill="auto"/>
            <w:noWrap/>
            <w:hideMark/>
          </w:tcPr>
          <w:p w:rsidR="00A004A4" w:rsidRPr="007D0B62" w:rsidRDefault="00A004A4" w:rsidP="007D0B62">
            <w:pPr>
              <w:jc w:val="center"/>
              <w:rPr>
                <w:rFonts w:ascii="Arial" w:hAnsi="Arial" w:cs="Arial"/>
                <w:sz w:val="22"/>
                <w:szCs w:val="22"/>
              </w:rPr>
            </w:pPr>
            <w:r w:rsidRPr="007D0B62">
              <w:rPr>
                <w:rFonts w:ascii="Arial" w:hAnsi="Arial" w:cs="Arial"/>
                <w:sz w:val="22"/>
                <w:szCs w:val="22"/>
              </w:rPr>
              <w:t>25</w:t>
            </w:r>
          </w:p>
        </w:tc>
        <w:tc>
          <w:tcPr>
            <w:tcW w:w="1320" w:type="dxa"/>
            <w:tcBorders>
              <w:top w:val="nil"/>
              <w:left w:val="nil"/>
              <w:bottom w:val="single" w:sz="4" w:space="0" w:color="auto"/>
              <w:right w:val="single" w:sz="4" w:space="0" w:color="auto"/>
            </w:tcBorders>
            <w:shd w:val="clear" w:color="auto" w:fill="auto"/>
            <w:noWrap/>
            <w:hideMark/>
          </w:tcPr>
          <w:p w:rsidR="00A004A4" w:rsidRPr="007D0B62" w:rsidRDefault="00A004A4"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auto" w:fill="auto"/>
            <w:noWrap/>
            <w:hideMark/>
          </w:tcPr>
          <w:p w:rsidR="00A004A4" w:rsidRPr="007D0B62" w:rsidRDefault="00A004A4" w:rsidP="007D0B62">
            <w:pPr>
              <w:jc w:val="center"/>
              <w:rPr>
                <w:rFonts w:ascii="Arial" w:hAnsi="Arial" w:cs="Arial"/>
                <w:sz w:val="22"/>
                <w:szCs w:val="22"/>
              </w:rPr>
            </w:pPr>
          </w:p>
        </w:tc>
        <w:tc>
          <w:tcPr>
            <w:tcW w:w="1692" w:type="dxa"/>
            <w:tcBorders>
              <w:top w:val="nil"/>
              <w:left w:val="nil"/>
              <w:bottom w:val="single" w:sz="4" w:space="0" w:color="auto"/>
              <w:right w:val="single" w:sz="4" w:space="0" w:color="auto"/>
            </w:tcBorders>
            <w:shd w:val="clear" w:color="auto" w:fill="auto"/>
            <w:noWrap/>
          </w:tcPr>
          <w:p w:rsidR="00A004A4" w:rsidRPr="007D0B62" w:rsidRDefault="00A004A4" w:rsidP="007D0B62">
            <w:pPr>
              <w:jc w:val="center"/>
              <w:rPr>
                <w:rFonts w:ascii="Arial" w:hAnsi="Arial" w:cs="Arial"/>
                <w:sz w:val="22"/>
                <w:szCs w:val="22"/>
              </w:rPr>
            </w:pPr>
            <w:r w:rsidRPr="007D0B62">
              <w:rPr>
                <w:rFonts w:ascii="Arial" w:hAnsi="Arial" w:cs="Arial"/>
                <w:sz w:val="22"/>
                <w:szCs w:val="22"/>
              </w:rPr>
              <w:t>66250</w:t>
            </w:r>
          </w:p>
        </w:tc>
        <w:tc>
          <w:tcPr>
            <w:tcW w:w="1520" w:type="dxa"/>
            <w:tcBorders>
              <w:top w:val="nil"/>
              <w:left w:val="nil"/>
              <w:bottom w:val="nil"/>
              <w:right w:val="nil"/>
            </w:tcBorders>
            <w:shd w:val="clear" w:color="auto" w:fill="auto"/>
            <w:noWrap/>
            <w:hideMark/>
          </w:tcPr>
          <w:p w:rsidR="00A004A4" w:rsidRPr="007D0B62" w:rsidRDefault="00A004A4" w:rsidP="007D0B62">
            <w:pPr>
              <w:jc w:val="center"/>
              <w:rPr>
                <w:rFonts w:ascii="Arial" w:hAnsi="Arial" w:cs="Arial"/>
                <w:sz w:val="22"/>
                <w:szCs w:val="22"/>
              </w:rPr>
            </w:pPr>
          </w:p>
        </w:tc>
      </w:tr>
      <w:tr w:rsidR="00B82DB2" w:rsidRPr="00D74757" w:rsidTr="00830B1C">
        <w:trPr>
          <w:trHeight w:val="233"/>
        </w:trPr>
        <w:tc>
          <w:tcPr>
            <w:tcW w:w="5995" w:type="dxa"/>
            <w:tcBorders>
              <w:top w:val="nil"/>
              <w:left w:val="single" w:sz="4" w:space="0" w:color="auto"/>
              <w:bottom w:val="single" w:sz="4" w:space="0" w:color="auto"/>
              <w:right w:val="single" w:sz="4" w:space="0" w:color="auto"/>
            </w:tcBorders>
            <w:shd w:val="clear" w:color="auto" w:fill="auto"/>
            <w:noWrap/>
            <w:hideMark/>
          </w:tcPr>
          <w:p w:rsidR="00B82DB2" w:rsidRPr="007D0B62" w:rsidRDefault="00B82DB2" w:rsidP="00B82DB2">
            <w:pPr>
              <w:rPr>
                <w:rFonts w:ascii="Arial" w:hAnsi="Arial" w:cs="Arial"/>
                <w:sz w:val="22"/>
                <w:szCs w:val="22"/>
              </w:rPr>
            </w:pPr>
            <w:r w:rsidRPr="007D0B62">
              <w:rPr>
                <w:rFonts w:ascii="Arial" w:hAnsi="Arial" w:cs="Arial"/>
                <w:sz w:val="22"/>
                <w:szCs w:val="22"/>
              </w:rPr>
              <w:t>CDS Square Feet Area</w:t>
            </w:r>
          </w:p>
        </w:tc>
        <w:tc>
          <w:tcPr>
            <w:tcW w:w="1116" w:type="dxa"/>
            <w:gridSpan w:val="2"/>
            <w:tcBorders>
              <w:top w:val="nil"/>
              <w:left w:val="nil"/>
              <w:bottom w:val="single" w:sz="4" w:space="0" w:color="auto"/>
              <w:right w:val="single" w:sz="4" w:space="0" w:color="auto"/>
            </w:tcBorders>
            <w:shd w:val="clear" w:color="auto" w:fill="auto"/>
            <w:noWrap/>
            <w:hideMark/>
          </w:tcPr>
          <w:p w:rsidR="00B82DB2" w:rsidRPr="007D0B62" w:rsidRDefault="00B82DB2" w:rsidP="007D0B62">
            <w:pPr>
              <w:jc w:val="center"/>
              <w:rPr>
                <w:rFonts w:ascii="Arial" w:hAnsi="Arial" w:cs="Arial"/>
                <w:sz w:val="22"/>
                <w:szCs w:val="22"/>
              </w:rPr>
            </w:pPr>
          </w:p>
        </w:tc>
        <w:tc>
          <w:tcPr>
            <w:tcW w:w="942" w:type="dxa"/>
            <w:tcBorders>
              <w:top w:val="nil"/>
              <w:left w:val="nil"/>
              <w:bottom w:val="single" w:sz="4" w:space="0" w:color="auto"/>
              <w:right w:val="single" w:sz="4" w:space="0" w:color="auto"/>
            </w:tcBorders>
            <w:shd w:val="clear" w:color="auto" w:fill="auto"/>
            <w:noWrap/>
            <w:hideMark/>
          </w:tcPr>
          <w:p w:rsidR="00B82DB2" w:rsidRPr="007D0B62" w:rsidRDefault="00B82DB2" w:rsidP="007D0B62">
            <w:pPr>
              <w:jc w:val="center"/>
              <w:rPr>
                <w:rFonts w:ascii="Arial" w:hAnsi="Arial" w:cs="Arial"/>
                <w:sz w:val="22"/>
                <w:szCs w:val="22"/>
              </w:rPr>
            </w:pPr>
          </w:p>
        </w:tc>
        <w:tc>
          <w:tcPr>
            <w:tcW w:w="1320" w:type="dxa"/>
            <w:tcBorders>
              <w:top w:val="nil"/>
              <w:left w:val="nil"/>
              <w:bottom w:val="single" w:sz="4" w:space="0" w:color="auto"/>
              <w:right w:val="single" w:sz="4" w:space="0" w:color="auto"/>
            </w:tcBorders>
            <w:shd w:val="clear" w:color="auto" w:fill="auto"/>
            <w:noWrap/>
            <w:hideMark/>
          </w:tcPr>
          <w:p w:rsidR="00B82DB2" w:rsidRPr="007D0B62" w:rsidRDefault="00B82DB2"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auto" w:fill="auto"/>
            <w:noWrap/>
            <w:hideMark/>
          </w:tcPr>
          <w:p w:rsidR="00B82DB2" w:rsidRPr="007D0B62" w:rsidRDefault="00B82DB2" w:rsidP="007D0B62">
            <w:pPr>
              <w:jc w:val="center"/>
              <w:rPr>
                <w:rFonts w:ascii="Arial" w:hAnsi="Arial" w:cs="Arial"/>
                <w:sz w:val="22"/>
                <w:szCs w:val="22"/>
              </w:rPr>
            </w:pPr>
          </w:p>
        </w:tc>
        <w:tc>
          <w:tcPr>
            <w:tcW w:w="1692" w:type="dxa"/>
            <w:tcBorders>
              <w:top w:val="nil"/>
              <w:left w:val="nil"/>
              <w:bottom w:val="single" w:sz="4" w:space="0" w:color="auto"/>
              <w:right w:val="single" w:sz="4" w:space="0" w:color="auto"/>
            </w:tcBorders>
            <w:shd w:val="clear" w:color="auto" w:fill="auto"/>
            <w:noWrap/>
          </w:tcPr>
          <w:p w:rsidR="00B82DB2" w:rsidRPr="007D0B62" w:rsidRDefault="003A09DD" w:rsidP="007D0B62">
            <w:pPr>
              <w:jc w:val="center"/>
              <w:rPr>
                <w:rFonts w:ascii="Arial" w:hAnsi="Arial" w:cs="Arial"/>
                <w:sz w:val="22"/>
                <w:szCs w:val="22"/>
              </w:rPr>
            </w:pPr>
            <w:r w:rsidRPr="007D0B62">
              <w:rPr>
                <w:rFonts w:ascii="Arial" w:hAnsi="Arial" w:cs="Arial"/>
                <w:sz w:val="22"/>
                <w:szCs w:val="22"/>
              </w:rPr>
              <w:t>0</w:t>
            </w:r>
          </w:p>
        </w:tc>
        <w:tc>
          <w:tcPr>
            <w:tcW w:w="1520" w:type="dxa"/>
            <w:tcBorders>
              <w:top w:val="nil"/>
              <w:left w:val="nil"/>
              <w:bottom w:val="nil"/>
              <w:right w:val="nil"/>
            </w:tcBorders>
            <w:shd w:val="clear" w:color="auto" w:fill="auto"/>
            <w:noWrap/>
            <w:hideMark/>
          </w:tcPr>
          <w:p w:rsidR="00B82DB2" w:rsidRPr="007D0B62" w:rsidRDefault="00B82DB2" w:rsidP="007D0B62">
            <w:pPr>
              <w:jc w:val="center"/>
              <w:rPr>
                <w:rFonts w:ascii="Arial" w:hAnsi="Arial" w:cs="Arial"/>
                <w:sz w:val="22"/>
                <w:szCs w:val="22"/>
              </w:rPr>
            </w:pPr>
          </w:p>
        </w:tc>
      </w:tr>
      <w:tr w:rsidR="00B82DB2" w:rsidRPr="00D74757" w:rsidTr="00830B1C">
        <w:trPr>
          <w:trHeight w:val="300"/>
        </w:trPr>
        <w:tc>
          <w:tcPr>
            <w:tcW w:w="5995" w:type="dxa"/>
            <w:tcBorders>
              <w:top w:val="nil"/>
              <w:left w:val="single" w:sz="4" w:space="0" w:color="auto"/>
              <w:bottom w:val="single" w:sz="4" w:space="0" w:color="auto"/>
              <w:right w:val="single" w:sz="4" w:space="0" w:color="auto"/>
            </w:tcBorders>
            <w:shd w:val="clear" w:color="auto" w:fill="auto"/>
            <w:noWrap/>
            <w:hideMark/>
          </w:tcPr>
          <w:p w:rsidR="00B82DB2" w:rsidRPr="007D0B62" w:rsidRDefault="00B82DB2" w:rsidP="00B82DB2">
            <w:pPr>
              <w:rPr>
                <w:rFonts w:ascii="Arial" w:hAnsi="Arial" w:cs="Arial"/>
                <w:sz w:val="22"/>
                <w:szCs w:val="22"/>
              </w:rPr>
            </w:pPr>
            <w:r w:rsidRPr="007D0B62">
              <w:rPr>
                <w:rFonts w:ascii="Arial" w:hAnsi="Arial" w:cs="Arial"/>
                <w:sz w:val="22"/>
                <w:szCs w:val="22"/>
              </w:rPr>
              <w:t>Street Radius</w:t>
            </w:r>
          </w:p>
        </w:tc>
        <w:tc>
          <w:tcPr>
            <w:tcW w:w="1116" w:type="dxa"/>
            <w:gridSpan w:val="2"/>
            <w:tcBorders>
              <w:top w:val="nil"/>
              <w:left w:val="nil"/>
              <w:bottom w:val="single" w:sz="4" w:space="0" w:color="auto"/>
              <w:right w:val="single" w:sz="4" w:space="0" w:color="auto"/>
            </w:tcBorders>
            <w:shd w:val="clear" w:color="auto" w:fill="auto"/>
            <w:noWrap/>
            <w:hideMark/>
          </w:tcPr>
          <w:p w:rsidR="00B82DB2" w:rsidRPr="007D0B62" w:rsidRDefault="00B82DB2" w:rsidP="007D0B62">
            <w:pPr>
              <w:jc w:val="center"/>
              <w:rPr>
                <w:rFonts w:ascii="Arial" w:hAnsi="Arial" w:cs="Arial"/>
                <w:sz w:val="22"/>
                <w:szCs w:val="22"/>
              </w:rPr>
            </w:pPr>
          </w:p>
        </w:tc>
        <w:tc>
          <w:tcPr>
            <w:tcW w:w="942" w:type="dxa"/>
            <w:tcBorders>
              <w:top w:val="nil"/>
              <w:left w:val="nil"/>
              <w:bottom w:val="single" w:sz="4" w:space="0" w:color="auto"/>
              <w:right w:val="single" w:sz="4" w:space="0" w:color="auto"/>
            </w:tcBorders>
            <w:shd w:val="clear" w:color="auto" w:fill="auto"/>
            <w:noWrap/>
            <w:hideMark/>
          </w:tcPr>
          <w:p w:rsidR="00B82DB2" w:rsidRPr="007D0B62" w:rsidRDefault="00B82DB2" w:rsidP="007D0B62">
            <w:pPr>
              <w:jc w:val="center"/>
              <w:rPr>
                <w:rFonts w:ascii="Arial" w:hAnsi="Arial" w:cs="Arial"/>
                <w:sz w:val="22"/>
                <w:szCs w:val="22"/>
              </w:rPr>
            </w:pPr>
          </w:p>
        </w:tc>
        <w:tc>
          <w:tcPr>
            <w:tcW w:w="1320" w:type="dxa"/>
            <w:tcBorders>
              <w:top w:val="nil"/>
              <w:left w:val="nil"/>
              <w:bottom w:val="single" w:sz="4" w:space="0" w:color="auto"/>
              <w:right w:val="single" w:sz="4" w:space="0" w:color="auto"/>
            </w:tcBorders>
            <w:shd w:val="clear" w:color="auto" w:fill="auto"/>
            <w:noWrap/>
            <w:hideMark/>
          </w:tcPr>
          <w:p w:rsidR="00B82DB2" w:rsidRPr="007D0B62" w:rsidRDefault="00B82DB2"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auto" w:fill="auto"/>
            <w:noWrap/>
            <w:hideMark/>
          </w:tcPr>
          <w:p w:rsidR="00B82DB2" w:rsidRPr="007D0B62" w:rsidRDefault="00B82DB2" w:rsidP="007D0B62">
            <w:pPr>
              <w:jc w:val="center"/>
              <w:rPr>
                <w:rFonts w:ascii="Arial" w:hAnsi="Arial" w:cs="Arial"/>
                <w:sz w:val="22"/>
                <w:szCs w:val="22"/>
              </w:rPr>
            </w:pPr>
          </w:p>
        </w:tc>
        <w:tc>
          <w:tcPr>
            <w:tcW w:w="1692" w:type="dxa"/>
            <w:tcBorders>
              <w:top w:val="nil"/>
              <w:left w:val="nil"/>
              <w:bottom w:val="single" w:sz="4" w:space="0" w:color="auto"/>
              <w:right w:val="single" w:sz="4" w:space="0" w:color="auto"/>
            </w:tcBorders>
            <w:shd w:val="clear" w:color="auto" w:fill="auto"/>
            <w:noWrap/>
            <w:hideMark/>
          </w:tcPr>
          <w:p w:rsidR="00B82DB2" w:rsidRPr="007D0B62" w:rsidRDefault="003A09DD" w:rsidP="007D0B62">
            <w:pPr>
              <w:jc w:val="center"/>
              <w:rPr>
                <w:rFonts w:ascii="Arial" w:hAnsi="Arial" w:cs="Arial"/>
                <w:sz w:val="22"/>
                <w:szCs w:val="22"/>
              </w:rPr>
            </w:pPr>
            <w:r w:rsidRPr="007D0B62">
              <w:rPr>
                <w:rFonts w:ascii="Arial" w:hAnsi="Arial" w:cs="Arial"/>
                <w:sz w:val="22"/>
                <w:szCs w:val="22"/>
              </w:rPr>
              <w:t>0</w:t>
            </w:r>
          </w:p>
        </w:tc>
        <w:tc>
          <w:tcPr>
            <w:tcW w:w="1520" w:type="dxa"/>
            <w:tcBorders>
              <w:top w:val="nil"/>
              <w:left w:val="nil"/>
              <w:bottom w:val="nil"/>
              <w:right w:val="nil"/>
            </w:tcBorders>
            <w:shd w:val="clear" w:color="auto" w:fill="auto"/>
            <w:noWrap/>
            <w:hideMark/>
          </w:tcPr>
          <w:p w:rsidR="00B82DB2" w:rsidRPr="007D0B62" w:rsidRDefault="00B82DB2" w:rsidP="007D0B62">
            <w:pPr>
              <w:jc w:val="center"/>
              <w:rPr>
                <w:rFonts w:ascii="Arial" w:hAnsi="Arial" w:cs="Arial"/>
                <w:sz w:val="22"/>
                <w:szCs w:val="22"/>
              </w:rPr>
            </w:pPr>
          </w:p>
        </w:tc>
      </w:tr>
      <w:tr w:rsidR="00A004A4" w:rsidRPr="00D74757" w:rsidTr="00830B1C">
        <w:trPr>
          <w:trHeight w:val="300"/>
        </w:trPr>
        <w:tc>
          <w:tcPr>
            <w:tcW w:w="5995" w:type="dxa"/>
            <w:tcBorders>
              <w:top w:val="nil"/>
              <w:left w:val="single" w:sz="4" w:space="0" w:color="auto"/>
              <w:bottom w:val="single" w:sz="4" w:space="0" w:color="auto"/>
              <w:right w:val="single" w:sz="4" w:space="0" w:color="auto"/>
            </w:tcBorders>
            <w:shd w:val="clear" w:color="000000" w:fill="FFFF00"/>
            <w:noWrap/>
            <w:hideMark/>
          </w:tcPr>
          <w:p w:rsidR="00A004A4" w:rsidRPr="007D0B62" w:rsidRDefault="00A004A4" w:rsidP="00864C44">
            <w:pPr>
              <w:rPr>
                <w:rFonts w:ascii="Arial" w:hAnsi="Arial" w:cs="Arial"/>
                <w:sz w:val="22"/>
                <w:szCs w:val="22"/>
              </w:rPr>
            </w:pPr>
            <w:r w:rsidRPr="007D0B62">
              <w:rPr>
                <w:rFonts w:ascii="Arial" w:hAnsi="Arial" w:cs="Arial"/>
                <w:sz w:val="22"/>
                <w:szCs w:val="22"/>
              </w:rPr>
              <w:t>Sidewinder Dr</w:t>
            </w:r>
            <w:r w:rsidR="00FE262B">
              <w:rPr>
                <w:rFonts w:ascii="Arial" w:hAnsi="Arial" w:cs="Arial"/>
                <w:sz w:val="22"/>
                <w:szCs w:val="22"/>
              </w:rPr>
              <w:t>ive</w:t>
            </w:r>
            <w:r w:rsidR="003A09DD" w:rsidRPr="007D0B62">
              <w:rPr>
                <w:rFonts w:ascii="Arial" w:hAnsi="Arial" w:cs="Arial"/>
                <w:sz w:val="22"/>
                <w:szCs w:val="22"/>
              </w:rPr>
              <w:t>: SR</w:t>
            </w:r>
            <w:r w:rsidRPr="007D0B62">
              <w:rPr>
                <w:rFonts w:ascii="Arial" w:hAnsi="Arial" w:cs="Arial"/>
                <w:sz w:val="22"/>
                <w:szCs w:val="22"/>
              </w:rPr>
              <w:t xml:space="preserve"> 248 to Comstock Dr</w:t>
            </w:r>
            <w:r w:rsidR="003A09DD" w:rsidRPr="007D0B62">
              <w:rPr>
                <w:rFonts w:ascii="Arial" w:hAnsi="Arial" w:cs="Arial"/>
                <w:sz w:val="22"/>
                <w:szCs w:val="22"/>
              </w:rPr>
              <w:t>ive</w:t>
            </w:r>
          </w:p>
        </w:tc>
        <w:tc>
          <w:tcPr>
            <w:tcW w:w="1116" w:type="dxa"/>
            <w:gridSpan w:val="2"/>
            <w:tcBorders>
              <w:top w:val="nil"/>
              <w:left w:val="nil"/>
              <w:bottom w:val="single" w:sz="4" w:space="0" w:color="auto"/>
              <w:right w:val="single" w:sz="4" w:space="0" w:color="auto"/>
            </w:tcBorders>
            <w:shd w:val="clear" w:color="000000" w:fill="FFFF00"/>
            <w:noWrap/>
            <w:hideMark/>
          </w:tcPr>
          <w:p w:rsidR="00A004A4" w:rsidRPr="007D0B62" w:rsidRDefault="00A004A4" w:rsidP="007D0B62">
            <w:pPr>
              <w:jc w:val="center"/>
              <w:rPr>
                <w:rFonts w:ascii="Arial" w:hAnsi="Arial" w:cs="Arial"/>
                <w:sz w:val="22"/>
                <w:szCs w:val="22"/>
              </w:rPr>
            </w:pPr>
          </w:p>
        </w:tc>
        <w:tc>
          <w:tcPr>
            <w:tcW w:w="942" w:type="dxa"/>
            <w:tcBorders>
              <w:top w:val="nil"/>
              <w:left w:val="nil"/>
              <w:bottom w:val="single" w:sz="4" w:space="0" w:color="auto"/>
              <w:right w:val="single" w:sz="4" w:space="0" w:color="auto"/>
            </w:tcBorders>
            <w:shd w:val="clear" w:color="000000" w:fill="FFFF00"/>
            <w:noWrap/>
            <w:hideMark/>
          </w:tcPr>
          <w:p w:rsidR="00A004A4" w:rsidRPr="007D0B62" w:rsidRDefault="00A004A4" w:rsidP="007D0B62">
            <w:pPr>
              <w:jc w:val="center"/>
              <w:rPr>
                <w:rFonts w:ascii="Arial" w:hAnsi="Arial" w:cs="Arial"/>
                <w:sz w:val="22"/>
                <w:szCs w:val="22"/>
              </w:rPr>
            </w:pPr>
          </w:p>
        </w:tc>
        <w:tc>
          <w:tcPr>
            <w:tcW w:w="1320" w:type="dxa"/>
            <w:tcBorders>
              <w:top w:val="nil"/>
              <w:left w:val="nil"/>
              <w:bottom w:val="single" w:sz="4" w:space="0" w:color="auto"/>
              <w:right w:val="single" w:sz="4" w:space="0" w:color="auto"/>
            </w:tcBorders>
            <w:shd w:val="clear" w:color="000000" w:fill="FFFF00"/>
            <w:noWrap/>
            <w:hideMark/>
          </w:tcPr>
          <w:p w:rsidR="00A004A4" w:rsidRPr="007D0B62" w:rsidRDefault="00A004A4"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000000" w:fill="FFFF00"/>
            <w:noWrap/>
            <w:hideMark/>
          </w:tcPr>
          <w:p w:rsidR="00A004A4" w:rsidRPr="007D0B62" w:rsidRDefault="00A004A4" w:rsidP="007D0B62">
            <w:pPr>
              <w:jc w:val="center"/>
              <w:rPr>
                <w:rFonts w:ascii="Arial" w:hAnsi="Arial" w:cs="Arial"/>
                <w:sz w:val="22"/>
                <w:szCs w:val="22"/>
              </w:rPr>
            </w:pPr>
          </w:p>
        </w:tc>
        <w:tc>
          <w:tcPr>
            <w:tcW w:w="1692" w:type="dxa"/>
            <w:tcBorders>
              <w:top w:val="nil"/>
              <w:left w:val="nil"/>
              <w:bottom w:val="single" w:sz="4" w:space="0" w:color="auto"/>
              <w:right w:val="single" w:sz="4" w:space="0" w:color="auto"/>
            </w:tcBorders>
            <w:shd w:val="clear" w:color="000000" w:fill="FFFF00"/>
            <w:noWrap/>
            <w:hideMark/>
          </w:tcPr>
          <w:p w:rsidR="00A004A4" w:rsidRPr="007D0B62" w:rsidRDefault="00A004A4" w:rsidP="007D0B62">
            <w:pPr>
              <w:jc w:val="center"/>
              <w:rPr>
                <w:rFonts w:ascii="Arial" w:hAnsi="Arial" w:cs="Arial"/>
                <w:sz w:val="22"/>
                <w:szCs w:val="22"/>
              </w:rPr>
            </w:pPr>
          </w:p>
        </w:tc>
        <w:tc>
          <w:tcPr>
            <w:tcW w:w="1520" w:type="dxa"/>
            <w:tcBorders>
              <w:top w:val="single" w:sz="4" w:space="0" w:color="auto"/>
              <w:left w:val="nil"/>
              <w:bottom w:val="single" w:sz="4" w:space="0" w:color="auto"/>
              <w:right w:val="single" w:sz="4" w:space="0" w:color="auto"/>
            </w:tcBorders>
            <w:shd w:val="clear" w:color="000000" w:fill="FFFF00"/>
            <w:noWrap/>
            <w:hideMark/>
          </w:tcPr>
          <w:p w:rsidR="00A004A4" w:rsidRPr="007D0B62" w:rsidRDefault="00A004A4" w:rsidP="007D0B62">
            <w:pPr>
              <w:jc w:val="center"/>
              <w:rPr>
                <w:rFonts w:ascii="Arial" w:hAnsi="Arial" w:cs="Arial"/>
                <w:sz w:val="22"/>
                <w:szCs w:val="22"/>
              </w:rPr>
            </w:pPr>
            <w:r w:rsidRPr="007D0B62">
              <w:rPr>
                <w:rFonts w:ascii="Arial" w:hAnsi="Arial" w:cs="Arial"/>
                <w:sz w:val="22"/>
                <w:szCs w:val="22"/>
              </w:rPr>
              <w:t>10,853.33</w:t>
            </w:r>
          </w:p>
        </w:tc>
      </w:tr>
      <w:tr w:rsidR="003A09DD" w:rsidRPr="00D74757" w:rsidTr="00830B1C">
        <w:trPr>
          <w:trHeight w:val="233"/>
        </w:trPr>
        <w:tc>
          <w:tcPr>
            <w:tcW w:w="5995" w:type="dxa"/>
            <w:tcBorders>
              <w:top w:val="nil"/>
              <w:left w:val="single" w:sz="4" w:space="0" w:color="auto"/>
              <w:bottom w:val="single" w:sz="4" w:space="0" w:color="auto"/>
              <w:right w:val="single" w:sz="4" w:space="0" w:color="auto"/>
            </w:tcBorders>
            <w:shd w:val="clear" w:color="auto" w:fill="auto"/>
            <w:noWrap/>
            <w:hideMark/>
          </w:tcPr>
          <w:p w:rsidR="003A09DD" w:rsidRPr="007D0B62" w:rsidRDefault="003A09DD" w:rsidP="00B82DB2">
            <w:pPr>
              <w:rPr>
                <w:rFonts w:ascii="Arial" w:hAnsi="Arial" w:cs="Arial"/>
                <w:sz w:val="22"/>
                <w:szCs w:val="22"/>
              </w:rPr>
            </w:pPr>
            <w:r w:rsidRPr="007D0B62">
              <w:rPr>
                <w:rFonts w:ascii="Arial" w:hAnsi="Arial" w:cs="Arial"/>
                <w:sz w:val="22"/>
                <w:szCs w:val="22"/>
              </w:rPr>
              <w:t>Street Area</w:t>
            </w:r>
          </w:p>
        </w:tc>
        <w:tc>
          <w:tcPr>
            <w:tcW w:w="1116" w:type="dxa"/>
            <w:gridSpan w:val="2"/>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2,380</w:t>
            </w:r>
          </w:p>
        </w:tc>
        <w:tc>
          <w:tcPr>
            <w:tcW w:w="94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41</w:t>
            </w:r>
          </w:p>
        </w:tc>
        <w:tc>
          <w:tcPr>
            <w:tcW w:w="1320" w:type="dxa"/>
            <w:tcBorders>
              <w:top w:val="nil"/>
              <w:left w:val="nil"/>
              <w:bottom w:val="single" w:sz="4" w:space="0" w:color="auto"/>
              <w:right w:val="single" w:sz="4" w:space="0" w:color="auto"/>
            </w:tcBorders>
            <w:shd w:val="clear" w:color="auto" w:fill="auto"/>
            <w:noWrap/>
            <w:hideMark/>
          </w:tcPr>
          <w:p w:rsidR="003A09DD" w:rsidRPr="007D0B62" w:rsidRDefault="003A09DD"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auto" w:fill="auto"/>
            <w:noWrap/>
            <w:hideMark/>
          </w:tcPr>
          <w:p w:rsidR="003A09DD" w:rsidRPr="007D0B62" w:rsidRDefault="003A09DD" w:rsidP="007D0B62">
            <w:pPr>
              <w:jc w:val="center"/>
              <w:rPr>
                <w:rFonts w:ascii="Arial" w:hAnsi="Arial" w:cs="Arial"/>
                <w:sz w:val="22"/>
                <w:szCs w:val="22"/>
              </w:rPr>
            </w:pPr>
          </w:p>
        </w:tc>
        <w:tc>
          <w:tcPr>
            <w:tcW w:w="1692" w:type="dxa"/>
            <w:tcBorders>
              <w:top w:val="nil"/>
              <w:left w:val="nil"/>
              <w:bottom w:val="single" w:sz="4" w:space="0" w:color="auto"/>
              <w:right w:val="single" w:sz="4" w:space="0" w:color="auto"/>
            </w:tcBorders>
            <w:shd w:val="clear" w:color="auto" w:fill="auto"/>
            <w:noWrap/>
            <w:hideMark/>
          </w:tcPr>
          <w:p w:rsidR="003A09DD" w:rsidRPr="007D0B62" w:rsidRDefault="003A09DD" w:rsidP="007D0B62">
            <w:pPr>
              <w:jc w:val="center"/>
              <w:rPr>
                <w:rFonts w:ascii="Arial" w:hAnsi="Arial" w:cs="Arial"/>
                <w:sz w:val="22"/>
                <w:szCs w:val="22"/>
              </w:rPr>
            </w:pPr>
            <w:r w:rsidRPr="007D0B62">
              <w:rPr>
                <w:rFonts w:ascii="Arial" w:hAnsi="Arial" w:cs="Arial"/>
                <w:sz w:val="22"/>
                <w:szCs w:val="22"/>
              </w:rPr>
              <w:t>97580</w:t>
            </w:r>
          </w:p>
        </w:tc>
        <w:tc>
          <w:tcPr>
            <w:tcW w:w="1520" w:type="dxa"/>
            <w:tcBorders>
              <w:top w:val="nil"/>
              <w:left w:val="nil"/>
              <w:bottom w:val="nil"/>
              <w:right w:val="nil"/>
            </w:tcBorders>
            <w:shd w:val="clear" w:color="auto" w:fill="auto"/>
            <w:noWrap/>
            <w:hideMark/>
          </w:tcPr>
          <w:p w:rsidR="003A09DD" w:rsidRPr="007D0B62" w:rsidRDefault="003A09DD" w:rsidP="007D0B62">
            <w:pPr>
              <w:jc w:val="center"/>
              <w:rPr>
                <w:rFonts w:ascii="Arial" w:hAnsi="Arial" w:cs="Arial"/>
                <w:sz w:val="22"/>
                <w:szCs w:val="22"/>
              </w:rPr>
            </w:pPr>
          </w:p>
        </w:tc>
      </w:tr>
      <w:tr w:rsidR="00B82DB2" w:rsidRPr="00D74757" w:rsidTr="00830B1C">
        <w:trPr>
          <w:trHeight w:val="215"/>
        </w:trPr>
        <w:tc>
          <w:tcPr>
            <w:tcW w:w="5995" w:type="dxa"/>
            <w:tcBorders>
              <w:top w:val="nil"/>
              <w:left w:val="single" w:sz="4" w:space="0" w:color="auto"/>
              <w:bottom w:val="single" w:sz="4" w:space="0" w:color="auto"/>
              <w:right w:val="single" w:sz="4" w:space="0" w:color="auto"/>
            </w:tcBorders>
            <w:shd w:val="clear" w:color="auto" w:fill="auto"/>
            <w:noWrap/>
            <w:hideMark/>
          </w:tcPr>
          <w:p w:rsidR="00B82DB2" w:rsidRPr="007D0B62" w:rsidRDefault="00B82DB2" w:rsidP="00B82DB2">
            <w:pPr>
              <w:rPr>
                <w:rFonts w:ascii="Arial" w:hAnsi="Arial" w:cs="Arial"/>
                <w:sz w:val="22"/>
                <w:szCs w:val="22"/>
              </w:rPr>
            </w:pPr>
            <w:r w:rsidRPr="007D0B62">
              <w:rPr>
                <w:rFonts w:ascii="Arial" w:hAnsi="Arial" w:cs="Arial"/>
                <w:sz w:val="22"/>
                <w:szCs w:val="22"/>
              </w:rPr>
              <w:t>CDS Square Feet Area</w:t>
            </w:r>
          </w:p>
        </w:tc>
        <w:tc>
          <w:tcPr>
            <w:tcW w:w="1116" w:type="dxa"/>
            <w:gridSpan w:val="2"/>
            <w:tcBorders>
              <w:top w:val="nil"/>
              <w:left w:val="nil"/>
              <w:bottom w:val="single" w:sz="4" w:space="0" w:color="auto"/>
              <w:right w:val="single" w:sz="4" w:space="0" w:color="auto"/>
            </w:tcBorders>
            <w:shd w:val="clear" w:color="auto" w:fill="auto"/>
            <w:noWrap/>
            <w:hideMark/>
          </w:tcPr>
          <w:p w:rsidR="00B82DB2" w:rsidRPr="007D0B62" w:rsidRDefault="00B82DB2" w:rsidP="007D0B62">
            <w:pPr>
              <w:jc w:val="center"/>
              <w:rPr>
                <w:rFonts w:ascii="Arial" w:hAnsi="Arial" w:cs="Arial"/>
                <w:sz w:val="22"/>
                <w:szCs w:val="22"/>
              </w:rPr>
            </w:pPr>
          </w:p>
        </w:tc>
        <w:tc>
          <w:tcPr>
            <w:tcW w:w="942" w:type="dxa"/>
            <w:tcBorders>
              <w:top w:val="nil"/>
              <w:left w:val="nil"/>
              <w:bottom w:val="single" w:sz="4" w:space="0" w:color="auto"/>
              <w:right w:val="single" w:sz="4" w:space="0" w:color="auto"/>
            </w:tcBorders>
            <w:shd w:val="clear" w:color="auto" w:fill="auto"/>
            <w:noWrap/>
            <w:hideMark/>
          </w:tcPr>
          <w:p w:rsidR="00B82DB2" w:rsidRPr="007D0B62" w:rsidRDefault="00B82DB2" w:rsidP="007D0B62">
            <w:pPr>
              <w:jc w:val="center"/>
              <w:rPr>
                <w:rFonts w:ascii="Arial" w:hAnsi="Arial" w:cs="Arial"/>
                <w:sz w:val="22"/>
                <w:szCs w:val="22"/>
              </w:rPr>
            </w:pPr>
          </w:p>
        </w:tc>
        <w:tc>
          <w:tcPr>
            <w:tcW w:w="1320" w:type="dxa"/>
            <w:tcBorders>
              <w:top w:val="nil"/>
              <w:left w:val="nil"/>
              <w:bottom w:val="single" w:sz="4" w:space="0" w:color="auto"/>
              <w:right w:val="single" w:sz="4" w:space="0" w:color="auto"/>
            </w:tcBorders>
            <w:shd w:val="clear" w:color="auto" w:fill="auto"/>
            <w:noWrap/>
            <w:hideMark/>
          </w:tcPr>
          <w:p w:rsidR="00B82DB2" w:rsidRPr="007D0B62" w:rsidRDefault="00B82DB2"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auto" w:fill="auto"/>
            <w:noWrap/>
            <w:hideMark/>
          </w:tcPr>
          <w:p w:rsidR="00B82DB2" w:rsidRPr="007D0B62" w:rsidRDefault="00B82DB2" w:rsidP="007D0B62">
            <w:pPr>
              <w:jc w:val="center"/>
              <w:rPr>
                <w:rFonts w:ascii="Arial" w:hAnsi="Arial" w:cs="Arial"/>
                <w:sz w:val="22"/>
                <w:szCs w:val="22"/>
              </w:rPr>
            </w:pPr>
          </w:p>
        </w:tc>
        <w:tc>
          <w:tcPr>
            <w:tcW w:w="1692" w:type="dxa"/>
            <w:tcBorders>
              <w:top w:val="nil"/>
              <w:left w:val="nil"/>
              <w:bottom w:val="single" w:sz="4" w:space="0" w:color="auto"/>
              <w:right w:val="single" w:sz="4" w:space="0" w:color="auto"/>
            </w:tcBorders>
            <w:shd w:val="clear" w:color="auto" w:fill="auto"/>
            <w:noWrap/>
            <w:hideMark/>
          </w:tcPr>
          <w:p w:rsidR="00B82DB2" w:rsidRPr="007D0B62" w:rsidRDefault="003A09DD" w:rsidP="007D0B62">
            <w:pPr>
              <w:jc w:val="center"/>
              <w:rPr>
                <w:rFonts w:ascii="Arial" w:hAnsi="Arial" w:cs="Arial"/>
                <w:sz w:val="22"/>
                <w:szCs w:val="22"/>
              </w:rPr>
            </w:pPr>
            <w:r w:rsidRPr="007D0B62">
              <w:rPr>
                <w:rFonts w:ascii="Arial" w:hAnsi="Arial" w:cs="Arial"/>
                <w:sz w:val="22"/>
                <w:szCs w:val="22"/>
              </w:rPr>
              <w:t>0</w:t>
            </w:r>
          </w:p>
        </w:tc>
        <w:tc>
          <w:tcPr>
            <w:tcW w:w="1520" w:type="dxa"/>
            <w:tcBorders>
              <w:top w:val="nil"/>
              <w:left w:val="nil"/>
              <w:bottom w:val="nil"/>
              <w:right w:val="nil"/>
            </w:tcBorders>
            <w:shd w:val="clear" w:color="auto" w:fill="auto"/>
            <w:noWrap/>
            <w:hideMark/>
          </w:tcPr>
          <w:p w:rsidR="00B82DB2" w:rsidRPr="007D0B62" w:rsidRDefault="00B82DB2" w:rsidP="007D0B62">
            <w:pPr>
              <w:jc w:val="center"/>
              <w:rPr>
                <w:rFonts w:ascii="Arial" w:hAnsi="Arial" w:cs="Arial"/>
                <w:sz w:val="22"/>
                <w:szCs w:val="22"/>
              </w:rPr>
            </w:pPr>
          </w:p>
        </w:tc>
      </w:tr>
      <w:tr w:rsidR="003A09DD" w:rsidRPr="00D74757" w:rsidTr="00830B1C">
        <w:trPr>
          <w:trHeight w:val="197"/>
        </w:trPr>
        <w:tc>
          <w:tcPr>
            <w:tcW w:w="5995" w:type="dxa"/>
            <w:tcBorders>
              <w:top w:val="nil"/>
              <w:left w:val="single" w:sz="4" w:space="0" w:color="auto"/>
              <w:bottom w:val="single" w:sz="4" w:space="0" w:color="auto"/>
              <w:right w:val="single" w:sz="4" w:space="0" w:color="auto"/>
            </w:tcBorders>
            <w:shd w:val="clear" w:color="auto" w:fill="auto"/>
            <w:noWrap/>
            <w:hideMark/>
          </w:tcPr>
          <w:p w:rsidR="003A09DD" w:rsidRPr="007D0B62" w:rsidRDefault="003A09DD" w:rsidP="00B82DB2">
            <w:pPr>
              <w:rPr>
                <w:rFonts w:ascii="Arial" w:hAnsi="Arial" w:cs="Arial"/>
                <w:sz w:val="22"/>
                <w:szCs w:val="22"/>
              </w:rPr>
            </w:pPr>
            <w:r w:rsidRPr="007D0B62">
              <w:rPr>
                <w:rFonts w:ascii="Arial" w:hAnsi="Arial" w:cs="Arial"/>
                <w:sz w:val="22"/>
                <w:szCs w:val="22"/>
              </w:rPr>
              <w:t>Street Radius</w:t>
            </w:r>
          </w:p>
        </w:tc>
        <w:tc>
          <w:tcPr>
            <w:tcW w:w="1116" w:type="dxa"/>
            <w:gridSpan w:val="2"/>
            <w:tcBorders>
              <w:top w:val="nil"/>
              <w:left w:val="nil"/>
              <w:bottom w:val="single" w:sz="4" w:space="0" w:color="auto"/>
              <w:right w:val="single" w:sz="4" w:space="0" w:color="auto"/>
            </w:tcBorders>
            <w:shd w:val="clear" w:color="auto" w:fill="auto"/>
            <w:noWrap/>
            <w:hideMark/>
          </w:tcPr>
          <w:p w:rsidR="003A09DD" w:rsidRPr="007D0B62" w:rsidRDefault="003A09DD" w:rsidP="007D0B62">
            <w:pPr>
              <w:jc w:val="center"/>
              <w:rPr>
                <w:rFonts w:ascii="Arial" w:hAnsi="Arial" w:cs="Arial"/>
                <w:sz w:val="22"/>
                <w:szCs w:val="22"/>
              </w:rPr>
            </w:pPr>
          </w:p>
        </w:tc>
        <w:tc>
          <w:tcPr>
            <w:tcW w:w="942" w:type="dxa"/>
            <w:tcBorders>
              <w:top w:val="nil"/>
              <w:left w:val="nil"/>
              <w:bottom w:val="single" w:sz="4" w:space="0" w:color="auto"/>
              <w:right w:val="single" w:sz="4" w:space="0" w:color="auto"/>
            </w:tcBorders>
            <w:shd w:val="clear" w:color="auto" w:fill="auto"/>
            <w:noWrap/>
            <w:hideMark/>
          </w:tcPr>
          <w:p w:rsidR="003A09DD" w:rsidRPr="007D0B62" w:rsidRDefault="003A09DD" w:rsidP="007D0B62">
            <w:pPr>
              <w:jc w:val="center"/>
              <w:rPr>
                <w:rFonts w:ascii="Arial" w:hAnsi="Arial" w:cs="Arial"/>
                <w:sz w:val="22"/>
                <w:szCs w:val="22"/>
              </w:rPr>
            </w:pPr>
          </w:p>
        </w:tc>
        <w:tc>
          <w:tcPr>
            <w:tcW w:w="1320" w:type="dxa"/>
            <w:tcBorders>
              <w:top w:val="nil"/>
              <w:left w:val="nil"/>
              <w:bottom w:val="single" w:sz="4" w:space="0" w:color="auto"/>
              <w:right w:val="single" w:sz="4" w:space="0" w:color="auto"/>
            </w:tcBorders>
            <w:shd w:val="clear" w:color="auto" w:fill="auto"/>
            <w:noWrap/>
            <w:hideMark/>
          </w:tcPr>
          <w:p w:rsidR="003A09DD" w:rsidRPr="007D0B62" w:rsidRDefault="003A09DD"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auto" w:fill="auto"/>
            <w:noWrap/>
            <w:hideMark/>
          </w:tcPr>
          <w:p w:rsidR="003A09DD" w:rsidRPr="007D0B62" w:rsidRDefault="003A09DD" w:rsidP="007D0B62">
            <w:pPr>
              <w:jc w:val="center"/>
              <w:rPr>
                <w:rFonts w:ascii="Arial" w:hAnsi="Arial" w:cs="Arial"/>
                <w:sz w:val="22"/>
                <w:szCs w:val="22"/>
              </w:rPr>
            </w:pPr>
            <w:r w:rsidRPr="007D0B62">
              <w:rPr>
                <w:rFonts w:ascii="Arial" w:hAnsi="Arial" w:cs="Arial"/>
                <w:sz w:val="22"/>
                <w:szCs w:val="22"/>
              </w:rPr>
              <w:t>100</w:t>
            </w:r>
          </w:p>
        </w:tc>
        <w:tc>
          <w:tcPr>
            <w:tcW w:w="1692" w:type="dxa"/>
            <w:tcBorders>
              <w:top w:val="nil"/>
              <w:left w:val="nil"/>
              <w:bottom w:val="single" w:sz="4" w:space="0" w:color="auto"/>
              <w:right w:val="single" w:sz="4" w:space="0" w:color="auto"/>
            </w:tcBorders>
            <w:shd w:val="clear" w:color="auto" w:fill="auto"/>
            <w:noWrap/>
            <w:hideMark/>
          </w:tcPr>
          <w:p w:rsidR="003A09DD" w:rsidRPr="007D0B62" w:rsidRDefault="003A09DD" w:rsidP="007D0B62">
            <w:pPr>
              <w:jc w:val="center"/>
              <w:rPr>
                <w:rFonts w:ascii="Arial" w:hAnsi="Arial" w:cs="Arial"/>
                <w:sz w:val="22"/>
                <w:szCs w:val="22"/>
              </w:rPr>
            </w:pPr>
            <w:r w:rsidRPr="007D0B62">
              <w:rPr>
                <w:rFonts w:ascii="Arial" w:hAnsi="Arial" w:cs="Arial"/>
                <w:sz w:val="22"/>
                <w:szCs w:val="22"/>
              </w:rPr>
              <w:t>100</w:t>
            </w:r>
          </w:p>
        </w:tc>
        <w:tc>
          <w:tcPr>
            <w:tcW w:w="1520" w:type="dxa"/>
            <w:tcBorders>
              <w:top w:val="nil"/>
              <w:left w:val="nil"/>
              <w:bottom w:val="nil"/>
              <w:right w:val="nil"/>
            </w:tcBorders>
            <w:shd w:val="clear" w:color="auto" w:fill="auto"/>
            <w:noWrap/>
            <w:hideMark/>
          </w:tcPr>
          <w:p w:rsidR="003A09DD" w:rsidRPr="007D0B62" w:rsidRDefault="003A09DD" w:rsidP="007D0B62">
            <w:pPr>
              <w:jc w:val="center"/>
              <w:rPr>
                <w:rFonts w:ascii="Arial" w:hAnsi="Arial" w:cs="Arial"/>
                <w:sz w:val="22"/>
                <w:szCs w:val="22"/>
              </w:rPr>
            </w:pPr>
          </w:p>
        </w:tc>
      </w:tr>
      <w:tr w:rsidR="003A09DD" w:rsidRPr="00D74757" w:rsidTr="00830B1C">
        <w:trPr>
          <w:trHeight w:val="300"/>
        </w:trPr>
        <w:tc>
          <w:tcPr>
            <w:tcW w:w="5995" w:type="dxa"/>
            <w:tcBorders>
              <w:top w:val="nil"/>
              <w:left w:val="single" w:sz="4" w:space="0" w:color="auto"/>
              <w:bottom w:val="single" w:sz="4" w:space="0" w:color="auto"/>
              <w:right w:val="single" w:sz="4" w:space="0" w:color="auto"/>
            </w:tcBorders>
            <w:shd w:val="clear" w:color="000000" w:fill="FFFF00"/>
            <w:noWrap/>
          </w:tcPr>
          <w:p w:rsidR="003A09DD" w:rsidRPr="007D0B62" w:rsidRDefault="003A09DD" w:rsidP="003A09DD">
            <w:pPr>
              <w:rPr>
                <w:rFonts w:ascii="Arial" w:hAnsi="Arial" w:cs="Arial"/>
                <w:sz w:val="22"/>
                <w:szCs w:val="22"/>
              </w:rPr>
            </w:pPr>
            <w:r w:rsidRPr="007D0B62">
              <w:rPr>
                <w:rFonts w:ascii="Arial" w:hAnsi="Arial" w:cs="Arial"/>
                <w:sz w:val="22"/>
                <w:szCs w:val="22"/>
              </w:rPr>
              <w:t xml:space="preserve">Sidewinder </w:t>
            </w:r>
            <w:r w:rsidR="00BD2E17">
              <w:rPr>
                <w:rFonts w:ascii="Arial" w:hAnsi="Arial" w:cs="Arial"/>
                <w:sz w:val="22"/>
                <w:szCs w:val="22"/>
                <w:highlight w:val="yellow"/>
              </w:rPr>
              <w:t>DR</w:t>
            </w:r>
            <w:r w:rsidRPr="00BD2E17">
              <w:rPr>
                <w:rFonts w:ascii="Arial" w:hAnsi="Arial" w:cs="Arial"/>
                <w:sz w:val="22"/>
                <w:szCs w:val="22"/>
                <w:highlight w:val="yellow"/>
              </w:rPr>
              <w:t>:</w:t>
            </w:r>
            <w:r w:rsidRPr="007D0B62">
              <w:rPr>
                <w:rFonts w:ascii="Arial" w:hAnsi="Arial" w:cs="Arial"/>
                <w:sz w:val="22"/>
                <w:szCs w:val="22"/>
              </w:rPr>
              <w:t xml:space="preserve"> Comstock to Buffalo Bill and Intersection</w:t>
            </w:r>
          </w:p>
        </w:tc>
        <w:tc>
          <w:tcPr>
            <w:tcW w:w="1116" w:type="dxa"/>
            <w:gridSpan w:val="2"/>
            <w:tcBorders>
              <w:top w:val="nil"/>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942" w:type="dxa"/>
            <w:tcBorders>
              <w:top w:val="nil"/>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1320" w:type="dxa"/>
            <w:tcBorders>
              <w:top w:val="nil"/>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1692" w:type="dxa"/>
            <w:tcBorders>
              <w:top w:val="nil"/>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1520" w:type="dxa"/>
            <w:tcBorders>
              <w:top w:val="single" w:sz="4" w:space="0" w:color="auto"/>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3,346.22</w:t>
            </w:r>
          </w:p>
        </w:tc>
      </w:tr>
      <w:tr w:rsidR="003A09DD" w:rsidRPr="00D74757" w:rsidTr="00830B1C">
        <w:trPr>
          <w:trHeight w:val="233"/>
        </w:trPr>
        <w:tc>
          <w:tcPr>
            <w:tcW w:w="5995" w:type="dxa"/>
            <w:tcBorders>
              <w:top w:val="nil"/>
              <w:left w:val="single" w:sz="4" w:space="0" w:color="auto"/>
              <w:bottom w:val="single" w:sz="4" w:space="0" w:color="auto"/>
              <w:right w:val="single" w:sz="4" w:space="0" w:color="auto"/>
            </w:tcBorders>
            <w:shd w:val="clear" w:color="auto" w:fill="auto"/>
            <w:noWrap/>
          </w:tcPr>
          <w:p w:rsidR="003A09DD" w:rsidRPr="007D0B62" w:rsidRDefault="003A09DD" w:rsidP="00B82DB2">
            <w:pPr>
              <w:rPr>
                <w:rFonts w:ascii="Arial" w:hAnsi="Arial" w:cs="Arial"/>
                <w:sz w:val="22"/>
                <w:szCs w:val="22"/>
              </w:rPr>
            </w:pPr>
            <w:r w:rsidRPr="007D0B62">
              <w:rPr>
                <w:rFonts w:ascii="Arial" w:hAnsi="Arial" w:cs="Arial"/>
                <w:sz w:val="22"/>
                <w:szCs w:val="22"/>
              </w:rPr>
              <w:t>Street Area</w:t>
            </w:r>
          </w:p>
        </w:tc>
        <w:tc>
          <w:tcPr>
            <w:tcW w:w="1116" w:type="dxa"/>
            <w:gridSpan w:val="2"/>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971</w:t>
            </w:r>
          </w:p>
        </w:tc>
        <w:tc>
          <w:tcPr>
            <w:tcW w:w="94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26</w:t>
            </w:r>
          </w:p>
        </w:tc>
        <w:tc>
          <w:tcPr>
            <w:tcW w:w="1320"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p>
        </w:tc>
        <w:tc>
          <w:tcPr>
            <w:tcW w:w="169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25246</w:t>
            </w:r>
          </w:p>
        </w:tc>
        <w:tc>
          <w:tcPr>
            <w:tcW w:w="1520" w:type="dxa"/>
            <w:tcBorders>
              <w:top w:val="nil"/>
              <w:left w:val="nil"/>
              <w:bottom w:val="nil"/>
              <w:right w:val="nil"/>
            </w:tcBorders>
            <w:shd w:val="clear" w:color="auto" w:fill="auto"/>
            <w:noWrap/>
          </w:tcPr>
          <w:p w:rsidR="003A09DD" w:rsidRPr="007D0B62" w:rsidRDefault="003A09DD" w:rsidP="007D0B62">
            <w:pPr>
              <w:jc w:val="center"/>
              <w:rPr>
                <w:rFonts w:ascii="Arial" w:hAnsi="Arial" w:cs="Arial"/>
                <w:sz w:val="22"/>
                <w:szCs w:val="22"/>
              </w:rPr>
            </w:pPr>
          </w:p>
        </w:tc>
      </w:tr>
      <w:tr w:rsidR="00B82DB2" w:rsidRPr="00D74757" w:rsidTr="00830B1C">
        <w:trPr>
          <w:trHeight w:val="215"/>
        </w:trPr>
        <w:tc>
          <w:tcPr>
            <w:tcW w:w="5995" w:type="dxa"/>
            <w:tcBorders>
              <w:top w:val="nil"/>
              <w:left w:val="single" w:sz="4" w:space="0" w:color="auto"/>
              <w:bottom w:val="single" w:sz="4" w:space="0" w:color="auto"/>
              <w:right w:val="single" w:sz="4" w:space="0" w:color="auto"/>
            </w:tcBorders>
            <w:shd w:val="clear" w:color="auto" w:fill="auto"/>
            <w:noWrap/>
          </w:tcPr>
          <w:p w:rsidR="00B82DB2" w:rsidRPr="007D0B62" w:rsidRDefault="00B82DB2" w:rsidP="00B82DB2">
            <w:pPr>
              <w:rPr>
                <w:rFonts w:ascii="Arial" w:hAnsi="Arial" w:cs="Arial"/>
                <w:sz w:val="22"/>
                <w:szCs w:val="22"/>
              </w:rPr>
            </w:pPr>
            <w:r w:rsidRPr="007D0B62">
              <w:rPr>
                <w:rFonts w:ascii="Arial" w:hAnsi="Arial" w:cs="Arial"/>
                <w:sz w:val="22"/>
                <w:szCs w:val="22"/>
              </w:rPr>
              <w:t>CDS Square Feet Area</w:t>
            </w:r>
          </w:p>
        </w:tc>
        <w:tc>
          <w:tcPr>
            <w:tcW w:w="1116" w:type="dxa"/>
            <w:gridSpan w:val="2"/>
            <w:tcBorders>
              <w:top w:val="nil"/>
              <w:left w:val="nil"/>
              <w:bottom w:val="single" w:sz="4" w:space="0" w:color="auto"/>
              <w:right w:val="single" w:sz="4" w:space="0" w:color="auto"/>
            </w:tcBorders>
            <w:shd w:val="clear" w:color="auto" w:fill="auto"/>
            <w:noWrap/>
          </w:tcPr>
          <w:p w:rsidR="00B82DB2" w:rsidRPr="007D0B62" w:rsidRDefault="00B82DB2" w:rsidP="007D0B62">
            <w:pPr>
              <w:jc w:val="center"/>
              <w:rPr>
                <w:rFonts w:ascii="Arial" w:hAnsi="Arial" w:cs="Arial"/>
                <w:sz w:val="22"/>
                <w:szCs w:val="22"/>
              </w:rPr>
            </w:pPr>
          </w:p>
        </w:tc>
        <w:tc>
          <w:tcPr>
            <w:tcW w:w="942" w:type="dxa"/>
            <w:tcBorders>
              <w:top w:val="nil"/>
              <w:left w:val="nil"/>
              <w:bottom w:val="single" w:sz="4" w:space="0" w:color="auto"/>
              <w:right w:val="single" w:sz="4" w:space="0" w:color="auto"/>
            </w:tcBorders>
            <w:shd w:val="clear" w:color="auto" w:fill="auto"/>
            <w:noWrap/>
          </w:tcPr>
          <w:p w:rsidR="00B82DB2" w:rsidRPr="007D0B62" w:rsidRDefault="00B82DB2" w:rsidP="007D0B62">
            <w:pPr>
              <w:jc w:val="center"/>
              <w:rPr>
                <w:rFonts w:ascii="Arial" w:hAnsi="Arial" w:cs="Arial"/>
                <w:sz w:val="22"/>
                <w:szCs w:val="22"/>
              </w:rPr>
            </w:pPr>
          </w:p>
        </w:tc>
        <w:tc>
          <w:tcPr>
            <w:tcW w:w="1320" w:type="dxa"/>
            <w:tcBorders>
              <w:top w:val="nil"/>
              <w:left w:val="nil"/>
              <w:bottom w:val="single" w:sz="4" w:space="0" w:color="auto"/>
              <w:right w:val="single" w:sz="4" w:space="0" w:color="auto"/>
            </w:tcBorders>
            <w:shd w:val="clear" w:color="auto" w:fill="auto"/>
            <w:noWrap/>
          </w:tcPr>
          <w:p w:rsidR="00B82DB2" w:rsidRPr="007D0B62" w:rsidRDefault="00B82DB2"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auto" w:fill="auto"/>
            <w:noWrap/>
          </w:tcPr>
          <w:p w:rsidR="00B82DB2" w:rsidRPr="007D0B62" w:rsidRDefault="00B82DB2" w:rsidP="007D0B62">
            <w:pPr>
              <w:jc w:val="center"/>
              <w:rPr>
                <w:rFonts w:ascii="Arial" w:hAnsi="Arial" w:cs="Arial"/>
                <w:sz w:val="22"/>
                <w:szCs w:val="22"/>
              </w:rPr>
            </w:pPr>
          </w:p>
        </w:tc>
        <w:tc>
          <w:tcPr>
            <w:tcW w:w="1692" w:type="dxa"/>
            <w:tcBorders>
              <w:top w:val="nil"/>
              <w:left w:val="nil"/>
              <w:bottom w:val="single" w:sz="4" w:space="0" w:color="auto"/>
              <w:right w:val="single" w:sz="4" w:space="0" w:color="auto"/>
            </w:tcBorders>
            <w:shd w:val="clear" w:color="auto" w:fill="auto"/>
            <w:noWrap/>
          </w:tcPr>
          <w:p w:rsidR="00B82DB2" w:rsidRPr="007D0B62" w:rsidRDefault="003A09DD" w:rsidP="007D0B62">
            <w:pPr>
              <w:jc w:val="center"/>
              <w:rPr>
                <w:rFonts w:ascii="Arial" w:hAnsi="Arial" w:cs="Arial"/>
                <w:sz w:val="22"/>
                <w:szCs w:val="22"/>
              </w:rPr>
            </w:pPr>
            <w:r w:rsidRPr="007D0B62">
              <w:rPr>
                <w:rFonts w:ascii="Arial" w:hAnsi="Arial" w:cs="Arial"/>
                <w:sz w:val="22"/>
                <w:szCs w:val="22"/>
              </w:rPr>
              <w:t>0</w:t>
            </w:r>
          </w:p>
        </w:tc>
        <w:tc>
          <w:tcPr>
            <w:tcW w:w="1520" w:type="dxa"/>
            <w:tcBorders>
              <w:top w:val="nil"/>
              <w:left w:val="nil"/>
              <w:bottom w:val="nil"/>
              <w:right w:val="nil"/>
            </w:tcBorders>
            <w:shd w:val="clear" w:color="auto" w:fill="auto"/>
            <w:noWrap/>
          </w:tcPr>
          <w:p w:rsidR="00B82DB2" w:rsidRPr="007D0B62" w:rsidRDefault="00B82DB2" w:rsidP="007D0B62">
            <w:pPr>
              <w:jc w:val="center"/>
              <w:rPr>
                <w:rFonts w:ascii="Arial" w:hAnsi="Arial" w:cs="Arial"/>
                <w:sz w:val="22"/>
                <w:szCs w:val="22"/>
              </w:rPr>
            </w:pPr>
          </w:p>
        </w:tc>
      </w:tr>
      <w:tr w:rsidR="003A09DD" w:rsidRPr="00D74757" w:rsidTr="00830B1C">
        <w:trPr>
          <w:trHeight w:val="206"/>
        </w:trPr>
        <w:tc>
          <w:tcPr>
            <w:tcW w:w="5995" w:type="dxa"/>
            <w:tcBorders>
              <w:top w:val="nil"/>
              <w:left w:val="single" w:sz="4" w:space="0" w:color="auto"/>
              <w:bottom w:val="single" w:sz="4" w:space="0" w:color="auto"/>
              <w:right w:val="single" w:sz="4" w:space="0" w:color="auto"/>
            </w:tcBorders>
            <w:shd w:val="clear" w:color="auto" w:fill="auto"/>
            <w:noWrap/>
          </w:tcPr>
          <w:p w:rsidR="003A09DD" w:rsidRPr="007D0B62" w:rsidRDefault="003A09DD" w:rsidP="00B82DB2">
            <w:pPr>
              <w:rPr>
                <w:rFonts w:ascii="Arial" w:hAnsi="Arial" w:cs="Arial"/>
                <w:sz w:val="22"/>
                <w:szCs w:val="22"/>
              </w:rPr>
            </w:pPr>
            <w:r w:rsidRPr="007D0B62">
              <w:rPr>
                <w:rFonts w:ascii="Arial" w:hAnsi="Arial" w:cs="Arial"/>
                <w:sz w:val="22"/>
                <w:szCs w:val="22"/>
              </w:rPr>
              <w:t>Street Radius</w:t>
            </w:r>
          </w:p>
        </w:tc>
        <w:tc>
          <w:tcPr>
            <w:tcW w:w="1116" w:type="dxa"/>
            <w:gridSpan w:val="2"/>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p>
        </w:tc>
        <w:tc>
          <w:tcPr>
            <w:tcW w:w="94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p>
        </w:tc>
        <w:tc>
          <w:tcPr>
            <w:tcW w:w="1320"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4870</w:t>
            </w:r>
          </w:p>
        </w:tc>
        <w:tc>
          <w:tcPr>
            <w:tcW w:w="169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4870</w:t>
            </w:r>
          </w:p>
        </w:tc>
        <w:tc>
          <w:tcPr>
            <w:tcW w:w="1520" w:type="dxa"/>
            <w:tcBorders>
              <w:top w:val="nil"/>
              <w:left w:val="nil"/>
              <w:bottom w:val="nil"/>
              <w:right w:val="nil"/>
            </w:tcBorders>
            <w:shd w:val="clear" w:color="auto" w:fill="auto"/>
            <w:noWrap/>
          </w:tcPr>
          <w:p w:rsidR="003A09DD" w:rsidRPr="007D0B62" w:rsidRDefault="003A09DD" w:rsidP="007D0B62">
            <w:pPr>
              <w:jc w:val="center"/>
              <w:rPr>
                <w:rFonts w:ascii="Arial" w:hAnsi="Arial" w:cs="Arial"/>
                <w:sz w:val="22"/>
                <w:szCs w:val="22"/>
              </w:rPr>
            </w:pPr>
          </w:p>
        </w:tc>
      </w:tr>
      <w:tr w:rsidR="003A09DD" w:rsidRPr="00D74757" w:rsidTr="00830B1C">
        <w:trPr>
          <w:trHeight w:val="300"/>
        </w:trPr>
        <w:tc>
          <w:tcPr>
            <w:tcW w:w="5995" w:type="dxa"/>
            <w:tcBorders>
              <w:top w:val="nil"/>
              <w:left w:val="single" w:sz="4" w:space="0" w:color="auto"/>
              <w:bottom w:val="single" w:sz="4" w:space="0" w:color="auto"/>
              <w:right w:val="single" w:sz="4" w:space="0" w:color="auto"/>
            </w:tcBorders>
            <w:shd w:val="clear" w:color="000000" w:fill="FFFF00"/>
            <w:noWrap/>
          </w:tcPr>
          <w:p w:rsidR="003A09DD" w:rsidRPr="007D0B62" w:rsidRDefault="003A09DD" w:rsidP="003A09DD">
            <w:pPr>
              <w:rPr>
                <w:rFonts w:ascii="Arial" w:hAnsi="Arial" w:cs="Arial"/>
                <w:sz w:val="22"/>
                <w:szCs w:val="22"/>
              </w:rPr>
            </w:pPr>
            <w:r w:rsidRPr="007D0B62">
              <w:rPr>
                <w:rFonts w:ascii="Arial" w:hAnsi="Arial" w:cs="Arial"/>
                <w:sz w:val="22"/>
                <w:szCs w:val="22"/>
              </w:rPr>
              <w:t xml:space="preserve">Comstock Drive : Sidewinder to SR 248 </w:t>
            </w:r>
          </w:p>
        </w:tc>
        <w:tc>
          <w:tcPr>
            <w:tcW w:w="1116" w:type="dxa"/>
            <w:gridSpan w:val="2"/>
            <w:tcBorders>
              <w:top w:val="nil"/>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942" w:type="dxa"/>
            <w:tcBorders>
              <w:top w:val="nil"/>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1320" w:type="dxa"/>
            <w:tcBorders>
              <w:top w:val="nil"/>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1692" w:type="dxa"/>
            <w:tcBorders>
              <w:top w:val="nil"/>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1520" w:type="dxa"/>
            <w:tcBorders>
              <w:top w:val="single" w:sz="4" w:space="0" w:color="auto"/>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4,000.00</w:t>
            </w:r>
          </w:p>
        </w:tc>
      </w:tr>
      <w:tr w:rsidR="003A09DD" w:rsidRPr="00D74757" w:rsidTr="00830B1C">
        <w:trPr>
          <w:trHeight w:val="233"/>
        </w:trPr>
        <w:tc>
          <w:tcPr>
            <w:tcW w:w="5995" w:type="dxa"/>
            <w:tcBorders>
              <w:top w:val="nil"/>
              <w:left w:val="single" w:sz="4" w:space="0" w:color="auto"/>
              <w:bottom w:val="single" w:sz="4" w:space="0" w:color="auto"/>
              <w:right w:val="single" w:sz="4" w:space="0" w:color="auto"/>
            </w:tcBorders>
            <w:shd w:val="clear" w:color="auto" w:fill="auto"/>
            <w:noWrap/>
          </w:tcPr>
          <w:p w:rsidR="003A09DD" w:rsidRPr="007D0B62" w:rsidRDefault="003A09DD" w:rsidP="00E84079">
            <w:pPr>
              <w:rPr>
                <w:rFonts w:ascii="Arial" w:hAnsi="Arial" w:cs="Arial"/>
                <w:sz w:val="22"/>
                <w:szCs w:val="22"/>
              </w:rPr>
            </w:pPr>
            <w:r w:rsidRPr="007D0B62">
              <w:rPr>
                <w:rFonts w:ascii="Arial" w:hAnsi="Arial" w:cs="Arial"/>
                <w:sz w:val="22"/>
                <w:szCs w:val="22"/>
              </w:rPr>
              <w:t>Street Area</w:t>
            </w:r>
          </w:p>
        </w:tc>
        <w:tc>
          <w:tcPr>
            <w:tcW w:w="1116" w:type="dxa"/>
            <w:gridSpan w:val="2"/>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1,200</w:t>
            </w:r>
          </w:p>
        </w:tc>
        <w:tc>
          <w:tcPr>
            <w:tcW w:w="94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30</w:t>
            </w:r>
          </w:p>
        </w:tc>
        <w:tc>
          <w:tcPr>
            <w:tcW w:w="1320"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p>
        </w:tc>
        <w:tc>
          <w:tcPr>
            <w:tcW w:w="169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36000</w:t>
            </w:r>
          </w:p>
        </w:tc>
        <w:tc>
          <w:tcPr>
            <w:tcW w:w="1520" w:type="dxa"/>
            <w:tcBorders>
              <w:top w:val="nil"/>
              <w:left w:val="nil"/>
              <w:bottom w:val="nil"/>
              <w:right w:val="nil"/>
            </w:tcBorders>
            <w:shd w:val="clear" w:color="auto" w:fill="auto"/>
            <w:noWrap/>
          </w:tcPr>
          <w:p w:rsidR="003A09DD" w:rsidRPr="007D0B62" w:rsidRDefault="003A09DD" w:rsidP="007D0B62">
            <w:pPr>
              <w:jc w:val="center"/>
              <w:rPr>
                <w:rFonts w:ascii="Arial" w:hAnsi="Arial" w:cs="Arial"/>
                <w:sz w:val="22"/>
                <w:szCs w:val="22"/>
              </w:rPr>
            </w:pPr>
          </w:p>
        </w:tc>
      </w:tr>
      <w:tr w:rsidR="00E84079" w:rsidRPr="00D74757" w:rsidTr="00830B1C">
        <w:trPr>
          <w:trHeight w:val="125"/>
        </w:trPr>
        <w:tc>
          <w:tcPr>
            <w:tcW w:w="5995" w:type="dxa"/>
            <w:tcBorders>
              <w:top w:val="nil"/>
              <w:left w:val="single" w:sz="4" w:space="0" w:color="auto"/>
              <w:bottom w:val="single" w:sz="4" w:space="0" w:color="auto"/>
              <w:right w:val="single" w:sz="4" w:space="0" w:color="auto"/>
            </w:tcBorders>
            <w:shd w:val="clear" w:color="auto" w:fill="auto"/>
            <w:noWrap/>
          </w:tcPr>
          <w:p w:rsidR="00E84079" w:rsidRPr="007D0B62" w:rsidRDefault="00E84079" w:rsidP="00E84079">
            <w:pPr>
              <w:rPr>
                <w:rFonts w:ascii="Arial" w:hAnsi="Arial" w:cs="Arial"/>
                <w:sz w:val="22"/>
                <w:szCs w:val="22"/>
              </w:rPr>
            </w:pPr>
            <w:r w:rsidRPr="007D0B62">
              <w:rPr>
                <w:rFonts w:ascii="Arial" w:hAnsi="Arial" w:cs="Arial"/>
                <w:sz w:val="22"/>
                <w:szCs w:val="22"/>
              </w:rPr>
              <w:t>CDS Square Feet Area</w:t>
            </w:r>
          </w:p>
        </w:tc>
        <w:tc>
          <w:tcPr>
            <w:tcW w:w="1116" w:type="dxa"/>
            <w:gridSpan w:val="2"/>
            <w:tcBorders>
              <w:top w:val="nil"/>
              <w:left w:val="nil"/>
              <w:bottom w:val="single" w:sz="4" w:space="0" w:color="auto"/>
              <w:right w:val="single" w:sz="4" w:space="0" w:color="auto"/>
            </w:tcBorders>
            <w:shd w:val="clear" w:color="auto" w:fill="auto"/>
            <w:noWrap/>
          </w:tcPr>
          <w:p w:rsidR="00E84079" w:rsidRPr="007D0B62" w:rsidRDefault="00E84079" w:rsidP="007D0B62">
            <w:pPr>
              <w:jc w:val="center"/>
              <w:rPr>
                <w:rFonts w:ascii="Arial" w:hAnsi="Arial" w:cs="Arial"/>
                <w:sz w:val="22"/>
                <w:szCs w:val="22"/>
              </w:rPr>
            </w:pPr>
          </w:p>
        </w:tc>
        <w:tc>
          <w:tcPr>
            <w:tcW w:w="942" w:type="dxa"/>
            <w:tcBorders>
              <w:top w:val="nil"/>
              <w:left w:val="nil"/>
              <w:bottom w:val="single" w:sz="4" w:space="0" w:color="auto"/>
              <w:right w:val="single" w:sz="4" w:space="0" w:color="auto"/>
            </w:tcBorders>
            <w:shd w:val="clear" w:color="auto" w:fill="auto"/>
            <w:noWrap/>
          </w:tcPr>
          <w:p w:rsidR="00E84079" w:rsidRPr="007D0B62" w:rsidRDefault="00E84079" w:rsidP="007D0B62">
            <w:pPr>
              <w:jc w:val="center"/>
              <w:rPr>
                <w:rFonts w:ascii="Arial" w:hAnsi="Arial" w:cs="Arial"/>
                <w:sz w:val="22"/>
                <w:szCs w:val="22"/>
              </w:rPr>
            </w:pPr>
          </w:p>
        </w:tc>
        <w:tc>
          <w:tcPr>
            <w:tcW w:w="1320" w:type="dxa"/>
            <w:tcBorders>
              <w:top w:val="nil"/>
              <w:left w:val="nil"/>
              <w:bottom w:val="single" w:sz="4" w:space="0" w:color="auto"/>
              <w:right w:val="single" w:sz="4" w:space="0" w:color="auto"/>
            </w:tcBorders>
            <w:shd w:val="clear" w:color="auto" w:fill="auto"/>
            <w:noWrap/>
          </w:tcPr>
          <w:p w:rsidR="00E84079" w:rsidRPr="007D0B62" w:rsidRDefault="00E84079"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auto" w:fill="auto"/>
            <w:noWrap/>
          </w:tcPr>
          <w:p w:rsidR="00E84079" w:rsidRPr="007D0B62" w:rsidRDefault="00E84079" w:rsidP="007D0B62">
            <w:pPr>
              <w:jc w:val="center"/>
              <w:rPr>
                <w:rFonts w:ascii="Arial" w:hAnsi="Arial" w:cs="Arial"/>
                <w:sz w:val="22"/>
                <w:szCs w:val="22"/>
              </w:rPr>
            </w:pPr>
          </w:p>
        </w:tc>
        <w:tc>
          <w:tcPr>
            <w:tcW w:w="1692" w:type="dxa"/>
            <w:tcBorders>
              <w:top w:val="nil"/>
              <w:left w:val="nil"/>
              <w:bottom w:val="single" w:sz="4" w:space="0" w:color="auto"/>
              <w:right w:val="single" w:sz="4" w:space="0" w:color="auto"/>
            </w:tcBorders>
            <w:shd w:val="clear" w:color="auto" w:fill="auto"/>
            <w:noWrap/>
          </w:tcPr>
          <w:p w:rsidR="00E84079" w:rsidRPr="007D0B62" w:rsidRDefault="003A09DD" w:rsidP="007D0B62">
            <w:pPr>
              <w:jc w:val="center"/>
              <w:rPr>
                <w:rFonts w:ascii="Arial" w:hAnsi="Arial" w:cs="Arial"/>
                <w:sz w:val="22"/>
                <w:szCs w:val="22"/>
              </w:rPr>
            </w:pPr>
            <w:r w:rsidRPr="007D0B62">
              <w:rPr>
                <w:rFonts w:ascii="Arial" w:hAnsi="Arial" w:cs="Arial"/>
                <w:sz w:val="22"/>
                <w:szCs w:val="22"/>
              </w:rPr>
              <w:t>0</w:t>
            </w:r>
          </w:p>
        </w:tc>
        <w:tc>
          <w:tcPr>
            <w:tcW w:w="1520" w:type="dxa"/>
            <w:tcBorders>
              <w:top w:val="nil"/>
              <w:left w:val="nil"/>
              <w:bottom w:val="nil"/>
              <w:right w:val="nil"/>
            </w:tcBorders>
            <w:shd w:val="clear" w:color="auto" w:fill="auto"/>
            <w:noWrap/>
          </w:tcPr>
          <w:p w:rsidR="00E84079" w:rsidRPr="007D0B62" w:rsidRDefault="00E84079" w:rsidP="007D0B62">
            <w:pPr>
              <w:jc w:val="center"/>
              <w:rPr>
                <w:rFonts w:ascii="Arial" w:hAnsi="Arial" w:cs="Arial"/>
                <w:sz w:val="22"/>
                <w:szCs w:val="22"/>
              </w:rPr>
            </w:pPr>
          </w:p>
        </w:tc>
      </w:tr>
      <w:tr w:rsidR="00E84079" w:rsidRPr="00D74757" w:rsidTr="00830B1C">
        <w:trPr>
          <w:trHeight w:val="197"/>
        </w:trPr>
        <w:tc>
          <w:tcPr>
            <w:tcW w:w="5995" w:type="dxa"/>
            <w:tcBorders>
              <w:top w:val="nil"/>
              <w:left w:val="single" w:sz="4" w:space="0" w:color="auto"/>
              <w:bottom w:val="single" w:sz="4" w:space="0" w:color="auto"/>
              <w:right w:val="single" w:sz="4" w:space="0" w:color="auto"/>
            </w:tcBorders>
            <w:shd w:val="clear" w:color="auto" w:fill="auto"/>
            <w:noWrap/>
          </w:tcPr>
          <w:p w:rsidR="00E84079" w:rsidRPr="007D0B62" w:rsidRDefault="00E84079" w:rsidP="00E84079">
            <w:pPr>
              <w:rPr>
                <w:rFonts w:ascii="Arial" w:hAnsi="Arial" w:cs="Arial"/>
                <w:sz w:val="22"/>
                <w:szCs w:val="22"/>
              </w:rPr>
            </w:pPr>
            <w:r w:rsidRPr="007D0B62">
              <w:rPr>
                <w:rFonts w:ascii="Arial" w:hAnsi="Arial" w:cs="Arial"/>
                <w:sz w:val="22"/>
                <w:szCs w:val="22"/>
              </w:rPr>
              <w:t>Street Radius</w:t>
            </w:r>
          </w:p>
        </w:tc>
        <w:tc>
          <w:tcPr>
            <w:tcW w:w="1116" w:type="dxa"/>
            <w:gridSpan w:val="2"/>
            <w:tcBorders>
              <w:top w:val="nil"/>
              <w:left w:val="nil"/>
              <w:bottom w:val="single" w:sz="4" w:space="0" w:color="auto"/>
              <w:right w:val="single" w:sz="4" w:space="0" w:color="auto"/>
            </w:tcBorders>
            <w:shd w:val="clear" w:color="auto" w:fill="auto"/>
            <w:noWrap/>
          </w:tcPr>
          <w:p w:rsidR="00E84079" w:rsidRPr="007D0B62" w:rsidRDefault="00E84079" w:rsidP="007D0B62">
            <w:pPr>
              <w:jc w:val="center"/>
              <w:rPr>
                <w:rFonts w:ascii="Arial" w:hAnsi="Arial" w:cs="Arial"/>
                <w:sz w:val="22"/>
                <w:szCs w:val="22"/>
              </w:rPr>
            </w:pPr>
          </w:p>
        </w:tc>
        <w:tc>
          <w:tcPr>
            <w:tcW w:w="942" w:type="dxa"/>
            <w:tcBorders>
              <w:top w:val="nil"/>
              <w:left w:val="nil"/>
              <w:bottom w:val="single" w:sz="4" w:space="0" w:color="auto"/>
              <w:right w:val="single" w:sz="4" w:space="0" w:color="auto"/>
            </w:tcBorders>
            <w:shd w:val="clear" w:color="auto" w:fill="auto"/>
            <w:noWrap/>
          </w:tcPr>
          <w:p w:rsidR="00E84079" w:rsidRPr="007D0B62" w:rsidRDefault="00E84079" w:rsidP="007D0B62">
            <w:pPr>
              <w:jc w:val="center"/>
              <w:rPr>
                <w:rFonts w:ascii="Arial" w:hAnsi="Arial" w:cs="Arial"/>
                <w:sz w:val="22"/>
                <w:szCs w:val="22"/>
              </w:rPr>
            </w:pPr>
          </w:p>
        </w:tc>
        <w:tc>
          <w:tcPr>
            <w:tcW w:w="1320" w:type="dxa"/>
            <w:tcBorders>
              <w:top w:val="nil"/>
              <w:left w:val="nil"/>
              <w:bottom w:val="single" w:sz="4" w:space="0" w:color="auto"/>
              <w:right w:val="single" w:sz="4" w:space="0" w:color="auto"/>
            </w:tcBorders>
            <w:shd w:val="clear" w:color="auto" w:fill="auto"/>
            <w:noWrap/>
          </w:tcPr>
          <w:p w:rsidR="00E84079" w:rsidRPr="007D0B62" w:rsidRDefault="00E84079"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auto" w:fill="auto"/>
            <w:noWrap/>
          </w:tcPr>
          <w:p w:rsidR="00E84079" w:rsidRPr="007D0B62" w:rsidRDefault="00E84079" w:rsidP="007D0B62">
            <w:pPr>
              <w:jc w:val="center"/>
              <w:rPr>
                <w:rFonts w:ascii="Arial" w:hAnsi="Arial" w:cs="Arial"/>
                <w:sz w:val="22"/>
                <w:szCs w:val="22"/>
              </w:rPr>
            </w:pPr>
          </w:p>
        </w:tc>
        <w:tc>
          <w:tcPr>
            <w:tcW w:w="1692" w:type="dxa"/>
            <w:tcBorders>
              <w:top w:val="nil"/>
              <w:left w:val="nil"/>
              <w:bottom w:val="single" w:sz="4" w:space="0" w:color="auto"/>
              <w:right w:val="single" w:sz="4" w:space="0" w:color="auto"/>
            </w:tcBorders>
            <w:shd w:val="clear" w:color="auto" w:fill="auto"/>
            <w:noWrap/>
          </w:tcPr>
          <w:p w:rsidR="00E84079" w:rsidRPr="007D0B62" w:rsidRDefault="003A09DD" w:rsidP="007D0B62">
            <w:pPr>
              <w:jc w:val="center"/>
              <w:rPr>
                <w:rFonts w:ascii="Arial" w:hAnsi="Arial" w:cs="Arial"/>
                <w:sz w:val="22"/>
                <w:szCs w:val="22"/>
              </w:rPr>
            </w:pPr>
            <w:r w:rsidRPr="007D0B62">
              <w:rPr>
                <w:rFonts w:ascii="Arial" w:hAnsi="Arial" w:cs="Arial"/>
                <w:sz w:val="22"/>
                <w:szCs w:val="22"/>
              </w:rPr>
              <w:t>0</w:t>
            </w:r>
          </w:p>
        </w:tc>
        <w:tc>
          <w:tcPr>
            <w:tcW w:w="1520" w:type="dxa"/>
            <w:tcBorders>
              <w:top w:val="nil"/>
              <w:left w:val="nil"/>
              <w:bottom w:val="nil"/>
              <w:right w:val="nil"/>
            </w:tcBorders>
            <w:shd w:val="clear" w:color="auto" w:fill="auto"/>
            <w:noWrap/>
          </w:tcPr>
          <w:p w:rsidR="00E84079" w:rsidRPr="007D0B62" w:rsidRDefault="00E84079" w:rsidP="007D0B62">
            <w:pPr>
              <w:jc w:val="center"/>
              <w:rPr>
                <w:rFonts w:ascii="Arial" w:hAnsi="Arial" w:cs="Arial"/>
                <w:sz w:val="22"/>
                <w:szCs w:val="22"/>
              </w:rPr>
            </w:pPr>
          </w:p>
        </w:tc>
      </w:tr>
      <w:tr w:rsidR="003A09DD" w:rsidRPr="00D74757" w:rsidTr="00830B1C">
        <w:trPr>
          <w:trHeight w:val="300"/>
        </w:trPr>
        <w:tc>
          <w:tcPr>
            <w:tcW w:w="5995" w:type="dxa"/>
            <w:tcBorders>
              <w:top w:val="nil"/>
              <w:left w:val="single" w:sz="4" w:space="0" w:color="auto"/>
              <w:bottom w:val="single" w:sz="4" w:space="0" w:color="auto"/>
              <w:right w:val="single" w:sz="4" w:space="0" w:color="auto"/>
            </w:tcBorders>
            <w:shd w:val="clear" w:color="000000" w:fill="FFFF00"/>
            <w:noWrap/>
          </w:tcPr>
          <w:p w:rsidR="003A09DD" w:rsidRPr="007D0B62" w:rsidRDefault="003A09DD" w:rsidP="00864C44">
            <w:pPr>
              <w:rPr>
                <w:rFonts w:ascii="Arial" w:hAnsi="Arial" w:cs="Arial"/>
                <w:sz w:val="22"/>
                <w:szCs w:val="22"/>
              </w:rPr>
            </w:pPr>
            <w:r w:rsidRPr="007D0B62">
              <w:rPr>
                <w:rFonts w:ascii="Arial" w:hAnsi="Arial" w:cs="Arial"/>
                <w:sz w:val="22"/>
                <w:szCs w:val="22"/>
              </w:rPr>
              <w:t>Belle Star Court:  Sidewinder Drive to  End CDS</w:t>
            </w:r>
          </w:p>
        </w:tc>
        <w:tc>
          <w:tcPr>
            <w:tcW w:w="1116" w:type="dxa"/>
            <w:gridSpan w:val="2"/>
            <w:tcBorders>
              <w:top w:val="nil"/>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942" w:type="dxa"/>
            <w:tcBorders>
              <w:top w:val="nil"/>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1320" w:type="dxa"/>
            <w:tcBorders>
              <w:top w:val="nil"/>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1692" w:type="dxa"/>
            <w:tcBorders>
              <w:top w:val="nil"/>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1520" w:type="dxa"/>
            <w:tcBorders>
              <w:top w:val="single" w:sz="4" w:space="0" w:color="auto"/>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1,369.92</w:t>
            </w:r>
          </w:p>
        </w:tc>
      </w:tr>
      <w:tr w:rsidR="003A09DD" w:rsidRPr="00D74757" w:rsidTr="00830B1C">
        <w:trPr>
          <w:trHeight w:val="242"/>
        </w:trPr>
        <w:tc>
          <w:tcPr>
            <w:tcW w:w="5995" w:type="dxa"/>
            <w:tcBorders>
              <w:top w:val="nil"/>
              <w:left w:val="single" w:sz="4" w:space="0" w:color="auto"/>
              <w:bottom w:val="single" w:sz="4" w:space="0" w:color="auto"/>
              <w:right w:val="single" w:sz="4" w:space="0" w:color="auto"/>
            </w:tcBorders>
            <w:shd w:val="clear" w:color="auto" w:fill="auto"/>
            <w:noWrap/>
          </w:tcPr>
          <w:p w:rsidR="003A09DD" w:rsidRPr="007D0B62" w:rsidRDefault="003A09DD" w:rsidP="00E84079">
            <w:pPr>
              <w:rPr>
                <w:rFonts w:ascii="Arial" w:hAnsi="Arial" w:cs="Arial"/>
                <w:sz w:val="22"/>
                <w:szCs w:val="22"/>
              </w:rPr>
            </w:pPr>
            <w:r w:rsidRPr="007D0B62">
              <w:rPr>
                <w:rFonts w:ascii="Arial" w:hAnsi="Arial" w:cs="Arial"/>
                <w:sz w:val="22"/>
                <w:szCs w:val="22"/>
              </w:rPr>
              <w:t>Street Area</w:t>
            </w:r>
          </w:p>
        </w:tc>
        <w:tc>
          <w:tcPr>
            <w:tcW w:w="1116" w:type="dxa"/>
            <w:gridSpan w:val="2"/>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215</w:t>
            </w:r>
          </w:p>
        </w:tc>
        <w:tc>
          <w:tcPr>
            <w:tcW w:w="94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25</w:t>
            </w:r>
          </w:p>
        </w:tc>
        <w:tc>
          <w:tcPr>
            <w:tcW w:w="1320"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p>
        </w:tc>
        <w:tc>
          <w:tcPr>
            <w:tcW w:w="169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5375</w:t>
            </w:r>
          </w:p>
        </w:tc>
        <w:tc>
          <w:tcPr>
            <w:tcW w:w="1520" w:type="dxa"/>
            <w:tcBorders>
              <w:top w:val="nil"/>
              <w:left w:val="nil"/>
              <w:bottom w:val="nil"/>
              <w:right w:val="nil"/>
            </w:tcBorders>
            <w:shd w:val="clear" w:color="auto" w:fill="auto"/>
            <w:noWrap/>
          </w:tcPr>
          <w:p w:rsidR="003A09DD" w:rsidRPr="007D0B62" w:rsidRDefault="003A09DD" w:rsidP="007D0B62">
            <w:pPr>
              <w:jc w:val="center"/>
              <w:rPr>
                <w:rFonts w:ascii="Arial" w:hAnsi="Arial" w:cs="Arial"/>
                <w:sz w:val="22"/>
                <w:szCs w:val="22"/>
              </w:rPr>
            </w:pPr>
          </w:p>
        </w:tc>
      </w:tr>
      <w:tr w:rsidR="003A09DD" w:rsidRPr="00D74757" w:rsidTr="00830B1C">
        <w:trPr>
          <w:trHeight w:val="134"/>
        </w:trPr>
        <w:tc>
          <w:tcPr>
            <w:tcW w:w="5995" w:type="dxa"/>
            <w:tcBorders>
              <w:top w:val="nil"/>
              <w:left w:val="single" w:sz="4" w:space="0" w:color="auto"/>
              <w:bottom w:val="single" w:sz="4" w:space="0" w:color="auto"/>
              <w:right w:val="single" w:sz="4" w:space="0" w:color="auto"/>
            </w:tcBorders>
            <w:shd w:val="clear" w:color="auto" w:fill="auto"/>
            <w:noWrap/>
          </w:tcPr>
          <w:p w:rsidR="003A09DD" w:rsidRPr="007D0B62" w:rsidRDefault="003A09DD" w:rsidP="00E84079">
            <w:pPr>
              <w:rPr>
                <w:rFonts w:ascii="Arial" w:hAnsi="Arial" w:cs="Arial"/>
                <w:sz w:val="22"/>
                <w:szCs w:val="22"/>
              </w:rPr>
            </w:pPr>
            <w:r w:rsidRPr="007D0B62">
              <w:rPr>
                <w:rFonts w:ascii="Arial" w:hAnsi="Arial" w:cs="Arial"/>
                <w:sz w:val="22"/>
                <w:szCs w:val="22"/>
              </w:rPr>
              <w:t>CDS Square Feet Area</w:t>
            </w:r>
          </w:p>
        </w:tc>
        <w:tc>
          <w:tcPr>
            <w:tcW w:w="1116" w:type="dxa"/>
            <w:gridSpan w:val="2"/>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p>
        </w:tc>
        <w:tc>
          <w:tcPr>
            <w:tcW w:w="94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p>
        </w:tc>
        <w:tc>
          <w:tcPr>
            <w:tcW w:w="1320"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92</w:t>
            </w:r>
          </w:p>
        </w:tc>
        <w:tc>
          <w:tcPr>
            <w:tcW w:w="154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p>
        </w:tc>
        <w:tc>
          <w:tcPr>
            <w:tcW w:w="169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6644.24</w:t>
            </w:r>
          </w:p>
        </w:tc>
        <w:tc>
          <w:tcPr>
            <w:tcW w:w="1520" w:type="dxa"/>
            <w:tcBorders>
              <w:top w:val="nil"/>
              <w:left w:val="nil"/>
              <w:bottom w:val="nil"/>
              <w:right w:val="nil"/>
            </w:tcBorders>
            <w:shd w:val="clear" w:color="auto" w:fill="auto"/>
            <w:noWrap/>
          </w:tcPr>
          <w:p w:rsidR="003A09DD" w:rsidRPr="007D0B62" w:rsidRDefault="003A09DD" w:rsidP="007D0B62">
            <w:pPr>
              <w:jc w:val="center"/>
              <w:rPr>
                <w:rFonts w:ascii="Arial" w:hAnsi="Arial" w:cs="Arial"/>
                <w:sz w:val="22"/>
                <w:szCs w:val="22"/>
              </w:rPr>
            </w:pPr>
          </w:p>
        </w:tc>
      </w:tr>
      <w:tr w:rsidR="003A09DD" w:rsidRPr="00D74757" w:rsidTr="00830B1C">
        <w:trPr>
          <w:trHeight w:val="206"/>
        </w:trPr>
        <w:tc>
          <w:tcPr>
            <w:tcW w:w="5995" w:type="dxa"/>
            <w:tcBorders>
              <w:top w:val="nil"/>
              <w:left w:val="single" w:sz="4" w:space="0" w:color="auto"/>
              <w:bottom w:val="single" w:sz="4" w:space="0" w:color="auto"/>
              <w:right w:val="single" w:sz="4" w:space="0" w:color="auto"/>
            </w:tcBorders>
            <w:shd w:val="clear" w:color="auto" w:fill="auto"/>
            <w:noWrap/>
          </w:tcPr>
          <w:p w:rsidR="003A09DD" w:rsidRPr="007D0B62" w:rsidRDefault="003A09DD" w:rsidP="00E84079">
            <w:pPr>
              <w:rPr>
                <w:rFonts w:ascii="Arial" w:hAnsi="Arial" w:cs="Arial"/>
                <w:sz w:val="22"/>
                <w:szCs w:val="22"/>
              </w:rPr>
            </w:pPr>
            <w:r w:rsidRPr="007D0B62">
              <w:rPr>
                <w:rFonts w:ascii="Arial" w:hAnsi="Arial" w:cs="Arial"/>
                <w:sz w:val="22"/>
                <w:szCs w:val="22"/>
              </w:rPr>
              <w:t>Street Radius</w:t>
            </w:r>
          </w:p>
        </w:tc>
        <w:tc>
          <w:tcPr>
            <w:tcW w:w="1116" w:type="dxa"/>
            <w:gridSpan w:val="2"/>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p>
        </w:tc>
        <w:tc>
          <w:tcPr>
            <w:tcW w:w="94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p>
        </w:tc>
        <w:tc>
          <w:tcPr>
            <w:tcW w:w="1320"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310</w:t>
            </w:r>
          </w:p>
        </w:tc>
        <w:tc>
          <w:tcPr>
            <w:tcW w:w="154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310</w:t>
            </w:r>
          </w:p>
        </w:tc>
        <w:tc>
          <w:tcPr>
            <w:tcW w:w="169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310</w:t>
            </w:r>
          </w:p>
        </w:tc>
        <w:tc>
          <w:tcPr>
            <w:tcW w:w="1520" w:type="dxa"/>
            <w:tcBorders>
              <w:top w:val="nil"/>
              <w:left w:val="nil"/>
              <w:bottom w:val="nil"/>
              <w:right w:val="nil"/>
            </w:tcBorders>
            <w:shd w:val="clear" w:color="auto" w:fill="auto"/>
            <w:noWrap/>
          </w:tcPr>
          <w:p w:rsidR="003A09DD" w:rsidRPr="007D0B62" w:rsidRDefault="003A09DD" w:rsidP="007D0B62">
            <w:pPr>
              <w:jc w:val="center"/>
              <w:rPr>
                <w:rFonts w:ascii="Arial" w:hAnsi="Arial" w:cs="Arial"/>
                <w:sz w:val="22"/>
                <w:szCs w:val="22"/>
              </w:rPr>
            </w:pPr>
          </w:p>
        </w:tc>
      </w:tr>
      <w:tr w:rsidR="003A09DD" w:rsidRPr="00D74757" w:rsidTr="00830B1C">
        <w:trPr>
          <w:trHeight w:val="300"/>
        </w:trPr>
        <w:tc>
          <w:tcPr>
            <w:tcW w:w="5995" w:type="dxa"/>
            <w:tcBorders>
              <w:top w:val="nil"/>
              <w:left w:val="single" w:sz="4" w:space="0" w:color="auto"/>
              <w:bottom w:val="single" w:sz="4" w:space="0" w:color="auto"/>
              <w:right w:val="single" w:sz="4" w:space="0" w:color="auto"/>
            </w:tcBorders>
            <w:shd w:val="clear" w:color="000000" w:fill="FFFF00"/>
            <w:noWrap/>
          </w:tcPr>
          <w:p w:rsidR="003A09DD" w:rsidRPr="007D0B62" w:rsidRDefault="003A09DD" w:rsidP="00864C44">
            <w:pPr>
              <w:rPr>
                <w:rFonts w:ascii="Arial" w:hAnsi="Arial" w:cs="Arial"/>
                <w:sz w:val="22"/>
                <w:szCs w:val="22"/>
              </w:rPr>
            </w:pPr>
            <w:r w:rsidRPr="007D0B62">
              <w:rPr>
                <w:rFonts w:ascii="Arial" w:hAnsi="Arial" w:cs="Arial"/>
                <w:sz w:val="22"/>
                <w:szCs w:val="22"/>
              </w:rPr>
              <w:t>Buffalo Bill Drive:  Sidewinder to SR 248</w:t>
            </w:r>
          </w:p>
        </w:tc>
        <w:tc>
          <w:tcPr>
            <w:tcW w:w="1116" w:type="dxa"/>
            <w:gridSpan w:val="2"/>
            <w:tcBorders>
              <w:top w:val="nil"/>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942" w:type="dxa"/>
            <w:tcBorders>
              <w:top w:val="nil"/>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1320" w:type="dxa"/>
            <w:tcBorders>
              <w:top w:val="nil"/>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1692" w:type="dxa"/>
            <w:tcBorders>
              <w:top w:val="nil"/>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1520" w:type="dxa"/>
            <w:tcBorders>
              <w:top w:val="single" w:sz="4" w:space="0" w:color="auto"/>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1,588.89</w:t>
            </w:r>
          </w:p>
        </w:tc>
      </w:tr>
      <w:tr w:rsidR="003A09DD" w:rsidRPr="00D74757" w:rsidTr="00830B1C">
        <w:trPr>
          <w:trHeight w:val="143"/>
        </w:trPr>
        <w:tc>
          <w:tcPr>
            <w:tcW w:w="5995" w:type="dxa"/>
            <w:tcBorders>
              <w:top w:val="nil"/>
              <w:left w:val="single" w:sz="4" w:space="0" w:color="auto"/>
              <w:bottom w:val="single" w:sz="4" w:space="0" w:color="auto"/>
              <w:right w:val="single" w:sz="4" w:space="0" w:color="auto"/>
            </w:tcBorders>
            <w:shd w:val="clear" w:color="auto" w:fill="auto"/>
            <w:noWrap/>
          </w:tcPr>
          <w:p w:rsidR="003A09DD" w:rsidRPr="007D0B62" w:rsidRDefault="003A09DD" w:rsidP="00B82DB2">
            <w:pPr>
              <w:rPr>
                <w:rFonts w:ascii="Arial" w:hAnsi="Arial" w:cs="Arial"/>
                <w:sz w:val="22"/>
                <w:szCs w:val="22"/>
              </w:rPr>
            </w:pPr>
            <w:r w:rsidRPr="007D0B62">
              <w:rPr>
                <w:rFonts w:ascii="Arial" w:hAnsi="Arial" w:cs="Arial"/>
                <w:sz w:val="22"/>
                <w:szCs w:val="22"/>
              </w:rPr>
              <w:lastRenderedPageBreak/>
              <w:t>Street Area</w:t>
            </w:r>
          </w:p>
        </w:tc>
        <w:tc>
          <w:tcPr>
            <w:tcW w:w="1116" w:type="dxa"/>
            <w:gridSpan w:val="2"/>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541</w:t>
            </w:r>
          </w:p>
        </w:tc>
        <w:tc>
          <w:tcPr>
            <w:tcW w:w="94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25</w:t>
            </w:r>
          </w:p>
        </w:tc>
        <w:tc>
          <w:tcPr>
            <w:tcW w:w="1320"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p>
        </w:tc>
        <w:tc>
          <w:tcPr>
            <w:tcW w:w="169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13525</w:t>
            </w:r>
          </w:p>
        </w:tc>
        <w:tc>
          <w:tcPr>
            <w:tcW w:w="1520" w:type="dxa"/>
            <w:tcBorders>
              <w:top w:val="nil"/>
              <w:left w:val="nil"/>
              <w:bottom w:val="nil"/>
              <w:right w:val="nil"/>
            </w:tcBorders>
            <w:shd w:val="clear" w:color="auto" w:fill="auto"/>
            <w:noWrap/>
          </w:tcPr>
          <w:p w:rsidR="003A09DD" w:rsidRPr="007D0B62" w:rsidRDefault="003A09DD" w:rsidP="007D0B62">
            <w:pPr>
              <w:jc w:val="center"/>
              <w:rPr>
                <w:rFonts w:ascii="Arial" w:hAnsi="Arial" w:cs="Arial"/>
                <w:sz w:val="22"/>
                <w:szCs w:val="22"/>
              </w:rPr>
            </w:pPr>
          </w:p>
        </w:tc>
      </w:tr>
      <w:tr w:rsidR="00B82DB2" w:rsidRPr="00D74757" w:rsidTr="00830B1C">
        <w:trPr>
          <w:trHeight w:val="215"/>
        </w:trPr>
        <w:tc>
          <w:tcPr>
            <w:tcW w:w="5995" w:type="dxa"/>
            <w:tcBorders>
              <w:top w:val="nil"/>
              <w:left w:val="single" w:sz="4" w:space="0" w:color="auto"/>
              <w:bottom w:val="single" w:sz="4" w:space="0" w:color="auto"/>
              <w:right w:val="single" w:sz="4" w:space="0" w:color="auto"/>
            </w:tcBorders>
            <w:shd w:val="clear" w:color="auto" w:fill="auto"/>
            <w:noWrap/>
          </w:tcPr>
          <w:p w:rsidR="00B82DB2" w:rsidRPr="007D0B62" w:rsidRDefault="00B82DB2" w:rsidP="00B82DB2">
            <w:pPr>
              <w:rPr>
                <w:rFonts w:ascii="Arial" w:hAnsi="Arial" w:cs="Arial"/>
                <w:sz w:val="22"/>
                <w:szCs w:val="22"/>
              </w:rPr>
            </w:pPr>
            <w:r w:rsidRPr="007D0B62">
              <w:rPr>
                <w:rFonts w:ascii="Arial" w:hAnsi="Arial" w:cs="Arial"/>
                <w:sz w:val="22"/>
                <w:szCs w:val="22"/>
              </w:rPr>
              <w:t>CDS Square Feet Area</w:t>
            </w:r>
          </w:p>
        </w:tc>
        <w:tc>
          <w:tcPr>
            <w:tcW w:w="1116" w:type="dxa"/>
            <w:gridSpan w:val="2"/>
            <w:tcBorders>
              <w:top w:val="nil"/>
              <w:left w:val="nil"/>
              <w:bottom w:val="single" w:sz="4" w:space="0" w:color="auto"/>
              <w:right w:val="single" w:sz="4" w:space="0" w:color="auto"/>
            </w:tcBorders>
            <w:shd w:val="clear" w:color="auto" w:fill="auto"/>
            <w:noWrap/>
          </w:tcPr>
          <w:p w:rsidR="00B82DB2" w:rsidRPr="007D0B62" w:rsidRDefault="00B82DB2" w:rsidP="007D0B62">
            <w:pPr>
              <w:jc w:val="center"/>
              <w:rPr>
                <w:rFonts w:ascii="Arial" w:hAnsi="Arial" w:cs="Arial"/>
                <w:sz w:val="22"/>
                <w:szCs w:val="22"/>
              </w:rPr>
            </w:pPr>
          </w:p>
        </w:tc>
        <w:tc>
          <w:tcPr>
            <w:tcW w:w="942" w:type="dxa"/>
            <w:tcBorders>
              <w:top w:val="nil"/>
              <w:left w:val="nil"/>
              <w:bottom w:val="single" w:sz="4" w:space="0" w:color="auto"/>
              <w:right w:val="single" w:sz="4" w:space="0" w:color="auto"/>
            </w:tcBorders>
            <w:shd w:val="clear" w:color="auto" w:fill="auto"/>
            <w:noWrap/>
          </w:tcPr>
          <w:p w:rsidR="00B82DB2" w:rsidRPr="007D0B62" w:rsidRDefault="00B82DB2" w:rsidP="007D0B62">
            <w:pPr>
              <w:jc w:val="center"/>
              <w:rPr>
                <w:rFonts w:ascii="Arial" w:hAnsi="Arial" w:cs="Arial"/>
                <w:sz w:val="22"/>
                <w:szCs w:val="22"/>
              </w:rPr>
            </w:pPr>
          </w:p>
        </w:tc>
        <w:tc>
          <w:tcPr>
            <w:tcW w:w="1320" w:type="dxa"/>
            <w:tcBorders>
              <w:top w:val="nil"/>
              <w:left w:val="nil"/>
              <w:bottom w:val="single" w:sz="4" w:space="0" w:color="auto"/>
              <w:right w:val="single" w:sz="4" w:space="0" w:color="auto"/>
            </w:tcBorders>
            <w:shd w:val="clear" w:color="auto" w:fill="auto"/>
            <w:noWrap/>
          </w:tcPr>
          <w:p w:rsidR="00B82DB2" w:rsidRPr="007D0B62" w:rsidRDefault="00B82DB2"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auto" w:fill="auto"/>
            <w:noWrap/>
          </w:tcPr>
          <w:p w:rsidR="00B82DB2" w:rsidRPr="007D0B62" w:rsidRDefault="00B82DB2" w:rsidP="007D0B62">
            <w:pPr>
              <w:jc w:val="center"/>
              <w:rPr>
                <w:rFonts w:ascii="Arial" w:hAnsi="Arial" w:cs="Arial"/>
                <w:sz w:val="22"/>
                <w:szCs w:val="22"/>
              </w:rPr>
            </w:pPr>
          </w:p>
        </w:tc>
        <w:tc>
          <w:tcPr>
            <w:tcW w:w="1692" w:type="dxa"/>
            <w:tcBorders>
              <w:top w:val="nil"/>
              <w:left w:val="nil"/>
              <w:bottom w:val="single" w:sz="4" w:space="0" w:color="auto"/>
              <w:right w:val="single" w:sz="4" w:space="0" w:color="auto"/>
            </w:tcBorders>
            <w:shd w:val="clear" w:color="auto" w:fill="auto"/>
            <w:noWrap/>
          </w:tcPr>
          <w:p w:rsidR="00B82DB2" w:rsidRPr="007D0B62" w:rsidRDefault="00B82DB2" w:rsidP="007D0B62">
            <w:pPr>
              <w:jc w:val="center"/>
              <w:rPr>
                <w:rFonts w:ascii="Arial" w:hAnsi="Arial" w:cs="Arial"/>
                <w:sz w:val="22"/>
                <w:szCs w:val="22"/>
              </w:rPr>
            </w:pPr>
          </w:p>
        </w:tc>
        <w:tc>
          <w:tcPr>
            <w:tcW w:w="1520" w:type="dxa"/>
            <w:tcBorders>
              <w:top w:val="nil"/>
              <w:left w:val="nil"/>
              <w:bottom w:val="nil"/>
              <w:right w:val="nil"/>
            </w:tcBorders>
            <w:shd w:val="clear" w:color="auto" w:fill="auto"/>
            <w:noWrap/>
          </w:tcPr>
          <w:p w:rsidR="00B82DB2" w:rsidRPr="007D0B62" w:rsidRDefault="00B82DB2" w:rsidP="007D0B62">
            <w:pPr>
              <w:jc w:val="center"/>
              <w:rPr>
                <w:rFonts w:ascii="Arial" w:hAnsi="Arial" w:cs="Arial"/>
                <w:sz w:val="22"/>
                <w:szCs w:val="22"/>
              </w:rPr>
            </w:pPr>
          </w:p>
        </w:tc>
      </w:tr>
      <w:tr w:rsidR="003A09DD" w:rsidRPr="00D74757" w:rsidTr="00830B1C">
        <w:trPr>
          <w:trHeight w:val="197"/>
        </w:trPr>
        <w:tc>
          <w:tcPr>
            <w:tcW w:w="5995" w:type="dxa"/>
            <w:tcBorders>
              <w:top w:val="nil"/>
              <w:left w:val="single" w:sz="4" w:space="0" w:color="auto"/>
              <w:bottom w:val="single" w:sz="4" w:space="0" w:color="auto"/>
              <w:right w:val="single" w:sz="4" w:space="0" w:color="auto"/>
            </w:tcBorders>
            <w:shd w:val="clear" w:color="auto" w:fill="auto"/>
            <w:noWrap/>
          </w:tcPr>
          <w:p w:rsidR="003A09DD" w:rsidRPr="007D0B62" w:rsidRDefault="003A09DD" w:rsidP="00B82DB2">
            <w:pPr>
              <w:rPr>
                <w:rFonts w:ascii="Arial" w:hAnsi="Arial" w:cs="Arial"/>
                <w:sz w:val="22"/>
                <w:szCs w:val="22"/>
              </w:rPr>
            </w:pPr>
            <w:r w:rsidRPr="007D0B62">
              <w:rPr>
                <w:rFonts w:ascii="Arial" w:hAnsi="Arial" w:cs="Arial"/>
                <w:sz w:val="22"/>
                <w:szCs w:val="22"/>
              </w:rPr>
              <w:t>Street Radius</w:t>
            </w:r>
          </w:p>
        </w:tc>
        <w:tc>
          <w:tcPr>
            <w:tcW w:w="1116" w:type="dxa"/>
            <w:gridSpan w:val="2"/>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p>
        </w:tc>
        <w:tc>
          <w:tcPr>
            <w:tcW w:w="94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p>
        </w:tc>
        <w:tc>
          <w:tcPr>
            <w:tcW w:w="1320"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775</w:t>
            </w:r>
          </w:p>
        </w:tc>
        <w:tc>
          <w:tcPr>
            <w:tcW w:w="169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775</w:t>
            </w:r>
          </w:p>
        </w:tc>
        <w:tc>
          <w:tcPr>
            <w:tcW w:w="1520" w:type="dxa"/>
            <w:tcBorders>
              <w:top w:val="nil"/>
              <w:left w:val="nil"/>
              <w:bottom w:val="single" w:sz="4" w:space="0" w:color="auto"/>
              <w:right w:val="nil"/>
            </w:tcBorders>
            <w:shd w:val="clear" w:color="auto" w:fill="auto"/>
            <w:noWrap/>
          </w:tcPr>
          <w:p w:rsidR="003A09DD" w:rsidRPr="007D0B62" w:rsidRDefault="003A09DD" w:rsidP="007D0B62">
            <w:pPr>
              <w:jc w:val="center"/>
              <w:rPr>
                <w:rFonts w:ascii="Arial" w:hAnsi="Arial" w:cs="Arial"/>
                <w:sz w:val="22"/>
                <w:szCs w:val="22"/>
              </w:rPr>
            </w:pPr>
          </w:p>
        </w:tc>
      </w:tr>
      <w:tr w:rsidR="003A09DD" w:rsidRPr="00D74757" w:rsidTr="00830B1C">
        <w:trPr>
          <w:trHeight w:val="300"/>
        </w:trPr>
        <w:tc>
          <w:tcPr>
            <w:tcW w:w="5995" w:type="dxa"/>
            <w:tcBorders>
              <w:top w:val="single" w:sz="4" w:space="0" w:color="auto"/>
              <w:left w:val="single" w:sz="4" w:space="0" w:color="auto"/>
              <w:bottom w:val="single" w:sz="4" w:space="0" w:color="auto"/>
              <w:right w:val="single" w:sz="4" w:space="0" w:color="auto"/>
            </w:tcBorders>
            <w:shd w:val="clear" w:color="000000" w:fill="FFFF00"/>
            <w:noWrap/>
          </w:tcPr>
          <w:p w:rsidR="003A09DD" w:rsidRPr="007D0B62" w:rsidRDefault="003A09DD" w:rsidP="00864C44">
            <w:pPr>
              <w:rPr>
                <w:rFonts w:ascii="Arial" w:hAnsi="Arial" w:cs="Arial"/>
                <w:sz w:val="22"/>
                <w:szCs w:val="22"/>
              </w:rPr>
            </w:pPr>
            <w:r w:rsidRPr="007D0B62">
              <w:rPr>
                <w:rFonts w:ascii="Arial" w:hAnsi="Arial" w:cs="Arial"/>
                <w:sz w:val="22"/>
                <w:szCs w:val="22"/>
              </w:rPr>
              <w:t>Mellow Mountain Rd: April Mountain Drive to Aerie Drive</w:t>
            </w:r>
          </w:p>
        </w:tc>
        <w:tc>
          <w:tcPr>
            <w:tcW w:w="1116" w:type="dxa"/>
            <w:gridSpan w:val="2"/>
            <w:tcBorders>
              <w:top w:val="single" w:sz="4" w:space="0" w:color="auto"/>
              <w:left w:val="single" w:sz="4" w:space="0" w:color="auto"/>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942" w:type="dxa"/>
            <w:tcBorders>
              <w:top w:val="single" w:sz="4" w:space="0" w:color="auto"/>
              <w:left w:val="single" w:sz="4" w:space="0" w:color="auto"/>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1320" w:type="dxa"/>
            <w:tcBorders>
              <w:top w:val="single" w:sz="4" w:space="0" w:color="auto"/>
              <w:left w:val="single" w:sz="4" w:space="0" w:color="auto"/>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1542" w:type="dxa"/>
            <w:tcBorders>
              <w:top w:val="single" w:sz="4" w:space="0" w:color="auto"/>
              <w:left w:val="single" w:sz="4" w:space="0" w:color="auto"/>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1692" w:type="dxa"/>
            <w:tcBorders>
              <w:top w:val="single" w:sz="4" w:space="0" w:color="auto"/>
              <w:left w:val="single" w:sz="4" w:space="0" w:color="auto"/>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1520" w:type="dxa"/>
            <w:tcBorders>
              <w:top w:val="single" w:sz="4" w:space="0" w:color="auto"/>
              <w:left w:val="single" w:sz="4" w:space="0" w:color="auto"/>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8,008.00</w:t>
            </w:r>
          </w:p>
        </w:tc>
      </w:tr>
      <w:tr w:rsidR="003A09DD" w:rsidRPr="00D74757" w:rsidTr="00830B1C">
        <w:trPr>
          <w:trHeight w:val="242"/>
        </w:trPr>
        <w:tc>
          <w:tcPr>
            <w:tcW w:w="5995" w:type="dxa"/>
            <w:tcBorders>
              <w:top w:val="single" w:sz="4" w:space="0" w:color="auto"/>
              <w:left w:val="single" w:sz="4" w:space="0" w:color="auto"/>
              <w:bottom w:val="single" w:sz="4" w:space="0" w:color="auto"/>
              <w:right w:val="single" w:sz="4" w:space="0" w:color="auto"/>
            </w:tcBorders>
            <w:shd w:val="clear" w:color="auto" w:fill="auto"/>
            <w:noWrap/>
          </w:tcPr>
          <w:p w:rsidR="003A09DD" w:rsidRPr="007D0B62" w:rsidRDefault="003A09DD" w:rsidP="00E84079">
            <w:pPr>
              <w:rPr>
                <w:rFonts w:ascii="Arial" w:hAnsi="Arial" w:cs="Arial"/>
                <w:sz w:val="22"/>
                <w:szCs w:val="22"/>
              </w:rPr>
            </w:pPr>
            <w:r w:rsidRPr="007D0B62">
              <w:rPr>
                <w:rFonts w:ascii="Arial" w:hAnsi="Arial" w:cs="Arial"/>
                <w:sz w:val="22"/>
                <w:szCs w:val="22"/>
              </w:rPr>
              <w:t>Street Area</w:t>
            </w:r>
          </w:p>
        </w:tc>
        <w:tc>
          <w:tcPr>
            <w:tcW w:w="1116" w:type="dxa"/>
            <w:gridSpan w:val="2"/>
            <w:tcBorders>
              <w:top w:val="single" w:sz="4" w:space="0" w:color="auto"/>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2772</w:t>
            </w:r>
          </w:p>
        </w:tc>
        <w:tc>
          <w:tcPr>
            <w:tcW w:w="942" w:type="dxa"/>
            <w:tcBorders>
              <w:top w:val="single" w:sz="4" w:space="0" w:color="auto"/>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26</w:t>
            </w:r>
          </w:p>
        </w:tc>
        <w:tc>
          <w:tcPr>
            <w:tcW w:w="1320" w:type="dxa"/>
            <w:tcBorders>
              <w:top w:val="single" w:sz="4" w:space="0" w:color="auto"/>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p>
        </w:tc>
        <w:tc>
          <w:tcPr>
            <w:tcW w:w="1542" w:type="dxa"/>
            <w:tcBorders>
              <w:top w:val="single" w:sz="4" w:space="0" w:color="auto"/>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p>
        </w:tc>
        <w:tc>
          <w:tcPr>
            <w:tcW w:w="1692" w:type="dxa"/>
            <w:tcBorders>
              <w:top w:val="single" w:sz="4" w:space="0" w:color="auto"/>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72072</w:t>
            </w:r>
          </w:p>
        </w:tc>
        <w:tc>
          <w:tcPr>
            <w:tcW w:w="1520" w:type="dxa"/>
            <w:tcBorders>
              <w:top w:val="single" w:sz="4" w:space="0" w:color="auto"/>
              <w:left w:val="nil"/>
              <w:bottom w:val="nil"/>
              <w:right w:val="nil"/>
            </w:tcBorders>
            <w:shd w:val="clear" w:color="auto" w:fill="auto"/>
            <w:noWrap/>
          </w:tcPr>
          <w:p w:rsidR="003A09DD" w:rsidRPr="007D0B62" w:rsidRDefault="003A09DD" w:rsidP="007D0B62">
            <w:pPr>
              <w:jc w:val="center"/>
              <w:rPr>
                <w:rFonts w:ascii="Arial" w:hAnsi="Arial" w:cs="Arial"/>
                <w:sz w:val="22"/>
                <w:szCs w:val="22"/>
              </w:rPr>
            </w:pPr>
          </w:p>
        </w:tc>
      </w:tr>
      <w:tr w:rsidR="00E84079" w:rsidRPr="00D74757" w:rsidTr="00830B1C">
        <w:trPr>
          <w:trHeight w:val="224"/>
        </w:trPr>
        <w:tc>
          <w:tcPr>
            <w:tcW w:w="5995" w:type="dxa"/>
            <w:tcBorders>
              <w:top w:val="single" w:sz="4" w:space="0" w:color="auto"/>
              <w:left w:val="single" w:sz="4" w:space="0" w:color="auto"/>
              <w:bottom w:val="single" w:sz="4" w:space="0" w:color="auto"/>
              <w:right w:val="single" w:sz="4" w:space="0" w:color="auto"/>
            </w:tcBorders>
            <w:shd w:val="clear" w:color="auto" w:fill="auto"/>
            <w:noWrap/>
          </w:tcPr>
          <w:p w:rsidR="00E84079" w:rsidRPr="007D0B62" w:rsidRDefault="00E84079" w:rsidP="00E84079">
            <w:pPr>
              <w:rPr>
                <w:rFonts w:ascii="Arial" w:hAnsi="Arial" w:cs="Arial"/>
                <w:sz w:val="22"/>
                <w:szCs w:val="22"/>
              </w:rPr>
            </w:pPr>
            <w:r w:rsidRPr="007D0B62">
              <w:rPr>
                <w:rFonts w:ascii="Arial" w:hAnsi="Arial" w:cs="Arial"/>
                <w:sz w:val="22"/>
                <w:szCs w:val="22"/>
              </w:rPr>
              <w:t>CDS Square Feet Area</w:t>
            </w: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noWrap/>
          </w:tcPr>
          <w:p w:rsidR="00E84079" w:rsidRPr="007D0B62" w:rsidRDefault="00E84079" w:rsidP="007D0B62">
            <w:pPr>
              <w:jc w:val="center"/>
              <w:rPr>
                <w:rFonts w:ascii="Arial" w:hAnsi="Arial" w:cs="Arial"/>
                <w:sz w:val="22"/>
                <w:szCs w:val="22"/>
              </w:rPr>
            </w:pPr>
          </w:p>
        </w:tc>
        <w:tc>
          <w:tcPr>
            <w:tcW w:w="942" w:type="dxa"/>
            <w:tcBorders>
              <w:top w:val="single" w:sz="4" w:space="0" w:color="auto"/>
              <w:left w:val="single" w:sz="4" w:space="0" w:color="auto"/>
              <w:bottom w:val="single" w:sz="4" w:space="0" w:color="auto"/>
              <w:right w:val="single" w:sz="4" w:space="0" w:color="auto"/>
            </w:tcBorders>
            <w:shd w:val="clear" w:color="auto" w:fill="auto"/>
            <w:noWrap/>
          </w:tcPr>
          <w:p w:rsidR="00E84079" w:rsidRPr="007D0B62" w:rsidRDefault="00E84079" w:rsidP="007D0B62">
            <w:pPr>
              <w:jc w:val="center"/>
              <w:rPr>
                <w:rFonts w:ascii="Arial" w:hAnsi="Arial" w:cs="Arial"/>
                <w:sz w:val="22"/>
                <w:szCs w:val="22"/>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tcPr>
          <w:p w:rsidR="00E84079" w:rsidRPr="007D0B62" w:rsidRDefault="00E84079" w:rsidP="007D0B62">
            <w:pPr>
              <w:jc w:val="center"/>
              <w:rPr>
                <w:rFonts w:ascii="Arial" w:hAnsi="Arial" w:cs="Arial"/>
                <w:sz w:val="22"/>
                <w:szCs w:val="22"/>
              </w:rPr>
            </w:pPr>
          </w:p>
        </w:tc>
        <w:tc>
          <w:tcPr>
            <w:tcW w:w="1542" w:type="dxa"/>
            <w:tcBorders>
              <w:top w:val="single" w:sz="4" w:space="0" w:color="auto"/>
              <w:left w:val="single" w:sz="4" w:space="0" w:color="auto"/>
              <w:bottom w:val="single" w:sz="4" w:space="0" w:color="auto"/>
              <w:right w:val="single" w:sz="4" w:space="0" w:color="auto"/>
            </w:tcBorders>
            <w:shd w:val="clear" w:color="auto" w:fill="auto"/>
            <w:noWrap/>
          </w:tcPr>
          <w:p w:rsidR="00E84079" w:rsidRPr="007D0B62" w:rsidRDefault="00E84079" w:rsidP="007D0B62">
            <w:pPr>
              <w:jc w:val="center"/>
              <w:rPr>
                <w:rFonts w:ascii="Arial" w:hAnsi="Arial" w:cs="Arial"/>
                <w:sz w:val="22"/>
                <w:szCs w:val="22"/>
              </w:rPr>
            </w:pPr>
          </w:p>
        </w:tc>
        <w:tc>
          <w:tcPr>
            <w:tcW w:w="1692" w:type="dxa"/>
            <w:tcBorders>
              <w:top w:val="single" w:sz="4" w:space="0" w:color="auto"/>
              <w:left w:val="single" w:sz="4" w:space="0" w:color="auto"/>
              <w:bottom w:val="single" w:sz="4" w:space="0" w:color="auto"/>
              <w:right w:val="single" w:sz="4" w:space="0" w:color="auto"/>
            </w:tcBorders>
            <w:shd w:val="clear" w:color="auto" w:fill="auto"/>
            <w:noWrap/>
          </w:tcPr>
          <w:p w:rsidR="00E84079" w:rsidRPr="007D0B62" w:rsidRDefault="003A09DD" w:rsidP="007D0B62">
            <w:pPr>
              <w:jc w:val="center"/>
              <w:rPr>
                <w:rFonts w:ascii="Arial" w:hAnsi="Arial" w:cs="Arial"/>
                <w:sz w:val="22"/>
                <w:szCs w:val="22"/>
              </w:rPr>
            </w:pPr>
            <w:r w:rsidRPr="007D0B62">
              <w:rPr>
                <w:rFonts w:ascii="Arial" w:hAnsi="Arial" w:cs="Arial"/>
                <w:sz w:val="22"/>
                <w:szCs w:val="22"/>
              </w:rPr>
              <w:t>0</w:t>
            </w:r>
          </w:p>
        </w:tc>
        <w:tc>
          <w:tcPr>
            <w:tcW w:w="1520" w:type="dxa"/>
            <w:tcBorders>
              <w:top w:val="nil"/>
              <w:left w:val="single" w:sz="4" w:space="0" w:color="auto"/>
              <w:bottom w:val="nil"/>
              <w:right w:val="nil"/>
            </w:tcBorders>
            <w:shd w:val="clear" w:color="auto" w:fill="auto"/>
            <w:noWrap/>
          </w:tcPr>
          <w:p w:rsidR="00E84079" w:rsidRPr="007D0B62" w:rsidRDefault="00E84079" w:rsidP="007D0B62">
            <w:pPr>
              <w:jc w:val="center"/>
              <w:rPr>
                <w:rFonts w:ascii="Arial" w:hAnsi="Arial" w:cs="Arial"/>
                <w:sz w:val="22"/>
                <w:szCs w:val="22"/>
              </w:rPr>
            </w:pPr>
          </w:p>
        </w:tc>
      </w:tr>
      <w:tr w:rsidR="00E84079" w:rsidRPr="00D74757" w:rsidTr="00830B1C">
        <w:trPr>
          <w:trHeight w:val="260"/>
        </w:trPr>
        <w:tc>
          <w:tcPr>
            <w:tcW w:w="5995" w:type="dxa"/>
            <w:tcBorders>
              <w:top w:val="single" w:sz="4" w:space="0" w:color="auto"/>
              <w:left w:val="single" w:sz="4" w:space="0" w:color="auto"/>
              <w:bottom w:val="single" w:sz="4" w:space="0" w:color="auto"/>
              <w:right w:val="single" w:sz="4" w:space="0" w:color="auto"/>
            </w:tcBorders>
            <w:shd w:val="clear" w:color="auto" w:fill="auto"/>
            <w:noWrap/>
          </w:tcPr>
          <w:p w:rsidR="00E84079" w:rsidRPr="007D0B62" w:rsidRDefault="00E84079" w:rsidP="00E84079">
            <w:pPr>
              <w:rPr>
                <w:rFonts w:ascii="Arial" w:hAnsi="Arial" w:cs="Arial"/>
                <w:sz w:val="22"/>
                <w:szCs w:val="22"/>
              </w:rPr>
            </w:pPr>
            <w:r w:rsidRPr="007D0B62">
              <w:rPr>
                <w:rFonts w:ascii="Arial" w:hAnsi="Arial" w:cs="Arial"/>
                <w:sz w:val="22"/>
                <w:szCs w:val="22"/>
              </w:rPr>
              <w:t>Street Radius</w:t>
            </w:r>
          </w:p>
        </w:tc>
        <w:tc>
          <w:tcPr>
            <w:tcW w:w="1116" w:type="dxa"/>
            <w:gridSpan w:val="2"/>
            <w:tcBorders>
              <w:top w:val="single" w:sz="4" w:space="0" w:color="auto"/>
              <w:left w:val="nil"/>
              <w:bottom w:val="single" w:sz="4" w:space="0" w:color="auto"/>
              <w:right w:val="single" w:sz="4" w:space="0" w:color="auto"/>
            </w:tcBorders>
            <w:shd w:val="clear" w:color="auto" w:fill="auto"/>
            <w:noWrap/>
          </w:tcPr>
          <w:p w:rsidR="00E84079" w:rsidRPr="007D0B62" w:rsidRDefault="00E84079" w:rsidP="00E84079">
            <w:pPr>
              <w:rPr>
                <w:rFonts w:ascii="Arial" w:hAnsi="Arial" w:cs="Arial"/>
                <w:sz w:val="22"/>
                <w:szCs w:val="22"/>
              </w:rPr>
            </w:pPr>
          </w:p>
        </w:tc>
        <w:tc>
          <w:tcPr>
            <w:tcW w:w="942" w:type="dxa"/>
            <w:tcBorders>
              <w:top w:val="single" w:sz="4" w:space="0" w:color="auto"/>
              <w:left w:val="nil"/>
              <w:bottom w:val="single" w:sz="4" w:space="0" w:color="auto"/>
              <w:right w:val="single" w:sz="4" w:space="0" w:color="auto"/>
            </w:tcBorders>
            <w:shd w:val="clear" w:color="auto" w:fill="auto"/>
            <w:noWrap/>
          </w:tcPr>
          <w:p w:rsidR="00E84079" w:rsidRPr="007D0B62" w:rsidRDefault="00E84079" w:rsidP="00E84079">
            <w:pPr>
              <w:rPr>
                <w:rFonts w:ascii="Arial" w:hAnsi="Arial" w:cs="Arial"/>
                <w:sz w:val="22"/>
                <w:szCs w:val="22"/>
              </w:rPr>
            </w:pPr>
          </w:p>
        </w:tc>
        <w:tc>
          <w:tcPr>
            <w:tcW w:w="1320" w:type="dxa"/>
            <w:tcBorders>
              <w:top w:val="single" w:sz="4" w:space="0" w:color="auto"/>
              <w:left w:val="nil"/>
              <w:bottom w:val="single" w:sz="4" w:space="0" w:color="auto"/>
              <w:right w:val="single" w:sz="4" w:space="0" w:color="auto"/>
            </w:tcBorders>
            <w:shd w:val="clear" w:color="auto" w:fill="auto"/>
            <w:noWrap/>
          </w:tcPr>
          <w:p w:rsidR="00E84079" w:rsidRPr="007D0B62" w:rsidRDefault="00E84079" w:rsidP="00E84079">
            <w:pPr>
              <w:rPr>
                <w:rFonts w:ascii="Arial" w:hAnsi="Arial" w:cs="Arial"/>
                <w:sz w:val="22"/>
                <w:szCs w:val="22"/>
              </w:rPr>
            </w:pPr>
          </w:p>
        </w:tc>
        <w:tc>
          <w:tcPr>
            <w:tcW w:w="1542" w:type="dxa"/>
            <w:tcBorders>
              <w:top w:val="single" w:sz="4" w:space="0" w:color="auto"/>
              <w:left w:val="nil"/>
              <w:bottom w:val="single" w:sz="4" w:space="0" w:color="auto"/>
              <w:right w:val="single" w:sz="4" w:space="0" w:color="auto"/>
            </w:tcBorders>
            <w:shd w:val="clear" w:color="auto" w:fill="auto"/>
            <w:noWrap/>
          </w:tcPr>
          <w:p w:rsidR="00E84079" w:rsidRPr="007D0B62" w:rsidRDefault="00E84079" w:rsidP="007D0B62">
            <w:pPr>
              <w:jc w:val="center"/>
              <w:rPr>
                <w:rFonts w:ascii="Arial" w:hAnsi="Arial" w:cs="Arial"/>
                <w:sz w:val="22"/>
                <w:szCs w:val="22"/>
              </w:rPr>
            </w:pPr>
          </w:p>
        </w:tc>
        <w:tc>
          <w:tcPr>
            <w:tcW w:w="1692" w:type="dxa"/>
            <w:tcBorders>
              <w:top w:val="single" w:sz="4" w:space="0" w:color="auto"/>
              <w:left w:val="nil"/>
              <w:bottom w:val="single" w:sz="4" w:space="0" w:color="auto"/>
              <w:right w:val="single" w:sz="4" w:space="0" w:color="auto"/>
            </w:tcBorders>
            <w:shd w:val="clear" w:color="auto" w:fill="auto"/>
            <w:noWrap/>
          </w:tcPr>
          <w:p w:rsidR="00E84079" w:rsidRPr="007D0B62" w:rsidRDefault="003A09DD" w:rsidP="007D0B62">
            <w:pPr>
              <w:jc w:val="center"/>
              <w:rPr>
                <w:rFonts w:ascii="Arial" w:hAnsi="Arial" w:cs="Arial"/>
                <w:sz w:val="22"/>
                <w:szCs w:val="22"/>
              </w:rPr>
            </w:pPr>
            <w:r w:rsidRPr="007D0B62">
              <w:rPr>
                <w:rFonts w:ascii="Arial" w:hAnsi="Arial" w:cs="Arial"/>
                <w:sz w:val="22"/>
                <w:szCs w:val="22"/>
              </w:rPr>
              <w:t>0</w:t>
            </w:r>
          </w:p>
        </w:tc>
        <w:tc>
          <w:tcPr>
            <w:tcW w:w="1520" w:type="dxa"/>
            <w:tcBorders>
              <w:top w:val="nil"/>
              <w:left w:val="nil"/>
              <w:bottom w:val="nil"/>
              <w:right w:val="nil"/>
            </w:tcBorders>
            <w:shd w:val="clear" w:color="auto" w:fill="auto"/>
            <w:noWrap/>
          </w:tcPr>
          <w:p w:rsidR="00E84079" w:rsidRPr="007D0B62" w:rsidRDefault="00E84079" w:rsidP="00E84079">
            <w:pPr>
              <w:rPr>
                <w:rFonts w:ascii="Arial" w:hAnsi="Arial" w:cs="Arial"/>
                <w:sz w:val="22"/>
                <w:szCs w:val="22"/>
              </w:rPr>
            </w:pPr>
          </w:p>
        </w:tc>
      </w:tr>
      <w:tr w:rsidR="003A09DD" w:rsidRPr="00D74757" w:rsidTr="00864C44">
        <w:trPr>
          <w:trHeight w:val="300"/>
        </w:trPr>
        <w:tc>
          <w:tcPr>
            <w:tcW w:w="5995" w:type="dxa"/>
            <w:tcBorders>
              <w:top w:val="single" w:sz="4" w:space="0" w:color="auto"/>
              <w:left w:val="single" w:sz="4" w:space="0" w:color="auto"/>
              <w:bottom w:val="single" w:sz="4" w:space="0" w:color="auto"/>
              <w:right w:val="single" w:sz="4" w:space="0" w:color="auto"/>
            </w:tcBorders>
            <w:shd w:val="clear" w:color="000000" w:fill="FFFF00"/>
            <w:noWrap/>
            <w:hideMark/>
          </w:tcPr>
          <w:p w:rsidR="003A09DD" w:rsidRPr="007D0B62" w:rsidRDefault="003A09DD" w:rsidP="00864C44">
            <w:pPr>
              <w:rPr>
                <w:rFonts w:ascii="Arial" w:hAnsi="Arial" w:cs="Arial"/>
                <w:sz w:val="22"/>
                <w:szCs w:val="22"/>
              </w:rPr>
            </w:pPr>
            <w:r w:rsidRPr="007D0B62">
              <w:rPr>
                <w:rFonts w:ascii="Arial" w:hAnsi="Arial" w:cs="Arial"/>
                <w:sz w:val="22"/>
                <w:szCs w:val="22"/>
              </w:rPr>
              <w:t>4 lakes Drive: Estates Drive to Estates Drive</w:t>
            </w:r>
          </w:p>
        </w:tc>
        <w:tc>
          <w:tcPr>
            <w:tcW w:w="1116" w:type="dxa"/>
            <w:gridSpan w:val="2"/>
            <w:tcBorders>
              <w:top w:val="single" w:sz="4" w:space="0" w:color="auto"/>
              <w:left w:val="nil"/>
              <w:bottom w:val="single" w:sz="4" w:space="0" w:color="auto"/>
              <w:right w:val="single" w:sz="4" w:space="0" w:color="auto"/>
            </w:tcBorders>
            <w:shd w:val="clear" w:color="000000" w:fill="FFFF00"/>
            <w:noWrap/>
            <w:hideMark/>
          </w:tcPr>
          <w:p w:rsidR="003A09DD" w:rsidRPr="007D0B62" w:rsidRDefault="003A09DD" w:rsidP="007D0B62">
            <w:pPr>
              <w:jc w:val="center"/>
              <w:rPr>
                <w:rFonts w:ascii="Arial" w:hAnsi="Arial" w:cs="Arial"/>
                <w:sz w:val="22"/>
                <w:szCs w:val="22"/>
              </w:rPr>
            </w:pPr>
          </w:p>
        </w:tc>
        <w:tc>
          <w:tcPr>
            <w:tcW w:w="942" w:type="dxa"/>
            <w:tcBorders>
              <w:top w:val="single" w:sz="4" w:space="0" w:color="auto"/>
              <w:left w:val="nil"/>
              <w:bottom w:val="single" w:sz="4" w:space="0" w:color="auto"/>
              <w:right w:val="single" w:sz="4" w:space="0" w:color="auto"/>
            </w:tcBorders>
            <w:shd w:val="clear" w:color="000000" w:fill="FFFF00"/>
            <w:noWrap/>
            <w:hideMark/>
          </w:tcPr>
          <w:p w:rsidR="003A09DD" w:rsidRPr="007D0B62" w:rsidRDefault="003A09DD" w:rsidP="007D0B62">
            <w:pPr>
              <w:jc w:val="center"/>
              <w:rPr>
                <w:rFonts w:ascii="Arial" w:hAnsi="Arial" w:cs="Arial"/>
                <w:sz w:val="22"/>
                <w:szCs w:val="22"/>
              </w:rPr>
            </w:pPr>
          </w:p>
        </w:tc>
        <w:tc>
          <w:tcPr>
            <w:tcW w:w="1320" w:type="dxa"/>
            <w:tcBorders>
              <w:top w:val="single" w:sz="4" w:space="0" w:color="auto"/>
              <w:left w:val="nil"/>
              <w:bottom w:val="single" w:sz="4" w:space="0" w:color="auto"/>
              <w:right w:val="single" w:sz="4" w:space="0" w:color="auto"/>
            </w:tcBorders>
            <w:shd w:val="clear" w:color="000000" w:fill="FFFF00"/>
            <w:noWrap/>
            <w:hideMark/>
          </w:tcPr>
          <w:p w:rsidR="003A09DD" w:rsidRPr="007D0B62" w:rsidRDefault="003A09DD" w:rsidP="007D0B62">
            <w:pPr>
              <w:jc w:val="center"/>
              <w:rPr>
                <w:rFonts w:ascii="Arial" w:hAnsi="Arial" w:cs="Arial"/>
                <w:sz w:val="22"/>
                <w:szCs w:val="22"/>
              </w:rPr>
            </w:pPr>
          </w:p>
        </w:tc>
        <w:tc>
          <w:tcPr>
            <w:tcW w:w="1542" w:type="dxa"/>
            <w:tcBorders>
              <w:top w:val="single" w:sz="4" w:space="0" w:color="auto"/>
              <w:left w:val="nil"/>
              <w:bottom w:val="single" w:sz="4" w:space="0" w:color="auto"/>
              <w:right w:val="single" w:sz="4" w:space="0" w:color="auto"/>
            </w:tcBorders>
            <w:shd w:val="clear" w:color="000000" w:fill="FFFF00"/>
            <w:noWrap/>
            <w:hideMark/>
          </w:tcPr>
          <w:p w:rsidR="003A09DD" w:rsidRPr="007D0B62" w:rsidRDefault="003A09DD" w:rsidP="007D0B62">
            <w:pPr>
              <w:jc w:val="center"/>
              <w:rPr>
                <w:rFonts w:ascii="Arial" w:hAnsi="Arial" w:cs="Arial"/>
                <w:sz w:val="22"/>
                <w:szCs w:val="22"/>
              </w:rPr>
            </w:pPr>
          </w:p>
        </w:tc>
        <w:tc>
          <w:tcPr>
            <w:tcW w:w="1692" w:type="dxa"/>
            <w:tcBorders>
              <w:top w:val="single" w:sz="4" w:space="0" w:color="auto"/>
              <w:left w:val="nil"/>
              <w:bottom w:val="single" w:sz="4" w:space="0" w:color="auto"/>
              <w:right w:val="single" w:sz="4" w:space="0" w:color="auto"/>
            </w:tcBorders>
            <w:shd w:val="clear" w:color="000000" w:fill="FFFF00"/>
            <w:noWrap/>
            <w:hideMark/>
          </w:tcPr>
          <w:p w:rsidR="003A09DD" w:rsidRPr="007D0B62" w:rsidRDefault="003A09DD" w:rsidP="007D0B62">
            <w:pPr>
              <w:jc w:val="center"/>
              <w:rPr>
                <w:rFonts w:ascii="Arial" w:hAnsi="Arial" w:cs="Arial"/>
                <w:sz w:val="22"/>
                <w:szCs w:val="22"/>
              </w:rPr>
            </w:pPr>
          </w:p>
        </w:tc>
        <w:tc>
          <w:tcPr>
            <w:tcW w:w="1520" w:type="dxa"/>
            <w:tcBorders>
              <w:top w:val="single" w:sz="4" w:space="0" w:color="auto"/>
              <w:left w:val="nil"/>
              <w:bottom w:val="single" w:sz="4" w:space="0" w:color="auto"/>
              <w:right w:val="single" w:sz="4" w:space="0" w:color="auto"/>
            </w:tcBorders>
            <w:shd w:val="clear" w:color="000000" w:fill="FFFF00"/>
            <w:noWrap/>
            <w:hideMark/>
          </w:tcPr>
          <w:p w:rsidR="003A09DD" w:rsidRPr="007D0B62" w:rsidRDefault="003A09DD" w:rsidP="007D0B62">
            <w:pPr>
              <w:jc w:val="center"/>
              <w:rPr>
                <w:rFonts w:ascii="Arial" w:hAnsi="Arial" w:cs="Arial"/>
                <w:sz w:val="22"/>
                <w:szCs w:val="22"/>
              </w:rPr>
            </w:pPr>
            <w:r w:rsidRPr="007D0B62">
              <w:rPr>
                <w:rFonts w:ascii="Arial" w:hAnsi="Arial" w:cs="Arial"/>
                <w:sz w:val="22"/>
                <w:szCs w:val="22"/>
              </w:rPr>
              <w:t>5,377.11</w:t>
            </w:r>
          </w:p>
        </w:tc>
      </w:tr>
      <w:tr w:rsidR="003A09DD" w:rsidRPr="00D74757" w:rsidTr="003A09DD">
        <w:trPr>
          <w:trHeight w:val="197"/>
        </w:trPr>
        <w:tc>
          <w:tcPr>
            <w:tcW w:w="5995" w:type="dxa"/>
            <w:tcBorders>
              <w:top w:val="nil"/>
              <w:left w:val="single" w:sz="4" w:space="0" w:color="auto"/>
              <w:bottom w:val="single" w:sz="4" w:space="0" w:color="auto"/>
              <w:right w:val="single" w:sz="4" w:space="0" w:color="auto"/>
            </w:tcBorders>
            <w:shd w:val="clear" w:color="auto" w:fill="auto"/>
            <w:noWrap/>
            <w:vAlign w:val="bottom"/>
            <w:hideMark/>
          </w:tcPr>
          <w:p w:rsidR="003A09DD" w:rsidRPr="007D0B62" w:rsidRDefault="003A09DD">
            <w:pPr>
              <w:rPr>
                <w:rFonts w:ascii="Arial" w:hAnsi="Arial" w:cs="Arial"/>
                <w:color w:val="000000"/>
                <w:sz w:val="22"/>
                <w:szCs w:val="22"/>
              </w:rPr>
            </w:pPr>
            <w:r w:rsidRPr="007D0B62">
              <w:rPr>
                <w:rFonts w:ascii="Arial" w:hAnsi="Arial" w:cs="Arial"/>
                <w:color w:val="000000"/>
                <w:sz w:val="22"/>
                <w:szCs w:val="22"/>
              </w:rPr>
              <w:t>Street Area</w:t>
            </w:r>
          </w:p>
        </w:tc>
        <w:tc>
          <w:tcPr>
            <w:tcW w:w="1116" w:type="dxa"/>
            <w:gridSpan w:val="2"/>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1,350</w:t>
            </w:r>
          </w:p>
        </w:tc>
        <w:tc>
          <w:tcPr>
            <w:tcW w:w="94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26</w:t>
            </w:r>
          </w:p>
        </w:tc>
        <w:tc>
          <w:tcPr>
            <w:tcW w:w="1320"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p>
        </w:tc>
        <w:tc>
          <w:tcPr>
            <w:tcW w:w="169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35100</w:t>
            </w:r>
          </w:p>
        </w:tc>
        <w:tc>
          <w:tcPr>
            <w:tcW w:w="1520" w:type="dxa"/>
            <w:tcBorders>
              <w:top w:val="nil"/>
              <w:left w:val="nil"/>
              <w:bottom w:val="nil"/>
              <w:right w:val="nil"/>
            </w:tcBorders>
            <w:shd w:val="clear" w:color="auto" w:fill="auto"/>
            <w:noWrap/>
            <w:vAlign w:val="bottom"/>
            <w:hideMark/>
          </w:tcPr>
          <w:p w:rsidR="003A09DD" w:rsidRPr="007D0B62" w:rsidRDefault="003A09DD" w:rsidP="007D0B62">
            <w:pPr>
              <w:jc w:val="center"/>
              <w:rPr>
                <w:rFonts w:ascii="Arial" w:hAnsi="Arial" w:cs="Arial"/>
                <w:color w:val="000000"/>
                <w:sz w:val="22"/>
                <w:szCs w:val="22"/>
              </w:rPr>
            </w:pPr>
          </w:p>
        </w:tc>
      </w:tr>
      <w:tr w:rsidR="003A09DD" w:rsidRPr="00D74757" w:rsidTr="00864C44">
        <w:trPr>
          <w:trHeight w:val="188"/>
        </w:trPr>
        <w:tc>
          <w:tcPr>
            <w:tcW w:w="5995" w:type="dxa"/>
            <w:tcBorders>
              <w:top w:val="nil"/>
              <w:left w:val="single" w:sz="4" w:space="0" w:color="auto"/>
              <w:bottom w:val="single" w:sz="4" w:space="0" w:color="auto"/>
              <w:right w:val="single" w:sz="4" w:space="0" w:color="auto"/>
            </w:tcBorders>
            <w:shd w:val="clear" w:color="auto" w:fill="auto"/>
            <w:noWrap/>
            <w:vAlign w:val="bottom"/>
            <w:hideMark/>
          </w:tcPr>
          <w:p w:rsidR="003A09DD" w:rsidRPr="007D0B62" w:rsidRDefault="003A09DD">
            <w:pPr>
              <w:rPr>
                <w:rFonts w:ascii="Arial" w:hAnsi="Arial" w:cs="Arial"/>
                <w:color w:val="000000"/>
                <w:sz w:val="22"/>
                <w:szCs w:val="22"/>
              </w:rPr>
            </w:pPr>
            <w:r w:rsidRPr="007D0B62">
              <w:rPr>
                <w:rFonts w:ascii="Arial" w:hAnsi="Arial" w:cs="Arial"/>
                <w:color w:val="000000"/>
                <w:sz w:val="22"/>
                <w:szCs w:val="22"/>
              </w:rPr>
              <w:t>CDS Diameter</w:t>
            </w:r>
          </w:p>
        </w:tc>
        <w:tc>
          <w:tcPr>
            <w:tcW w:w="558" w:type="dxa"/>
            <w:tcBorders>
              <w:top w:val="nil"/>
              <w:left w:val="nil"/>
              <w:bottom w:val="nil"/>
              <w:right w:val="nil"/>
            </w:tcBorders>
            <w:shd w:val="clear" w:color="auto" w:fill="auto"/>
            <w:noWrap/>
          </w:tcPr>
          <w:p w:rsidR="003A09DD" w:rsidRPr="007D0B62" w:rsidRDefault="003A09DD" w:rsidP="007D0B62">
            <w:pPr>
              <w:jc w:val="center"/>
              <w:rPr>
                <w:rFonts w:ascii="Arial" w:hAnsi="Arial" w:cs="Arial"/>
                <w:sz w:val="22"/>
                <w:szCs w:val="22"/>
              </w:rPr>
            </w:pPr>
          </w:p>
        </w:tc>
        <w:tc>
          <w:tcPr>
            <w:tcW w:w="558" w:type="dxa"/>
            <w:tcBorders>
              <w:top w:val="nil"/>
              <w:left w:val="nil"/>
              <w:bottom w:val="nil"/>
              <w:right w:val="single" w:sz="4" w:space="0" w:color="auto"/>
            </w:tcBorders>
            <w:shd w:val="clear" w:color="auto" w:fill="auto"/>
          </w:tcPr>
          <w:p w:rsidR="003A09DD" w:rsidRPr="007D0B62" w:rsidRDefault="003A09DD" w:rsidP="007D0B62">
            <w:pPr>
              <w:jc w:val="center"/>
              <w:rPr>
                <w:rFonts w:ascii="Arial" w:hAnsi="Arial" w:cs="Arial"/>
                <w:sz w:val="22"/>
                <w:szCs w:val="22"/>
              </w:rPr>
            </w:pPr>
          </w:p>
        </w:tc>
        <w:tc>
          <w:tcPr>
            <w:tcW w:w="942" w:type="dxa"/>
            <w:tcBorders>
              <w:top w:val="single" w:sz="4" w:space="0" w:color="auto"/>
              <w:left w:val="single" w:sz="4" w:space="0" w:color="auto"/>
              <w:bottom w:val="nil"/>
              <w:right w:val="nil"/>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84</w:t>
            </w:r>
          </w:p>
        </w:tc>
        <w:tc>
          <w:tcPr>
            <w:tcW w:w="1320" w:type="dxa"/>
            <w:tcBorders>
              <w:top w:val="nil"/>
              <w:left w:val="single" w:sz="4" w:space="0" w:color="auto"/>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5539</w:t>
            </w:r>
          </w:p>
        </w:tc>
        <w:tc>
          <w:tcPr>
            <w:tcW w:w="1692" w:type="dxa"/>
            <w:tcBorders>
              <w:top w:val="nil"/>
              <w:left w:val="nil"/>
              <w:bottom w:val="single" w:sz="4" w:space="0" w:color="auto"/>
              <w:right w:val="single" w:sz="4" w:space="0" w:color="auto"/>
            </w:tcBorders>
            <w:shd w:val="clear" w:color="auto" w:fill="auto"/>
            <w:noWrap/>
          </w:tcPr>
          <w:p w:rsidR="003A09DD" w:rsidRPr="007D0B62" w:rsidRDefault="00B0017C" w:rsidP="00B0017C">
            <w:pPr>
              <w:jc w:val="center"/>
              <w:rPr>
                <w:rFonts w:ascii="Arial" w:hAnsi="Arial" w:cs="Arial"/>
                <w:sz w:val="22"/>
                <w:szCs w:val="22"/>
              </w:rPr>
            </w:pPr>
            <w:r>
              <w:rPr>
                <w:rFonts w:ascii="Arial" w:hAnsi="Arial" w:cs="Arial"/>
                <w:sz w:val="22"/>
                <w:szCs w:val="22"/>
              </w:rPr>
              <w:t>5539</w:t>
            </w:r>
          </w:p>
        </w:tc>
        <w:tc>
          <w:tcPr>
            <w:tcW w:w="1520" w:type="dxa"/>
            <w:tcBorders>
              <w:top w:val="nil"/>
              <w:left w:val="nil"/>
              <w:bottom w:val="nil"/>
              <w:right w:val="nil"/>
            </w:tcBorders>
            <w:shd w:val="clear" w:color="auto" w:fill="auto"/>
            <w:noWrap/>
            <w:vAlign w:val="bottom"/>
            <w:hideMark/>
          </w:tcPr>
          <w:p w:rsidR="003A09DD" w:rsidRPr="007D0B62" w:rsidRDefault="003A09DD" w:rsidP="007D0B62">
            <w:pPr>
              <w:jc w:val="center"/>
              <w:rPr>
                <w:rFonts w:ascii="Arial" w:hAnsi="Arial" w:cs="Arial"/>
                <w:color w:val="000000"/>
                <w:sz w:val="22"/>
                <w:szCs w:val="22"/>
              </w:rPr>
            </w:pPr>
          </w:p>
        </w:tc>
      </w:tr>
      <w:tr w:rsidR="003A09DD" w:rsidRPr="00D74757" w:rsidTr="00864C44">
        <w:trPr>
          <w:trHeight w:val="188"/>
        </w:trPr>
        <w:tc>
          <w:tcPr>
            <w:tcW w:w="5995" w:type="dxa"/>
            <w:tcBorders>
              <w:top w:val="nil"/>
              <w:left w:val="single" w:sz="4" w:space="0" w:color="auto"/>
              <w:bottom w:val="single" w:sz="4" w:space="0" w:color="auto"/>
              <w:right w:val="single" w:sz="4" w:space="0" w:color="auto"/>
            </w:tcBorders>
            <w:shd w:val="clear" w:color="auto" w:fill="auto"/>
            <w:noWrap/>
            <w:vAlign w:val="bottom"/>
            <w:hideMark/>
          </w:tcPr>
          <w:p w:rsidR="003A09DD" w:rsidRPr="007D0B62" w:rsidRDefault="003A09DD">
            <w:pPr>
              <w:rPr>
                <w:rFonts w:ascii="Arial" w:hAnsi="Arial" w:cs="Arial"/>
                <w:color w:val="000000"/>
                <w:sz w:val="22"/>
                <w:szCs w:val="22"/>
              </w:rPr>
            </w:pPr>
            <w:r w:rsidRPr="007D0B62">
              <w:rPr>
                <w:rFonts w:ascii="Arial" w:hAnsi="Arial" w:cs="Arial"/>
                <w:color w:val="000000"/>
                <w:sz w:val="22"/>
                <w:szCs w:val="22"/>
              </w:rPr>
              <w:t>Street Radius</w:t>
            </w:r>
          </w:p>
        </w:tc>
        <w:tc>
          <w:tcPr>
            <w:tcW w:w="1116" w:type="dxa"/>
            <w:gridSpan w:val="2"/>
            <w:tcBorders>
              <w:top w:val="single" w:sz="4" w:space="0" w:color="auto"/>
              <w:left w:val="nil"/>
              <w:bottom w:val="single" w:sz="4" w:space="0" w:color="auto"/>
              <w:right w:val="single" w:sz="4" w:space="0" w:color="auto"/>
            </w:tcBorders>
            <w:shd w:val="clear" w:color="auto" w:fill="auto"/>
            <w:noWrap/>
            <w:vAlign w:val="bottom"/>
          </w:tcPr>
          <w:p w:rsidR="003A09DD" w:rsidRPr="007D0B62" w:rsidRDefault="003A09DD" w:rsidP="007D0B62">
            <w:pPr>
              <w:jc w:val="center"/>
              <w:rPr>
                <w:rFonts w:ascii="Arial" w:hAnsi="Arial" w:cs="Arial"/>
                <w:color w:val="000000"/>
                <w:sz w:val="22"/>
                <w:szCs w:val="22"/>
              </w:rPr>
            </w:pPr>
          </w:p>
        </w:tc>
        <w:tc>
          <w:tcPr>
            <w:tcW w:w="942" w:type="dxa"/>
            <w:tcBorders>
              <w:top w:val="single" w:sz="4" w:space="0" w:color="auto"/>
              <w:left w:val="nil"/>
              <w:bottom w:val="single" w:sz="4" w:space="0" w:color="auto"/>
              <w:right w:val="single" w:sz="4" w:space="0" w:color="auto"/>
            </w:tcBorders>
            <w:shd w:val="clear" w:color="auto" w:fill="auto"/>
            <w:noWrap/>
            <w:vAlign w:val="bottom"/>
          </w:tcPr>
          <w:p w:rsidR="003A09DD" w:rsidRPr="007D0B62" w:rsidRDefault="003A09DD" w:rsidP="007D0B62">
            <w:pPr>
              <w:jc w:val="center"/>
              <w:rPr>
                <w:rFonts w:ascii="Arial" w:hAnsi="Arial" w:cs="Arial"/>
                <w:color w:val="000000"/>
                <w:sz w:val="22"/>
                <w:szCs w:val="22"/>
              </w:rPr>
            </w:pPr>
          </w:p>
        </w:tc>
        <w:tc>
          <w:tcPr>
            <w:tcW w:w="1320" w:type="dxa"/>
            <w:tcBorders>
              <w:top w:val="nil"/>
              <w:left w:val="nil"/>
              <w:bottom w:val="single" w:sz="4" w:space="0" w:color="auto"/>
              <w:right w:val="single" w:sz="4" w:space="0" w:color="auto"/>
            </w:tcBorders>
            <w:shd w:val="clear" w:color="auto" w:fill="auto"/>
            <w:noWrap/>
            <w:vAlign w:val="bottom"/>
          </w:tcPr>
          <w:p w:rsidR="003A09DD" w:rsidRPr="007D0B62" w:rsidRDefault="003A09DD" w:rsidP="007D0B62">
            <w:pPr>
              <w:jc w:val="center"/>
              <w:rPr>
                <w:rFonts w:ascii="Arial" w:hAnsi="Arial" w:cs="Arial"/>
                <w:color w:val="000000"/>
                <w:sz w:val="22"/>
                <w:szCs w:val="22"/>
              </w:rPr>
            </w:pPr>
          </w:p>
        </w:tc>
        <w:tc>
          <w:tcPr>
            <w:tcW w:w="154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7755</w:t>
            </w:r>
          </w:p>
        </w:tc>
        <w:tc>
          <w:tcPr>
            <w:tcW w:w="169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7755</w:t>
            </w:r>
          </w:p>
        </w:tc>
        <w:tc>
          <w:tcPr>
            <w:tcW w:w="1520" w:type="dxa"/>
            <w:tcBorders>
              <w:top w:val="nil"/>
              <w:left w:val="nil"/>
              <w:bottom w:val="nil"/>
              <w:right w:val="nil"/>
            </w:tcBorders>
            <w:shd w:val="clear" w:color="auto" w:fill="auto"/>
            <w:noWrap/>
            <w:vAlign w:val="bottom"/>
            <w:hideMark/>
          </w:tcPr>
          <w:p w:rsidR="003A09DD" w:rsidRPr="007D0B62" w:rsidRDefault="003A09DD" w:rsidP="007D0B62">
            <w:pPr>
              <w:jc w:val="center"/>
              <w:rPr>
                <w:rFonts w:ascii="Arial" w:hAnsi="Arial" w:cs="Arial"/>
                <w:color w:val="000000"/>
                <w:sz w:val="22"/>
                <w:szCs w:val="22"/>
              </w:rPr>
            </w:pPr>
          </w:p>
        </w:tc>
      </w:tr>
      <w:tr w:rsidR="003A09DD" w:rsidRPr="00D74757" w:rsidTr="00830B1C">
        <w:trPr>
          <w:trHeight w:val="300"/>
        </w:trPr>
        <w:tc>
          <w:tcPr>
            <w:tcW w:w="5995" w:type="dxa"/>
            <w:tcBorders>
              <w:top w:val="nil"/>
              <w:left w:val="single" w:sz="4" w:space="0" w:color="auto"/>
              <w:bottom w:val="single" w:sz="4" w:space="0" w:color="auto"/>
              <w:right w:val="single" w:sz="4" w:space="0" w:color="auto"/>
            </w:tcBorders>
            <w:shd w:val="clear" w:color="000000" w:fill="FFFF00"/>
            <w:noWrap/>
          </w:tcPr>
          <w:p w:rsidR="003A09DD" w:rsidRPr="007D0B62" w:rsidRDefault="003A09DD" w:rsidP="00864C44">
            <w:pPr>
              <w:rPr>
                <w:rFonts w:ascii="Arial" w:hAnsi="Arial" w:cs="Arial"/>
                <w:sz w:val="22"/>
                <w:szCs w:val="22"/>
              </w:rPr>
            </w:pPr>
            <w:r w:rsidRPr="007D0B62">
              <w:rPr>
                <w:rFonts w:ascii="Arial" w:hAnsi="Arial" w:cs="Arial"/>
                <w:sz w:val="22"/>
                <w:szCs w:val="22"/>
              </w:rPr>
              <w:t>Evening Star Drive: Little Kate to Lucky John Drive</w:t>
            </w:r>
          </w:p>
        </w:tc>
        <w:tc>
          <w:tcPr>
            <w:tcW w:w="1116" w:type="dxa"/>
            <w:gridSpan w:val="2"/>
            <w:tcBorders>
              <w:top w:val="nil"/>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942" w:type="dxa"/>
            <w:tcBorders>
              <w:top w:val="nil"/>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1320" w:type="dxa"/>
            <w:tcBorders>
              <w:top w:val="nil"/>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1692" w:type="dxa"/>
            <w:tcBorders>
              <w:top w:val="nil"/>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1520" w:type="dxa"/>
            <w:tcBorders>
              <w:top w:val="single" w:sz="4" w:space="0" w:color="auto"/>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5,748.56</w:t>
            </w:r>
          </w:p>
        </w:tc>
      </w:tr>
      <w:tr w:rsidR="003A09DD" w:rsidRPr="00D74757" w:rsidTr="00830B1C">
        <w:trPr>
          <w:trHeight w:val="215"/>
        </w:trPr>
        <w:tc>
          <w:tcPr>
            <w:tcW w:w="5995" w:type="dxa"/>
            <w:tcBorders>
              <w:top w:val="nil"/>
              <w:left w:val="single" w:sz="4" w:space="0" w:color="auto"/>
              <w:bottom w:val="single" w:sz="4" w:space="0" w:color="auto"/>
              <w:right w:val="single" w:sz="4" w:space="0" w:color="auto"/>
            </w:tcBorders>
            <w:shd w:val="clear" w:color="auto" w:fill="auto"/>
            <w:noWrap/>
          </w:tcPr>
          <w:p w:rsidR="003A09DD" w:rsidRPr="007D0B62" w:rsidRDefault="003A09DD" w:rsidP="00E84079">
            <w:pPr>
              <w:rPr>
                <w:rFonts w:ascii="Arial" w:hAnsi="Arial" w:cs="Arial"/>
                <w:sz w:val="22"/>
                <w:szCs w:val="22"/>
              </w:rPr>
            </w:pPr>
            <w:r w:rsidRPr="007D0B62">
              <w:rPr>
                <w:rFonts w:ascii="Arial" w:hAnsi="Arial" w:cs="Arial"/>
                <w:sz w:val="22"/>
                <w:szCs w:val="22"/>
              </w:rPr>
              <w:t>Street Area</w:t>
            </w:r>
          </w:p>
        </w:tc>
        <w:tc>
          <w:tcPr>
            <w:tcW w:w="1116" w:type="dxa"/>
            <w:gridSpan w:val="2"/>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1,973</w:t>
            </w:r>
          </w:p>
        </w:tc>
        <w:tc>
          <w:tcPr>
            <w:tcW w:w="94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26</w:t>
            </w:r>
          </w:p>
        </w:tc>
        <w:tc>
          <w:tcPr>
            <w:tcW w:w="1320"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p>
        </w:tc>
        <w:tc>
          <w:tcPr>
            <w:tcW w:w="169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51298</w:t>
            </w:r>
          </w:p>
        </w:tc>
        <w:tc>
          <w:tcPr>
            <w:tcW w:w="1520" w:type="dxa"/>
            <w:tcBorders>
              <w:top w:val="nil"/>
              <w:left w:val="nil"/>
              <w:bottom w:val="nil"/>
              <w:right w:val="nil"/>
            </w:tcBorders>
            <w:shd w:val="clear" w:color="auto" w:fill="auto"/>
            <w:noWrap/>
          </w:tcPr>
          <w:p w:rsidR="003A09DD" w:rsidRPr="007D0B62" w:rsidRDefault="003A09DD" w:rsidP="007D0B62">
            <w:pPr>
              <w:jc w:val="center"/>
              <w:rPr>
                <w:rFonts w:ascii="Arial" w:hAnsi="Arial" w:cs="Arial"/>
                <w:sz w:val="22"/>
                <w:szCs w:val="22"/>
              </w:rPr>
            </w:pPr>
          </w:p>
        </w:tc>
      </w:tr>
      <w:tr w:rsidR="00E84079" w:rsidRPr="00D74757" w:rsidTr="00830B1C">
        <w:trPr>
          <w:trHeight w:val="206"/>
        </w:trPr>
        <w:tc>
          <w:tcPr>
            <w:tcW w:w="5995" w:type="dxa"/>
            <w:tcBorders>
              <w:top w:val="nil"/>
              <w:left w:val="single" w:sz="4" w:space="0" w:color="auto"/>
              <w:bottom w:val="nil"/>
              <w:right w:val="single" w:sz="4" w:space="0" w:color="auto"/>
            </w:tcBorders>
            <w:shd w:val="clear" w:color="auto" w:fill="auto"/>
            <w:noWrap/>
          </w:tcPr>
          <w:p w:rsidR="00E84079" w:rsidRPr="007D0B62" w:rsidRDefault="00E84079" w:rsidP="00E84079">
            <w:pPr>
              <w:rPr>
                <w:rFonts w:ascii="Arial" w:hAnsi="Arial" w:cs="Arial"/>
                <w:sz w:val="22"/>
                <w:szCs w:val="22"/>
              </w:rPr>
            </w:pPr>
            <w:r w:rsidRPr="007D0B62">
              <w:rPr>
                <w:rFonts w:ascii="Arial" w:hAnsi="Arial" w:cs="Arial"/>
                <w:sz w:val="22"/>
                <w:szCs w:val="22"/>
              </w:rPr>
              <w:t>CDS Square Feet Area</w:t>
            </w:r>
          </w:p>
        </w:tc>
        <w:tc>
          <w:tcPr>
            <w:tcW w:w="1116" w:type="dxa"/>
            <w:gridSpan w:val="2"/>
            <w:tcBorders>
              <w:top w:val="nil"/>
              <w:left w:val="nil"/>
              <w:bottom w:val="single" w:sz="4" w:space="0" w:color="auto"/>
              <w:right w:val="single" w:sz="4" w:space="0" w:color="auto"/>
            </w:tcBorders>
            <w:shd w:val="clear" w:color="auto" w:fill="auto"/>
            <w:noWrap/>
          </w:tcPr>
          <w:p w:rsidR="00E84079" w:rsidRPr="007D0B62" w:rsidRDefault="00E84079" w:rsidP="007D0B62">
            <w:pPr>
              <w:jc w:val="center"/>
              <w:rPr>
                <w:rFonts w:ascii="Arial" w:hAnsi="Arial" w:cs="Arial"/>
                <w:sz w:val="22"/>
                <w:szCs w:val="22"/>
              </w:rPr>
            </w:pPr>
          </w:p>
        </w:tc>
        <w:tc>
          <w:tcPr>
            <w:tcW w:w="942" w:type="dxa"/>
            <w:tcBorders>
              <w:top w:val="nil"/>
              <w:left w:val="nil"/>
              <w:bottom w:val="single" w:sz="4" w:space="0" w:color="auto"/>
              <w:right w:val="single" w:sz="4" w:space="0" w:color="auto"/>
            </w:tcBorders>
            <w:shd w:val="clear" w:color="auto" w:fill="auto"/>
            <w:noWrap/>
          </w:tcPr>
          <w:p w:rsidR="00E84079" w:rsidRPr="007D0B62" w:rsidRDefault="00E84079" w:rsidP="007D0B62">
            <w:pPr>
              <w:jc w:val="center"/>
              <w:rPr>
                <w:rFonts w:ascii="Arial" w:hAnsi="Arial" w:cs="Arial"/>
                <w:sz w:val="22"/>
                <w:szCs w:val="22"/>
              </w:rPr>
            </w:pPr>
          </w:p>
        </w:tc>
        <w:tc>
          <w:tcPr>
            <w:tcW w:w="1320" w:type="dxa"/>
            <w:tcBorders>
              <w:top w:val="nil"/>
              <w:left w:val="nil"/>
              <w:bottom w:val="single" w:sz="4" w:space="0" w:color="auto"/>
              <w:right w:val="single" w:sz="4" w:space="0" w:color="auto"/>
            </w:tcBorders>
            <w:shd w:val="clear" w:color="auto" w:fill="auto"/>
            <w:noWrap/>
          </w:tcPr>
          <w:p w:rsidR="00E84079" w:rsidRPr="007D0B62" w:rsidRDefault="00E84079"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auto" w:fill="auto"/>
            <w:noWrap/>
          </w:tcPr>
          <w:p w:rsidR="00E84079" w:rsidRPr="007D0B62" w:rsidRDefault="00E84079" w:rsidP="007D0B62">
            <w:pPr>
              <w:jc w:val="center"/>
              <w:rPr>
                <w:rFonts w:ascii="Arial" w:hAnsi="Arial" w:cs="Arial"/>
                <w:sz w:val="22"/>
                <w:szCs w:val="22"/>
              </w:rPr>
            </w:pPr>
          </w:p>
        </w:tc>
        <w:tc>
          <w:tcPr>
            <w:tcW w:w="1692" w:type="dxa"/>
            <w:tcBorders>
              <w:top w:val="nil"/>
              <w:left w:val="nil"/>
              <w:bottom w:val="single" w:sz="4" w:space="0" w:color="auto"/>
              <w:right w:val="single" w:sz="4" w:space="0" w:color="auto"/>
            </w:tcBorders>
            <w:shd w:val="clear" w:color="auto" w:fill="auto"/>
            <w:noWrap/>
          </w:tcPr>
          <w:p w:rsidR="00E84079" w:rsidRPr="007D0B62" w:rsidRDefault="003A09DD" w:rsidP="007D0B62">
            <w:pPr>
              <w:jc w:val="center"/>
              <w:rPr>
                <w:rFonts w:ascii="Arial" w:hAnsi="Arial" w:cs="Arial"/>
                <w:sz w:val="22"/>
                <w:szCs w:val="22"/>
              </w:rPr>
            </w:pPr>
            <w:r w:rsidRPr="007D0B62">
              <w:rPr>
                <w:rFonts w:ascii="Arial" w:hAnsi="Arial" w:cs="Arial"/>
                <w:sz w:val="22"/>
                <w:szCs w:val="22"/>
              </w:rPr>
              <w:t>0</w:t>
            </w:r>
          </w:p>
        </w:tc>
        <w:tc>
          <w:tcPr>
            <w:tcW w:w="1520" w:type="dxa"/>
            <w:tcBorders>
              <w:top w:val="nil"/>
              <w:left w:val="nil"/>
              <w:bottom w:val="nil"/>
              <w:right w:val="nil"/>
            </w:tcBorders>
            <w:shd w:val="clear" w:color="auto" w:fill="auto"/>
            <w:noWrap/>
          </w:tcPr>
          <w:p w:rsidR="00E84079" w:rsidRPr="007D0B62" w:rsidRDefault="00E84079" w:rsidP="007D0B62">
            <w:pPr>
              <w:jc w:val="center"/>
              <w:rPr>
                <w:rFonts w:ascii="Arial" w:hAnsi="Arial" w:cs="Arial"/>
                <w:sz w:val="22"/>
                <w:szCs w:val="22"/>
              </w:rPr>
            </w:pPr>
          </w:p>
        </w:tc>
      </w:tr>
      <w:tr w:rsidR="003A09DD" w:rsidRPr="00D74757" w:rsidTr="00830B1C">
        <w:trPr>
          <w:trHeight w:val="188"/>
        </w:trPr>
        <w:tc>
          <w:tcPr>
            <w:tcW w:w="5995" w:type="dxa"/>
            <w:tcBorders>
              <w:top w:val="single" w:sz="4" w:space="0" w:color="auto"/>
              <w:left w:val="single" w:sz="4" w:space="0" w:color="auto"/>
              <w:bottom w:val="single" w:sz="4" w:space="0" w:color="auto"/>
              <w:right w:val="single" w:sz="4" w:space="0" w:color="auto"/>
            </w:tcBorders>
            <w:shd w:val="clear" w:color="auto" w:fill="auto"/>
            <w:noWrap/>
          </w:tcPr>
          <w:p w:rsidR="003A09DD" w:rsidRPr="007D0B62" w:rsidRDefault="003A09DD" w:rsidP="00E84079">
            <w:pPr>
              <w:rPr>
                <w:rFonts w:ascii="Arial" w:hAnsi="Arial" w:cs="Arial"/>
                <w:sz w:val="22"/>
                <w:szCs w:val="22"/>
              </w:rPr>
            </w:pPr>
            <w:r w:rsidRPr="007D0B62">
              <w:rPr>
                <w:rFonts w:ascii="Arial" w:hAnsi="Arial" w:cs="Arial"/>
                <w:sz w:val="22"/>
                <w:szCs w:val="22"/>
              </w:rPr>
              <w:t>Street Radius</w:t>
            </w:r>
          </w:p>
        </w:tc>
        <w:tc>
          <w:tcPr>
            <w:tcW w:w="1116" w:type="dxa"/>
            <w:gridSpan w:val="2"/>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p>
        </w:tc>
        <w:tc>
          <w:tcPr>
            <w:tcW w:w="94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p>
        </w:tc>
        <w:tc>
          <w:tcPr>
            <w:tcW w:w="1320"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439</w:t>
            </w:r>
          </w:p>
        </w:tc>
        <w:tc>
          <w:tcPr>
            <w:tcW w:w="169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439</w:t>
            </w:r>
          </w:p>
        </w:tc>
        <w:tc>
          <w:tcPr>
            <w:tcW w:w="1520" w:type="dxa"/>
            <w:tcBorders>
              <w:top w:val="nil"/>
              <w:left w:val="nil"/>
              <w:bottom w:val="nil"/>
              <w:right w:val="nil"/>
            </w:tcBorders>
            <w:shd w:val="clear" w:color="auto" w:fill="auto"/>
            <w:noWrap/>
          </w:tcPr>
          <w:p w:rsidR="003A09DD" w:rsidRPr="007D0B62" w:rsidRDefault="003A09DD" w:rsidP="007D0B62">
            <w:pPr>
              <w:jc w:val="center"/>
              <w:rPr>
                <w:rFonts w:ascii="Arial" w:hAnsi="Arial" w:cs="Arial"/>
                <w:sz w:val="22"/>
                <w:szCs w:val="22"/>
              </w:rPr>
            </w:pPr>
          </w:p>
        </w:tc>
      </w:tr>
      <w:tr w:rsidR="003A09DD" w:rsidRPr="00D74757" w:rsidTr="00830B1C">
        <w:trPr>
          <w:trHeight w:val="300"/>
        </w:trPr>
        <w:tc>
          <w:tcPr>
            <w:tcW w:w="5995" w:type="dxa"/>
            <w:tcBorders>
              <w:top w:val="single" w:sz="4" w:space="0" w:color="auto"/>
              <w:left w:val="single" w:sz="4" w:space="0" w:color="auto"/>
              <w:bottom w:val="single" w:sz="4" w:space="0" w:color="auto"/>
              <w:right w:val="single" w:sz="4" w:space="0" w:color="auto"/>
            </w:tcBorders>
            <w:shd w:val="clear" w:color="000000" w:fill="FFFF00"/>
            <w:noWrap/>
          </w:tcPr>
          <w:p w:rsidR="003A09DD" w:rsidRPr="007D0B62" w:rsidRDefault="003A09DD" w:rsidP="00864C44">
            <w:pPr>
              <w:rPr>
                <w:rFonts w:ascii="Arial" w:hAnsi="Arial" w:cs="Arial"/>
                <w:sz w:val="22"/>
                <w:szCs w:val="22"/>
              </w:rPr>
            </w:pPr>
            <w:r w:rsidRPr="007D0B62">
              <w:rPr>
                <w:rFonts w:ascii="Arial" w:hAnsi="Arial" w:cs="Arial"/>
                <w:sz w:val="22"/>
                <w:szCs w:val="22"/>
              </w:rPr>
              <w:t>Meadows Drive: Evening Star Drive to Sunny Slopes Drive</w:t>
            </w:r>
          </w:p>
        </w:tc>
        <w:tc>
          <w:tcPr>
            <w:tcW w:w="1116" w:type="dxa"/>
            <w:gridSpan w:val="2"/>
            <w:tcBorders>
              <w:top w:val="single" w:sz="4" w:space="0" w:color="auto"/>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942" w:type="dxa"/>
            <w:tcBorders>
              <w:top w:val="single" w:sz="4" w:space="0" w:color="auto"/>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1320" w:type="dxa"/>
            <w:tcBorders>
              <w:top w:val="single" w:sz="4" w:space="0" w:color="auto"/>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1542" w:type="dxa"/>
            <w:tcBorders>
              <w:top w:val="single" w:sz="4" w:space="0" w:color="auto"/>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1692" w:type="dxa"/>
            <w:tcBorders>
              <w:top w:val="single" w:sz="4" w:space="0" w:color="auto"/>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1520" w:type="dxa"/>
            <w:tcBorders>
              <w:top w:val="single" w:sz="4" w:space="0" w:color="auto"/>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12,973.33</w:t>
            </w:r>
          </w:p>
        </w:tc>
      </w:tr>
      <w:tr w:rsidR="003A09DD" w:rsidRPr="00B0017C" w:rsidTr="00830B1C">
        <w:trPr>
          <w:trHeight w:val="224"/>
        </w:trPr>
        <w:tc>
          <w:tcPr>
            <w:tcW w:w="5995" w:type="dxa"/>
            <w:tcBorders>
              <w:top w:val="nil"/>
              <w:left w:val="single" w:sz="4" w:space="0" w:color="auto"/>
              <w:bottom w:val="single" w:sz="4" w:space="0" w:color="auto"/>
              <w:right w:val="single" w:sz="4" w:space="0" w:color="auto"/>
            </w:tcBorders>
            <w:shd w:val="clear" w:color="auto" w:fill="auto"/>
            <w:noWrap/>
          </w:tcPr>
          <w:p w:rsidR="003A09DD" w:rsidRPr="007D0B62" w:rsidRDefault="003A09DD" w:rsidP="00E84079">
            <w:pPr>
              <w:rPr>
                <w:rFonts w:ascii="Arial" w:hAnsi="Arial" w:cs="Arial"/>
                <w:sz w:val="22"/>
                <w:szCs w:val="22"/>
              </w:rPr>
            </w:pPr>
            <w:r w:rsidRPr="007D0B62">
              <w:rPr>
                <w:rFonts w:ascii="Arial" w:hAnsi="Arial" w:cs="Arial"/>
                <w:sz w:val="22"/>
                <w:szCs w:val="22"/>
              </w:rPr>
              <w:t>Street Area</w:t>
            </w:r>
          </w:p>
        </w:tc>
        <w:tc>
          <w:tcPr>
            <w:tcW w:w="1116" w:type="dxa"/>
            <w:gridSpan w:val="2"/>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2,780</w:t>
            </w:r>
          </w:p>
        </w:tc>
        <w:tc>
          <w:tcPr>
            <w:tcW w:w="94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42</w:t>
            </w:r>
          </w:p>
        </w:tc>
        <w:tc>
          <w:tcPr>
            <w:tcW w:w="1320"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p>
        </w:tc>
        <w:tc>
          <w:tcPr>
            <w:tcW w:w="1692" w:type="dxa"/>
            <w:tcBorders>
              <w:top w:val="nil"/>
              <w:left w:val="nil"/>
              <w:bottom w:val="single" w:sz="4" w:space="0" w:color="auto"/>
              <w:right w:val="single" w:sz="4" w:space="0" w:color="auto"/>
            </w:tcBorders>
            <w:shd w:val="clear" w:color="auto" w:fill="auto"/>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116760</w:t>
            </w:r>
          </w:p>
        </w:tc>
        <w:tc>
          <w:tcPr>
            <w:tcW w:w="1520" w:type="dxa"/>
            <w:tcBorders>
              <w:top w:val="nil"/>
              <w:left w:val="nil"/>
              <w:bottom w:val="nil"/>
              <w:right w:val="nil"/>
            </w:tcBorders>
            <w:shd w:val="clear" w:color="auto" w:fill="auto"/>
            <w:noWrap/>
          </w:tcPr>
          <w:p w:rsidR="003A09DD" w:rsidRPr="007D0B62" w:rsidRDefault="003A09DD" w:rsidP="007D0B62">
            <w:pPr>
              <w:jc w:val="center"/>
              <w:rPr>
                <w:rFonts w:ascii="Arial" w:hAnsi="Arial" w:cs="Arial"/>
                <w:sz w:val="22"/>
                <w:szCs w:val="22"/>
              </w:rPr>
            </w:pPr>
          </w:p>
        </w:tc>
      </w:tr>
      <w:tr w:rsidR="00E84079" w:rsidRPr="00D74757" w:rsidTr="00830B1C">
        <w:trPr>
          <w:trHeight w:val="206"/>
        </w:trPr>
        <w:tc>
          <w:tcPr>
            <w:tcW w:w="5995" w:type="dxa"/>
            <w:tcBorders>
              <w:top w:val="nil"/>
              <w:left w:val="single" w:sz="4" w:space="0" w:color="auto"/>
              <w:bottom w:val="nil"/>
              <w:right w:val="single" w:sz="4" w:space="0" w:color="auto"/>
            </w:tcBorders>
            <w:shd w:val="clear" w:color="auto" w:fill="auto"/>
            <w:noWrap/>
          </w:tcPr>
          <w:p w:rsidR="00E84079" w:rsidRPr="007D0B62" w:rsidRDefault="00E84079" w:rsidP="00E84079">
            <w:pPr>
              <w:rPr>
                <w:rFonts w:ascii="Arial" w:hAnsi="Arial" w:cs="Arial"/>
                <w:sz w:val="22"/>
                <w:szCs w:val="22"/>
              </w:rPr>
            </w:pPr>
            <w:r w:rsidRPr="007D0B62">
              <w:rPr>
                <w:rFonts w:ascii="Arial" w:hAnsi="Arial" w:cs="Arial"/>
                <w:sz w:val="22"/>
                <w:szCs w:val="22"/>
              </w:rPr>
              <w:t>CDS Square Feet Area</w:t>
            </w:r>
          </w:p>
        </w:tc>
        <w:tc>
          <w:tcPr>
            <w:tcW w:w="1116" w:type="dxa"/>
            <w:gridSpan w:val="2"/>
            <w:tcBorders>
              <w:top w:val="nil"/>
              <w:left w:val="nil"/>
              <w:bottom w:val="single" w:sz="4" w:space="0" w:color="auto"/>
              <w:right w:val="single" w:sz="4" w:space="0" w:color="auto"/>
            </w:tcBorders>
            <w:shd w:val="clear" w:color="auto" w:fill="auto"/>
            <w:noWrap/>
          </w:tcPr>
          <w:p w:rsidR="00E84079" w:rsidRPr="007D0B62" w:rsidRDefault="00E84079" w:rsidP="007D0B62">
            <w:pPr>
              <w:jc w:val="center"/>
              <w:rPr>
                <w:rFonts w:ascii="Arial" w:hAnsi="Arial" w:cs="Arial"/>
                <w:sz w:val="22"/>
                <w:szCs w:val="22"/>
              </w:rPr>
            </w:pPr>
          </w:p>
        </w:tc>
        <w:tc>
          <w:tcPr>
            <w:tcW w:w="942" w:type="dxa"/>
            <w:tcBorders>
              <w:top w:val="nil"/>
              <w:left w:val="nil"/>
              <w:bottom w:val="single" w:sz="4" w:space="0" w:color="auto"/>
              <w:right w:val="single" w:sz="4" w:space="0" w:color="auto"/>
            </w:tcBorders>
            <w:shd w:val="clear" w:color="auto" w:fill="auto"/>
            <w:noWrap/>
          </w:tcPr>
          <w:p w:rsidR="00E84079" w:rsidRPr="007D0B62" w:rsidRDefault="00E84079" w:rsidP="007D0B62">
            <w:pPr>
              <w:jc w:val="center"/>
              <w:rPr>
                <w:rFonts w:ascii="Arial" w:hAnsi="Arial" w:cs="Arial"/>
                <w:sz w:val="22"/>
                <w:szCs w:val="22"/>
              </w:rPr>
            </w:pPr>
          </w:p>
        </w:tc>
        <w:tc>
          <w:tcPr>
            <w:tcW w:w="1320" w:type="dxa"/>
            <w:tcBorders>
              <w:top w:val="nil"/>
              <w:left w:val="nil"/>
              <w:bottom w:val="single" w:sz="4" w:space="0" w:color="auto"/>
              <w:right w:val="single" w:sz="4" w:space="0" w:color="auto"/>
            </w:tcBorders>
            <w:shd w:val="clear" w:color="auto" w:fill="auto"/>
            <w:noWrap/>
          </w:tcPr>
          <w:p w:rsidR="00E84079" w:rsidRPr="007D0B62" w:rsidRDefault="00E84079"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auto" w:fill="auto"/>
            <w:noWrap/>
          </w:tcPr>
          <w:p w:rsidR="00E84079" w:rsidRPr="007D0B62" w:rsidRDefault="00E84079" w:rsidP="007D0B62">
            <w:pPr>
              <w:jc w:val="center"/>
              <w:rPr>
                <w:rFonts w:ascii="Arial" w:hAnsi="Arial" w:cs="Arial"/>
                <w:sz w:val="22"/>
                <w:szCs w:val="22"/>
              </w:rPr>
            </w:pPr>
          </w:p>
        </w:tc>
        <w:tc>
          <w:tcPr>
            <w:tcW w:w="1692" w:type="dxa"/>
            <w:tcBorders>
              <w:top w:val="nil"/>
              <w:left w:val="nil"/>
              <w:bottom w:val="single" w:sz="4" w:space="0" w:color="auto"/>
              <w:right w:val="single" w:sz="4" w:space="0" w:color="auto"/>
            </w:tcBorders>
            <w:shd w:val="clear" w:color="auto" w:fill="auto"/>
            <w:noWrap/>
          </w:tcPr>
          <w:p w:rsidR="00E84079" w:rsidRPr="007D0B62" w:rsidRDefault="003A09DD" w:rsidP="007D0B62">
            <w:pPr>
              <w:jc w:val="center"/>
              <w:rPr>
                <w:rFonts w:ascii="Arial" w:hAnsi="Arial" w:cs="Arial"/>
                <w:sz w:val="22"/>
                <w:szCs w:val="22"/>
              </w:rPr>
            </w:pPr>
            <w:r w:rsidRPr="007D0B62">
              <w:rPr>
                <w:rFonts w:ascii="Arial" w:hAnsi="Arial" w:cs="Arial"/>
                <w:sz w:val="22"/>
                <w:szCs w:val="22"/>
              </w:rPr>
              <w:t>0</w:t>
            </w:r>
          </w:p>
        </w:tc>
        <w:tc>
          <w:tcPr>
            <w:tcW w:w="1520" w:type="dxa"/>
            <w:tcBorders>
              <w:top w:val="nil"/>
              <w:left w:val="nil"/>
              <w:bottom w:val="nil"/>
              <w:right w:val="nil"/>
            </w:tcBorders>
            <w:shd w:val="clear" w:color="auto" w:fill="auto"/>
            <w:noWrap/>
          </w:tcPr>
          <w:p w:rsidR="00E84079" w:rsidRPr="007D0B62" w:rsidRDefault="00E84079" w:rsidP="007D0B62">
            <w:pPr>
              <w:jc w:val="center"/>
              <w:rPr>
                <w:rFonts w:ascii="Arial" w:hAnsi="Arial" w:cs="Arial"/>
                <w:sz w:val="22"/>
                <w:szCs w:val="22"/>
              </w:rPr>
            </w:pPr>
          </w:p>
        </w:tc>
      </w:tr>
      <w:tr w:rsidR="00E84079" w:rsidRPr="00D74757" w:rsidTr="00830B1C">
        <w:trPr>
          <w:trHeight w:val="188"/>
        </w:trPr>
        <w:tc>
          <w:tcPr>
            <w:tcW w:w="5995" w:type="dxa"/>
            <w:tcBorders>
              <w:top w:val="single" w:sz="4" w:space="0" w:color="auto"/>
              <w:left w:val="single" w:sz="4" w:space="0" w:color="auto"/>
              <w:bottom w:val="single" w:sz="4" w:space="0" w:color="auto"/>
              <w:right w:val="single" w:sz="4" w:space="0" w:color="auto"/>
            </w:tcBorders>
            <w:shd w:val="clear" w:color="auto" w:fill="auto"/>
            <w:noWrap/>
          </w:tcPr>
          <w:p w:rsidR="00E84079" w:rsidRPr="007D0B62" w:rsidRDefault="00E84079" w:rsidP="00E84079">
            <w:pPr>
              <w:rPr>
                <w:rFonts w:ascii="Arial" w:hAnsi="Arial" w:cs="Arial"/>
                <w:sz w:val="22"/>
                <w:szCs w:val="22"/>
              </w:rPr>
            </w:pPr>
            <w:r w:rsidRPr="007D0B62">
              <w:rPr>
                <w:rFonts w:ascii="Arial" w:hAnsi="Arial" w:cs="Arial"/>
                <w:sz w:val="22"/>
                <w:szCs w:val="22"/>
              </w:rPr>
              <w:t>Street Radius</w:t>
            </w:r>
          </w:p>
        </w:tc>
        <w:tc>
          <w:tcPr>
            <w:tcW w:w="1116" w:type="dxa"/>
            <w:gridSpan w:val="2"/>
            <w:tcBorders>
              <w:top w:val="nil"/>
              <w:left w:val="nil"/>
              <w:bottom w:val="single" w:sz="4" w:space="0" w:color="auto"/>
              <w:right w:val="single" w:sz="4" w:space="0" w:color="auto"/>
            </w:tcBorders>
            <w:shd w:val="clear" w:color="auto" w:fill="auto"/>
            <w:noWrap/>
          </w:tcPr>
          <w:p w:rsidR="00E84079" w:rsidRPr="007D0B62" w:rsidRDefault="00E84079" w:rsidP="007D0B62">
            <w:pPr>
              <w:jc w:val="center"/>
              <w:rPr>
                <w:rFonts w:ascii="Arial" w:hAnsi="Arial" w:cs="Arial"/>
                <w:sz w:val="22"/>
                <w:szCs w:val="22"/>
              </w:rPr>
            </w:pPr>
          </w:p>
        </w:tc>
        <w:tc>
          <w:tcPr>
            <w:tcW w:w="942" w:type="dxa"/>
            <w:tcBorders>
              <w:top w:val="nil"/>
              <w:left w:val="nil"/>
              <w:bottom w:val="single" w:sz="4" w:space="0" w:color="auto"/>
              <w:right w:val="single" w:sz="4" w:space="0" w:color="auto"/>
            </w:tcBorders>
            <w:shd w:val="clear" w:color="auto" w:fill="auto"/>
            <w:noWrap/>
          </w:tcPr>
          <w:p w:rsidR="00E84079" w:rsidRPr="007D0B62" w:rsidRDefault="00E84079" w:rsidP="007D0B62">
            <w:pPr>
              <w:jc w:val="center"/>
              <w:rPr>
                <w:rFonts w:ascii="Arial" w:hAnsi="Arial" w:cs="Arial"/>
                <w:sz w:val="22"/>
                <w:szCs w:val="22"/>
              </w:rPr>
            </w:pPr>
          </w:p>
        </w:tc>
        <w:tc>
          <w:tcPr>
            <w:tcW w:w="1320" w:type="dxa"/>
            <w:tcBorders>
              <w:top w:val="nil"/>
              <w:left w:val="nil"/>
              <w:bottom w:val="single" w:sz="4" w:space="0" w:color="auto"/>
              <w:right w:val="single" w:sz="4" w:space="0" w:color="auto"/>
            </w:tcBorders>
            <w:shd w:val="clear" w:color="auto" w:fill="auto"/>
            <w:noWrap/>
          </w:tcPr>
          <w:p w:rsidR="00E84079" w:rsidRPr="007D0B62" w:rsidRDefault="00E84079"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auto" w:fill="auto"/>
            <w:noWrap/>
          </w:tcPr>
          <w:p w:rsidR="00E84079" w:rsidRPr="007D0B62" w:rsidRDefault="00E84079" w:rsidP="007D0B62">
            <w:pPr>
              <w:jc w:val="center"/>
              <w:rPr>
                <w:rFonts w:ascii="Arial" w:hAnsi="Arial" w:cs="Arial"/>
                <w:sz w:val="22"/>
                <w:szCs w:val="22"/>
              </w:rPr>
            </w:pPr>
          </w:p>
        </w:tc>
        <w:tc>
          <w:tcPr>
            <w:tcW w:w="1692" w:type="dxa"/>
            <w:tcBorders>
              <w:top w:val="nil"/>
              <w:left w:val="nil"/>
              <w:bottom w:val="single" w:sz="4" w:space="0" w:color="auto"/>
              <w:right w:val="single" w:sz="4" w:space="0" w:color="auto"/>
            </w:tcBorders>
            <w:shd w:val="clear" w:color="auto" w:fill="auto"/>
            <w:noWrap/>
          </w:tcPr>
          <w:p w:rsidR="00E84079" w:rsidRPr="007D0B62" w:rsidRDefault="003A09DD" w:rsidP="007D0B62">
            <w:pPr>
              <w:jc w:val="center"/>
              <w:rPr>
                <w:rFonts w:ascii="Arial" w:hAnsi="Arial" w:cs="Arial"/>
                <w:sz w:val="22"/>
                <w:szCs w:val="22"/>
              </w:rPr>
            </w:pPr>
            <w:r w:rsidRPr="007D0B62">
              <w:rPr>
                <w:rFonts w:ascii="Arial" w:hAnsi="Arial" w:cs="Arial"/>
                <w:sz w:val="22"/>
                <w:szCs w:val="22"/>
              </w:rPr>
              <w:t>0</w:t>
            </w:r>
          </w:p>
        </w:tc>
        <w:tc>
          <w:tcPr>
            <w:tcW w:w="1520" w:type="dxa"/>
            <w:tcBorders>
              <w:top w:val="nil"/>
              <w:left w:val="nil"/>
              <w:bottom w:val="nil"/>
              <w:right w:val="nil"/>
            </w:tcBorders>
            <w:shd w:val="clear" w:color="auto" w:fill="auto"/>
            <w:noWrap/>
          </w:tcPr>
          <w:p w:rsidR="00E84079" w:rsidRPr="007D0B62" w:rsidRDefault="00E84079" w:rsidP="007D0B62">
            <w:pPr>
              <w:jc w:val="center"/>
              <w:rPr>
                <w:rFonts w:ascii="Arial" w:hAnsi="Arial" w:cs="Arial"/>
                <w:sz w:val="22"/>
                <w:szCs w:val="22"/>
              </w:rPr>
            </w:pPr>
          </w:p>
        </w:tc>
      </w:tr>
      <w:tr w:rsidR="003A09DD" w:rsidRPr="00D74757" w:rsidTr="00830B1C">
        <w:trPr>
          <w:trHeight w:val="206"/>
        </w:trPr>
        <w:tc>
          <w:tcPr>
            <w:tcW w:w="5995" w:type="dxa"/>
            <w:tcBorders>
              <w:top w:val="nil"/>
              <w:left w:val="single" w:sz="4" w:space="0" w:color="auto"/>
              <w:bottom w:val="single" w:sz="4" w:space="0" w:color="auto"/>
              <w:right w:val="single" w:sz="4" w:space="0" w:color="auto"/>
            </w:tcBorders>
            <w:shd w:val="clear" w:color="000000" w:fill="FFFF00"/>
            <w:noWrap/>
          </w:tcPr>
          <w:p w:rsidR="003A09DD" w:rsidRPr="007D0B62" w:rsidRDefault="003A09DD" w:rsidP="00864C44">
            <w:pPr>
              <w:rPr>
                <w:rFonts w:ascii="Arial" w:hAnsi="Arial" w:cs="Arial"/>
                <w:sz w:val="22"/>
                <w:szCs w:val="22"/>
              </w:rPr>
            </w:pPr>
            <w:r w:rsidRPr="007D0B62">
              <w:rPr>
                <w:rFonts w:ascii="Arial" w:hAnsi="Arial" w:cs="Arial"/>
                <w:sz w:val="22"/>
                <w:szCs w:val="22"/>
              </w:rPr>
              <w:t>Queen Ester Drive: Deer Valley Dr. to Telemark Drive</w:t>
            </w:r>
          </w:p>
        </w:tc>
        <w:tc>
          <w:tcPr>
            <w:tcW w:w="1116" w:type="dxa"/>
            <w:gridSpan w:val="2"/>
            <w:tcBorders>
              <w:top w:val="nil"/>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942" w:type="dxa"/>
            <w:tcBorders>
              <w:top w:val="nil"/>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1320" w:type="dxa"/>
            <w:tcBorders>
              <w:top w:val="nil"/>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1692" w:type="dxa"/>
            <w:tcBorders>
              <w:top w:val="nil"/>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p>
        </w:tc>
        <w:tc>
          <w:tcPr>
            <w:tcW w:w="1520" w:type="dxa"/>
            <w:tcBorders>
              <w:top w:val="single" w:sz="4" w:space="0" w:color="auto"/>
              <w:left w:val="nil"/>
              <w:bottom w:val="single" w:sz="4" w:space="0" w:color="auto"/>
              <w:right w:val="single" w:sz="4" w:space="0" w:color="auto"/>
            </w:tcBorders>
            <w:shd w:val="clear" w:color="000000" w:fill="FFFF00"/>
            <w:noWrap/>
          </w:tcPr>
          <w:p w:rsidR="003A09DD" w:rsidRPr="007D0B62" w:rsidRDefault="003A09DD" w:rsidP="007D0B62">
            <w:pPr>
              <w:jc w:val="center"/>
              <w:rPr>
                <w:rFonts w:ascii="Arial" w:hAnsi="Arial" w:cs="Arial"/>
                <w:sz w:val="22"/>
                <w:szCs w:val="22"/>
              </w:rPr>
            </w:pPr>
            <w:r w:rsidRPr="007D0B62">
              <w:rPr>
                <w:rFonts w:ascii="Arial" w:hAnsi="Arial" w:cs="Arial"/>
                <w:sz w:val="22"/>
                <w:szCs w:val="22"/>
              </w:rPr>
              <w:t>7,892.11</w:t>
            </w:r>
          </w:p>
        </w:tc>
      </w:tr>
      <w:tr w:rsidR="007D0B62" w:rsidRPr="00D74757" w:rsidTr="00830B1C">
        <w:trPr>
          <w:trHeight w:val="161"/>
        </w:trPr>
        <w:tc>
          <w:tcPr>
            <w:tcW w:w="5995" w:type="dxa"/>
            <w:tcBorders>
              <w:top w:val="nil"/>
              <w:left w:val="single" w:sz="4" w:space="0" w:color="auto"/>
              <w:bottom w:val="single" w:sz="4" w:space="0" w:color="auto"/>
              <w:right w:val="single" w:sz="4" w:space="0" w:color="auto"/>
            </w:tcBorders>
            <w:shd w:val="clear" w:color="auto" w:fill="auto"/>
            <w:noWrap/>
          </w:tcPr>
          <w:p w:rsidR="007D0B62" w:rsidRPr="007D0B62" w:rsidRDefault="007D0B62" w:rsidP="00E84079">
            <w:pPr>
              <w:rPr>
                <w:rFonts w:ascii="Arial" w:hAnsi="Arial" w:cs="Arial"/>
                <w:sz w:val="22"/>
                <w:szCs w:val="22"/>
              </w:rPr>
            </w:pPr>
            <w:r w:rsidRPr="007D0B62">
              <w:rPr>
                <w:rFonts w:ascii="Arial" w:hAnsi="Arial" w:cs="Arial"/>
                <w:sz w:val="22"/>
                <w:szCs w:val="22"/>
              </w:rPr>
              <w:t>Street Area</w:t>
            </w:r>
          </w:p>
        </w:tc>
        <w:tc>
          <w:tcPr>
            <w:tcW w:w="1116" w:type="dxa"/>
            <w:gridSpan w:val="2"/>
            <w:tcBorders>
              <w:top w:val="nil"/>
              <w:left w:val="nil"/>
              <w:bottom w:val="single" w:sz="4" w:space="0" w:color="auto"/>
              <w:right w:val="single" w:sz="4" w:space="0" w:color="auto"/>
            </w:tcBorders>
            <w:shd w:val="clear" w:color="auto" w:fill="auto"/>
            <w:noWrap/>
          </w:tcPr>
          <w:p w:rsidR="007D0B62" w:rsidRPr="007D0B62" w:rsidRDefault="007D0B62" w:rsidP="007D0B62">
            <w:pPr>
              <w:jc w:val="center"/>
              <w:rPr>
                <w:rFonts w:ascii="Arial" w:hAnsi="Arial" w:cs="Arial"/>
                <w:sz w:val="22"/>
                <w:szCs w:val="22"/>
              </w:rPr>
            </w:pPr>
            <w:r w:rsidRPr="007D0B62">
              <w:rPr>
                <w:rFonts w:ascii="Arial" w:hAnsi="Arial" w:cs="Arial"/>
                <w:sz w:val="22"/>
                <w:szCs w:val="22"/>
              </w:rPr>
              <w:t>2,827</w:t>
            </w:r>
          </w:p>
        </w:tc>
        <w:tc>
          <w:tcPr>
            <w:tcW w:w="942" w:type="dxa"/>
            <w:tcBorders>
              <w:top w:val="nil"/>
              <w:left w:val="nil"/>
              <w:bottom w:val="single" w:sz="4" w:space="0" w:color="auto"/>
              <w:right w:val="single" w:sz="4" w:space="0" w:color="auto"/>
            </w:tcBorders>
            <w:shd w:val="clear" w:color="auto" w:fill="auto"/>
            <w:noWrap/>
          </w:tcPr>
          <w:p w:rsidR="007D0B62" w:rsidRPr="007D0B62" w:rsidRDefault="007D0B62" w:rsidP="007D0B62">
            <w:pPr>
              <w:jc w:val="center"/>
              <w:rPr>
                <w:rFonts w:ascii="Arial" w:hAnsi="Arial" w:cs="Arial"/>
                <w:sz w:val="22"/>
                <w:szCs w:val="22"/>
              </w:rPr>
            </w:pPr>
            <w:r w:rsidRPr="007D0B62">
              <w:rPr>
                <w:rFonts w:ascii="Arial" w:hAnsi="Arial" w:cs="Arial"/>
                <w:sz w:val="22"/>
                <w:szCs w:val="22"/>
              </w:rPr>
              <w:t>25</w:t>
            </w:r>
          </w:p>
        </w:tc>
        <w:tc>
          <w:tcPr>
            <w:tcW w:w="1320" w:type="dxa"/>
            <w:tcBorders>
              <w:top w:val="nil"/>
              <w:left w:val="nil"/>
              <w:bottom w:val="single" w:sz="4" w:space="0" w:color="auto"/>
              <w:right w:val="single" w:sz="4" w:space="0" w:color="auto"/>
            </w:tcBorders>
            <w:shd w:val="clear" w:color="auto" w:fill="auto"/>
            <w:noWrap/>
          </w:tcPr>
          <w:p w:rsidR="007D0B62" w:rsidRPr="007D0B62" w:rsidRDefault="007D0B62"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auto" w:fill="auto"/>
            <w:noWrap/>
          </w:tcPr>
          <w:p w:rsidR="007D0B62" w:rsidRPr="007D0B62" w:rsidRDefault="007D0B62" w:rsidP="007D0B62">
            <w:pPr>
              <w:jc w:val="center"/>
              <w:rPr>
                <w:rFonts w:ascii="Arial" w:hAnsi="Arial" w:cs="Arial"/>
                <w:sz w:val="22"/>
                <w:szCs w:val="22"/>
              </w:rPr>
            </w:pPr>
          </w:p>
        </w:tc>
        <w:tc>
          <w:tcPr>
            <w:tcW w:w="1692" w:type="dxa"/>
            <w:tcBorders>
              <w:top w:val="nil"/>
              <w:left w:val="nil"/>
              <w:bottom w:val="single" w:sz="4" w:space="0" w:color="auto"/>
              <w:right w:val="single" w:sz="4" w:space="0" w:color="auto"/>
            </w:tcBorders>
            <w:shd w:val="clear" w:color="auto" w:fill="auto"/>
            <w:noWrap/>
          </w:tcPr>
          <w:p w:rsidR="007D0B62" w:rsidRPr="007D0B62" w:rsidRDefault="007D0B62" w:rsidP="007D0B62">
            <w:pPr>
              <w:jc w:val="center"/>
              <w:rPr>
                <w:rFonts w:ascii="Arial" w:hAnsi="Arial" w:cs="Arial"/>
                <w:sz w:val="22"/>
                <w:szCs w:val="22"/>
              </w:rPr>
            </w:pPr>
            <w:r w:rsidRPr="007D0B62">
              <w:rPr>
                <w:rFonts w:ascii="Arial" w:hAnsi="Arial" w:cs="Arial"/>
                <w:sz w:val="22"/>
                <w:szCs w:val="22"/>
              </w:rPr>
              <w:t>70675</w:t>
            </w:r>
          </w:p>
        </w:tc>
        <w:tc>
          <w:tcPr>
            <w:tcW w:w="1520" w:type="dxa"/>
            <w:tcBorders>
              <w:top w:val="nil"/>
              <w:left w:val="nil"/>
              <w:bottom w:val="nil"/>
              <w:right w:val="nil"/>
            </w:tcBorders>
            <w:shd w:val="clear" w:color="auto" w:fill="auto"/>
            <w:noWrap/>
          </w:tcPr>
          <w:p w:rsidR="007D0B62" w:rsidRPr="007D0B62" w:rsidRDefault="007D0B62" w:rsidP="007D0B62">
            <w:pPr>
              <w:jc w:val="center"/>
              <w:rPr>
                <w:rFonts w:ascii="Arial" w:hAnsi="Arial" w:cs="Arial"/>
                <w:sz w:val="22"/>
                <w:szCs w:val="22"/>
              </w:rPr>
            </w:pPr>
          </w:p>
        </w:tc>
      </w:tr>
      <w:tr w:rsidR="00E84079" w:rsidRPr="00D74757" w:rsidTr="00830B1C">
        <w:trPr>
          <w:trHeight w:val="233"/>
        </w:trPr>
        <w:tc>
          <w:tcPr>
            <w:tcW w:w="5995" w:type="dxa"/>
            <w:tcBorders>
              <w:top w:val="nil"/>
              <w:left w:val="single" w:sz="4" w:space="0" w:color="auto"/>
              <w:bottom w:val="nil"/>
              <w:right w:val="single" w:sz="4" w:space="0" w:color="auto"/>
            </w:tcBorders>
            <w:shd w:val="clear" w:color="auto" w:fill="auto"/>
            <w:noWrap/>
          </w:tcPr>
          <w:p w:rsidR="00E84079" w:rsidRPr="007D0B62" w:rsidRDefault="00E84079" w:rsidP="00E84079">
            <w:pPr>
              <w:rPr>
                <w:rFonts w:ascii="Arial" w:hAnsi="Arial" w:cs="Arial"/>
                <w:sz w:val="22"/>
                <w:szCs w:val="22"/>
              </w:rPr>
            </w:pPr>
            <w:r w:rsidRPr="007D0B62">
              <w:rPr>
                <w:rFonts w:ascii="Arial" w:hAnsi="Arial" w:cs="Arial"/>
                <w:sz w:val="22"/>
                <w:szCs w:val="22"/>
              </w:rPr>
              <w:t>CDS Square Feet Area</w:t>
            </w:r>
          </w:p>
        </w:tc>
        <w:tc>
          <w:tcPr>
            <w:tcW w:w="1116" w:type="dxa"/>
            <w:gridSpan w:val="2"/>
            <w:tcBorders>
              <w:top w:val="nil"/>
              <w:left w:val="nil"/>
              <w:bottom w:val="single" w:sz="4" w:space="0" w:color="auto"/>
              <w:right w:val="single" w:sz="4" w:space="0" w:color="auto"/>
            </w:tcBorders>
            <w:shd w:val="clear" w:color="auto" w:fill="auto"/>
            <w:noWrap/>
          </w:tcPr>
          <w:p w:rsidR="00E84079" w:rsidRPr="007D0B62" w:rsidRDefault="00E84079" w:rsidP="007D0B62">
            <w:pPr>
              <w:jc w:val="center"/>
              <w:rPr>
                <w:rFonts w:ascii="Arial" w:hAnsi="Arial" w:cs="Arial"/>
                <w:sz w:val="22"/>
                <w:szCs w:val="22"/>
              </w:rPr>
            </w:pPr>
          </w:p>
        </w:tc>
        <w:tc>
          <w:tcPr>
            <w:tcW w:w="942" w:type="dxa"/>
            <w:tcBorders>
              <w:top w:val="nil"/>
              <w:left w:val="nil"/>
              <w:bottom w:val="single" w:sz="4" w:space="0" w:color="auto"/>
              <w:right w:val="single" w:sz="4" w:space="0" w:color="auto"/>
            </w:tcBorders>
            <w:shd w:val="clear" w:color="auto" w:fill="auto"/>
            <w:noWrap/>
          </w:tcPr>
          <w:p w:rsidR="00E84079" w:rsidRPr="007D0B62" w:rsidRDefault="00E84079" w:rsidP="007D0B62">
            <w:pPr>
              <w:jc w:val="center"/>
              <w:rPr>
                <w:rFonts w:ascii="Arial" w:hAnsi="Arial" w:cs="Arial"/>
                <w:sz w:val="22"/>
                <w:szCs w:val="22"/>
              </w:rPr>
            </w:pPr>
          </w:p>
        </w:tc>
        <w:tc>
          <w:tcPr>
            <w:tcW w:w="1320" w:type="dxa"/>
            <w:tcBorders>
              <w:top w:val="nil"/>
              <w:left w:val="nil"/>
              <w:bottom w:val="single" w:sz="4" w:space="0" w:color="auto"/>
              <w:right w:val="single" w:sz="4" w:space="0" w:color="auto"/>
            </w:tcBorders>
            <w:shd w:val="clear" w:color="auto" w:fill="auto"/>
            <w:noWrap/>
          </w:tcPr>
          <w:p w:rsidR="00E84079" w:rsidRPr="007D0B62" w:rsidRDefault="00E84079"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auto" w:fill="auto"/>
            <w:noWrap/>
          </w:tcPr>
          <w:p w:rsidR="00E84079" w:rsidRPr="007D0B62" w:rsidRDefault="00E84079" w:rsidP="007D0B62">
            <w:pPr>
              <w:jc w:val="center"/>
              <w:rPr>
                <w:rFonts w:ascii="Arial" w:hAnsi="Arial" w:cs="Arial"/>
                <w:sz w:val="22"/>
                <w:szCs w:val="22"/>
              </w:rPr>
            </w:pPr>
          </w:p>
        </w:tc>
        <w:tc>
          <w:tcPr>
            <w:tcW w:w="1692" w:type="dxa"/>
            <w:tcBorders>
              <w:top w:val="nil"/>
              <w:left w:val="nil"/>
              <w:bottom w:val="single" w:sz="4" w:space="0" w:color="auto"/>
              <w:right w:val="single" w:sz="4" w:space="0" w:color="auto"/>
            </w:tcBorders>
            <w:shd w:val="clear" w:color="auto" w:fill="auto"/>
            <w:noWrap/>
          </w:tcPr>
          <w:p w:rsidR="00E84079" w:rsidRPr="007D0B62" w:rsidRDefault="007D0B62" w:rsidP="007D0B62">
            <w:pPr>
              <w:jc w:val="center"/>
              <w:rPr>
                <w:rFonts w:ascii="Arial" w:hAnsi="Arial" w:cs="Arial"/>
                <w:sz w:val="22"/>
                <w:szCs w:val="22"/>
              </w:rPr>
            </w:pPr>
            <w:r w:rsidRPr="007D0B62">
              <w:rPr>
                <w:rFonts w:ascii="Arial" w:hAnsi="Arial" w:cs="Arial"/>
                <w:sz w:val="22"/>
                <w:szCs w:val="22"/>
              </w:rPr>
              <w:t>0</w:t>
            </w:r>
          </w:p>
        </w:tc>
        <w:tc>
          <w:tcPr>
            <w:tcW w:w="1520" w:type="dxa"/>
            <w:tcBorders>
              <w:top w:val="nil"/>
              <w:left w:val="nil"/>
              <w:bottom w:val="nil"/>
              <w:right w:val="nil"/>
            </w:tcBorders>
            <w:shd w:val="clear" w:color="auto" w:fill="auto"/>
            <w:noWrap/>
          </w:tcPr>
          <w:p w:rsidR="00E84079" w:rsidRPr="007D0B62" w:rsidRDefault="00E84079" w:rsidP="007D0B62">
            <w:pPr>
              <w:jc w:val="center"/>
              <w:rPr>
                <w:rFonts w:ascii="Arial" w:hAnsi="Arial" w:cs="Arial"/>
                <w:sz w:val="22"/>
                <w:szCs w:val="22"/>
              </w:rPr>
            </w:pPr>
          </w:p>
        </w:tc>
      </w:tr>
      <w:tr w:rsidR="007D0B62" w:rsidRPr="00D74757" w:rsidTr="00830B1C">
        <w:trPr>
          <w:trHeight w:val="215"/>
        </w:trPr>
        <w:tc>
          <w:tcPr>
            <w:tcW w:w="5995" w:type="dxa"/>
            <w:tcBorders>
              <w:top w:val="single" w:sz="4" w:space="0" w:color="auto"/>
              <w:left w:val="single" w:sz="4" w:space="0" w:color="auto"/>
              <w:bottom w:val="single" w:sz="4" w:space="0" w:color="auto"/>
              <w:right w:val="single" w:sz="4" w:space="0" w:color="auto"/>
            </w:tcBorders>
            <w:shd w:val="clear" w:color="auto" w:fill="auto"/>
            <w:noWrap/>
          </w:tcPr>
          <w:p w:rsidR="007D0B62" w:rsidRPr="007D0B62" w:rsidRDefault="007D0B62" w:rsidP="00E84079">
            <w:pPr>
              <w:rPr>
                <w:rFonts w:ascii="Arial" w:hAnsi="Arial" w:cs="Arial"/>
                <w:sz w:val="22"/>
                <w:szCs w:val="22"/>
              </w:rPr>
            </w:pPr>
            <w:r w:rsidRPr="007D0B62">
              <w:rPr>
                <w:rFonts w:ascii="Arial" w:hAnsi="Arial" w:cs="Arial"/>
                <w:sz w:val="22"/>
                <w:szCs w:val="22"/>
              </w:rPr>
              <w:t>Street Radius</w:t>
            </w:r>
          </w:p>
        </w:tc>
        <w:tc>
          <w:tcPr>
            <w:tcW w:w="1116" w:type="dxa"/>
            <w:gridSpan w:val="2"/>
            <w:tcBorders>
              <w:top w:val="nil"/>
              <w:left w:val="nil"/>
              <w:bottom w:val="single" w:sz="4" w:space="0" w:color="auto"/>
              <w:right w:val="single" w:sz="4" w:space="0" w:color="auto"/>
            </w:tcBorders>
            <w:shd w:val="clear" w:color="auto" w:fill="auto"/>
            <w:noWrap/>
          </w:tcPr>
          <w:p w:rsidR="007D0B62" w:rsidRPr="007D0B62" w:rsidRDefault="007D0B62" w:rsidP="007D0B62">
            <w:pPr>
              <w:jc w:val="center"/>
              <w:rPr>
                <w:rFonts w:ascii="Arial" w:hAnsi="Arial" w:cs="Arial"/>
                <w:sz w:val="22"/>
                <w:szCs w:val="22"/>
              </w:rPr>
            </w:pPr>
          </w:p>
        </w:tc>
        <w:tc>
          <w:tcPr>
            <w:tcW w:w="942" w:type="dxa"/>
            <w:tcBorders>
              <w:top w:val="nil"/>
              <w:left w:val="nil"/>
              <w:bottom w:val="single" w:sz="4" w:space="0" w:color="auto"/>
              <w:right w:val="single" w:sz="4" w:space="0" w:color="auto"/>
            </w:tcBorders>
            <w:shd w:val="clear" w:color="auto" w:fill="auto"/>
            <w:noWrap/>
          </w:tcPr>
          <w:p w:rsidR="007D0B62" w:rsidRPr="007D0B62" w:rsidRDefault="007D0B62" w:rsidP="007D0B62">
            <w:pPr>
              <w:jc w:val="center"/>
              <w:rPr>
                <w:rFonts w:ascii="Arial" w:hAnsi="Arial" w:cs="Arial"/>
                <w:sz w:val="22"/>
                <w:szCs w:val="22"/>
              </w:rPr>
            </w:pPr>
          </w:p>
        </w:tc>
        <w:tc>
          <w:tcPr>
            <w:tcW w:w="1320" w:type="dxa"/>
            <w:tcBorders>
              <w:top w:val="nil"/>
              <w:left w:val="nil"/>
              <w:bottom w:val="single" w:sz="4" w:space="0" w:color="auto"/>
              <w:right w:val="single" w:sz="4" w:space="0" w:color="auto"/>
            </w:tcBorders>
            <w:shd w:val="clear" w:color="auto" w:fill="auto"/>
            <w:noWrap/>
          </w:tcPr>
          <w:p w:rsidR="007D0B62" w:rsidRPr="007D0B62" w:rsidRDefault="007D0B62"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auto" w:fill="auto"/>
            <w:noWrap/>
          </w:tcPr>
          <w:p w:rsidR="007D0B62" w:rsidRPr="007D0B62" w:rsidRDefault="007D0B62" w:rsidP="007D0B62">
            <w:pPr>
              <w:jc w:val="center"/>
              <w:rPr>
                <w:rFonts w:ascii="Arial" w:hAnsi="Arial" w:cs="Arial"/>
                <w:sz w:val="22"/>
                <w:szCs w:val="22"/>
              </w:rPr>
            </w:pPr>
            <w:r w:rsidRPr="007D0B62">
              <w:rPr>
                <w:rFonts w:ascii="Arial" w:hAnsi="Arial" w:cs="Arial"/>
                <w:sz w:val="22"/>
                <w:szCs w:val="22"/>
              </w:rPr>
              <w:t>354</w:t>
            </w:r>
          </w:p>
        </w:tc>
        <w:tc>
          <w:tcPr>
            <w:tcW w:w="1692" w:type="dxa"/>
            <w:tcBorders>
              <w:top w:val="nil"/>
              <w:left w:val="nil"/>
              <w:bottom w:val="single" w:sz="4" w:space="0" w:color="auto"/>
              <w:right w:val="single" w:sz="4" w:space="0" w:color="auto"/>
            </w:tcBorders>
            <w:shd w:val="clear" w:color="auto" w:fill="auto"/>
            <w:noWrap/>
          </w:tcPr>
          <w:p w:rsidR="007D0B62" w:rsidRPr="007D0B62" w:rsidRDefault="007D0B62" w:rsidP="007D0B62">
            <w:pPr>
              <w:jc w:val="center"/>
              <w:rPr>
                <w:rFonts w:ascii="Arial" w:hAnsi="Arial" w:cs="Arial"/>
                <w:sz w:val="22"/>
                <w:szCs w:val="22"/>
              </w:rPr>
            </w:pPr>
            <w:r w:rsidRPr="007D0B62">
              <w:rPr>
                <w:rFonts w:ascii="Arial" w:hAnsi="Arial" w:cs="Arial"/>
                <w:sz w:val="22"/>
                <w:szCs w:val="22"/>
              </w:rPr>
              <w:t>354</w:t>
            </w:r>
          </w:p>
        </w:tc>
        <w:tc>
          <w:tcPr>
            <w:tcW w:w="1520" w:type="dxa"/>
            <w:tcBorders>
              <w:top w:val="nil"/>
              <w:left w:val="nil"/>
              <w:bottom w:val="nil"/>
              <w:right w:val="nil"/>
            </w:tcBorders>
            <w:shd w:val="clear" w:color="auto" w:fill="auto"/>
            <w:noWrap/>
          </w:tcPr>
          <w:p w:rsidR="007D0B62" w:rsidRPr="007D0B62" w:rsidRDefault="007D0B62" w:rsidP="007D0B62">
            <w:pPr>
              <w:jc w:val="center"/>
              <w:rPr>
                <w:rFonts w:ascii="Arial" w:hAnsi="Arial" w:cs="Arial"/>
                <w:sz w:val="22"/>
                <w:szCs w:val="22"/>
              </w:rPr>
            </w:pPr>
          </w:p>
        </w:tc>
      </w:tr>
      <w:tr w:rsidR="007D0B62" w:rsidRPr="00D74757" w:rsidTr="00830B1C">
        <w:trPr>
          <w:trHeight w:val="197"/>
        </w:trPr>
        <w:tc>
          <w:tcPr>
            <w:tcW w:w="5995" w:type="dxa"/>
            <w:tcBorders>
              <w:top w:val="nil"/>
              <w:left w:val="single" w:sz="4" w:space="0" w:color="auto"/>
              <w:bottom w:val="single" w:sz="4" w:space="0" w:color="auto"/>
              <w:right w:val="single" w:sz="4" w:space="0" w:color="auto"/>
            </w:tcBorders>
            <w:shd w:val="clear" w:color="000000" w:fill="FFFF00"/>
            <w:noWrap/>
          </w:tcPr>
          <w:p w:rsidR="007D0B62" w:rsidRPr="007D0B62" w:rsidRDefault="007D0B62" w:rsidP="00864C44">
            <w:pPr>
              <w:rPr>
                <w:rFonts w:ascii="Arial" w:hAnsi="Arial" w:cs="Arial"/>
                <w:sz w:val="22"/>
                <w:szCs w:val="22"/>
              </w:rPr>
            </w:pPr>
            <w:r w:rsidRPr="007D0B62">
              <w:rPr>
                <w:rFonts w:ascii="Arial" w:hAnsi="Arial" w:cs="Arial"/>
                <w:sz w:val="22"/>
                <w:szCs w:val="22"/>
              </w:rPr>
              <w:t xml:space="preserve">Park Ave: Heber Ave to Deer Valley Drive </w:t>
            </w:r>
          </w:p>
        </w:tc>
        <w:tc>
          <w:tcPr>
            <w:tcW w:w="1116" w:type="dxa"/>
            <w:gridSpan w:val="2"/>
            <w:tcBorders>
              <w:top w:val="nil"/>
              <w:left w:val="nil"/>
              <w:bottom w:val="single" w:sz="4" w:space="0" w:color="auto"/>
              <w:right w:val="single" w:sz="4" w:space="0" w:color="auto"/>
            </w:tcBorders>
            <w:shd w:val="clear" w:color="000000" w:fill="FFFF00"/>
            <w:noWrap/>
          </w:tcPr>
          <w:p w:rsidR="007D0B62" w:rsidRPr="007D0B62" w:rsidRDefault="007D0B62" w:rsidP="007D0B62">
            <w:pPr>
              <w:jc w:val="center"/>
              <w:rPr>
                <w:rFonts w:ascii="Arial" w:hAnsi="Arial" w:cs="Arial"/>
                <w:sz w:val="22"/>
                <w:szCs w:val="22"/>
              </w:rPr>
            </w:pPr>
          </w:p>
        </w:tc>
        <w:tc>
          <w:tcPr>
            <w:tcW w:w="942" w:type="dxa"/>
            <w:tcBorders>
              <w:top w:val="nil"/>
              <w:left w:val="nil"/>
              <w:bottom w:val="single" w:sz="4" w:space="0" w:color="auto"/>
              <w:right w:val="single" w:sz="4" w:space="0" w:color="auto"/>
            </w:tcBorders>
            <w:shd w:val="clear" w:color="000000" w:fill="FFFF00"/>
            <w:noWrap/>
          </w:tcPr>
          <w:p w:rsidR="007D0B62" w:rsidRPr="007D0B62" w:rsidRDefault="007D0B62" w:rsidP="007D0B62">
            <w:pPr>
              <w:jc w:val="center"/>
              <w:rPr>
                <w:rFonts w:ascii="Arial" w:hAnsi="Arial" w:cs="Arial"/>
                <w:sz w:val="22"/>
                <w:szCs w:val="22"/>
              </w:rPr>
            </w:pPr>
          </w:p>
        </w:tc>
        <w:tc>
          <w:tcPr>
            <w:tcW w:w="1320" w:type="dxa"/>
            <w:tcBorders>
              <w:top w:val="nil"/>
              <w:left w:val="nil"/>
              <w:bottom w:val="single" w:sz="4" w:space="0" w:color="auto"/>
              <w:right w:val="single" w:sz="4" w:space="0" w:color="auto"/>
            </w:tcBorders>
            <w:shd w:val="clear" w:color="000000" w:fill="FFFF00"/>
            <w:noWrap/>
          </w:tcPr>
          <w:p w:rsidR="007D0B62" w:rsidRPr="007D0B62" w:rsidRDefault="007D0B62"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000000" w:fill="FFFF00"/>
            <w:noWrap/>
          </w:tcPr>
          <w:p w:rsidR="007D0B62" w:rsidRPr="007D0B62" w:rsidRDefault="007D0B62" w:rsidP="007D0B62">
            <w:pPr>
              <w:jc w:val="center"/>
              <w:rPr>
                <w:rFonts w:ascii="Arial" w:hAnsi="Arial" w:cs="Arial"/>
                <w:sz w:val="22"/>
                <w:szCs w:val="22"/>
              </w:rPr>
            </w:pPr>
          </w:p>
        </w:tc>
        <w:tc>
          <w:tcPr>
            <w:tcW w:w="1692" w:type="dxa"/>
            <w:tcBorders>
              <w:top w:val="nil"/>
              <w:left w:val="nil"/>
              <w:bottom w:val="single" w:sz="4" w:space="0" w:color="auto"/>
              <w:right w:val="single" w:sz="4" w:space="0" w:color="auto"/>
            </w:tcBorders>
            <w:shd w:val="clear" w:color="000000" w:fill="FFFF00"/>
            <w:noWrap/>
          </w:tcPr>
          <w:p w:rsidR="007D0B62" w:rsidRPr="007D0B62" w:rsidRDefault="007D0B62" w:rsidP="007D0B62">
            <w:pPr>
              <w:jc w:val="center"/>
              <w:rPr>
                <w:rFonts w:ascii="Arial" w:hAnsi="Arial" w:cs="Arial"/>
                <w:sz w:val="22"/>
                <w:szCs w:val="22"/>
              </w:rPr>
            </w:pPr>
          </w:p>
        </w:tc>
        <w:tc>
          <w:tcPr>
            <w:tcW w:w="1520" w:type="dxa"/>
            <w:tcBorders>
              <w:top w:val="single" w:sz="4" w:space="0" w:color="auto"/>
              <w:left w:val="nil"/>
              <w:bottom w:val="single" w:sz="4" w:space="0" w:color="auto"/>
              <w:right w:val="single" w:sz="4" w:space="0" w:color="auto"/>
            </w:tcBorders>
            <w:shd w:val="clear" w:color="000000" w:fill="FFFF00"/>
            <w:noWrap/>
          </w:tcPr>
          <w:p w:rsidR="007D0B62" w:rsidRPr="007D0B62" w:rsidRDefault="007D0B62" w:rsidP="007D0B62">
            <w:pPr>
              <w:jc w:val="center"/>
              <w:rPr>
                <w:rFonts w:ascii="Arial" w:hAnsi="Arial" w:cs="Arial"/>
                <w:sz w:val="22"/>
                <w:szCs w:val="22"/>
              </w:rPr>
            </w:pPr>
            <w:r w:rsidRPr="007D0B62">
              <w:rPr>
                <w:rFonts w:ascii="Arial" w:hAnsi="Arial" w:cs="Arial"/>
                <w:sz w:val="22"/>
                <w:szCs w:val="22"/>
              </w:rPr>
              <w:t>17,916.00</w:t>
            </w:r>
          </w:p>
        </w:tc>
      </w:tr>
      <w:tr w:rsidR="007D0B62" w:rsidRPr="00D74757" w:rsidTr="00830B1C">
        <w:trPr>
          <w:trHeight w:val="179"/>
        </w:trPr>
        <w:tc>
          <w:tcPr>
            <w:tcW w:w="5995" w:type="dxa"/>
            <w:tcBorders>
              <w:top w:val="nil"/>
              <w:left w:val="single" w:sz="4" w:space="0" w:color="auto"/>
              <w:bottom w:val="single" w:sz="4" w:space="0" w:color="auto"/>
              <w:right w:val="single" w:sz="4" w:space="0" w:color="auto"/>
            </w:tcBorders>
            <w:shd w:val="clear" w:color="auto" w:fill="auto"/>
            <w:noWrap/>
          </w:tcPr>
          <w:p w:rsidR="007D0B62" w:rsidRPr="007D0B62" w:rsidRDefault="007D0B62" w:rsidP="00E84079">
            <w:pPr>
              <w:rPr>
                <w:rFonts w:ascii="Arial" w:hAnsi="Arial" w:cs="Arial"/>
                <w:sz w:val="22"/>
                <w:szCs w:val="22"/>
              </w:rPr>
            </w:pPr>
            <w:r w:rsidRPr="007D0B62">
              <w:rPr>
                <w:rFonts w:ascii="Arial" w:hAnsi="Arial" w:cs="Arial"/>
                <w:sz w:val="22"/>
                <w:szCs w:val="22"/>
              </w:rPr>
              <w:t>Street Area</w:t>
            </w:r>
          </w:p>
        </w:tc>
        <w:tc>
          <w:tcPr>
            <w:tcW w:w="1116" w:type="dxa"/>
            <w:gridSpan w:val="2"/>
            <w:tcBorders>
              <w:top w:val="nil"/>
              <w:left w:val="nil"/>
              <w:bottom w:val="single" w:sz="4" w:space="0" w:color="auto"/>
              <w:right w:val="single" w:sz="4" w:space="0" w:color="auto"/>
            </w:tcBorders>
            <w:shd w:val="clear" w:color="auto" w:fill="auto"/>
            <w:noWrap/>
          </w:tcPr>
          <w:p w:rsidR="007D0B62" w:rsidRPr="007D0B62" w:rsidRDefault="007D0B62" w:rsidP="007D0B62">
            <w:pPr>
              <w:jc w:val="center"/>
              <w:rPr>
                <w:rFonts w:ascii="Arial" w:hAnsi="Arial" w:cs="Arial"/>
                <w:sz w:val="22"/>
                <w:szCs w:val="22"/>
              </w:rPr>
            </w:pPr>
            <w:r w:rsidRPr="007D0B62">
              <w:rPr>
                <w:rFonts w:ascii="Arial" w:hAnsi="Arial" w:cs="Arial"/>
                <w:sz w:val="22"/>
                <w:szCs w:val="22"/>
              </w:rPr>
              <w:t>4,479</w:t>
            </w:r>
          </w:p>
        </w:tc>
        <w:tc>
          <w:tcPr>
            <w:tcW w:w="942" w:type="dxa"/>
            <w:tcBorders>
              <w:top w:val="nil"/>
              <w:left w:val="nil"/>
              <w:bottom w:val="single" w:sz="4" w:space="0" w:color="auto"/>
              <w:right w:val="single" w:sz="4" w:space="0" w:color="auto"/>
            </w:tcBorders>
            <w:shd w:val="clear" w:color="auto" w:fill="auto"/>
            <w:noWrap/>
          </w:tcPr>
          <w:p w:rsidR="007D0B62" w:rsidRPr="007D0B62" w:rsidRDefault="007D0B62" w:rsidP="007D0B62">
            <w:pPr>
              <w:jc w:val="center"/>
              <w:rPr>
                <w:rFonts w:ascii="Arial" w:hAnsi="Arial" w:cs="Arial"/>
                <w:sz w:val="22"/>
                <w:szCs w:val="22"/>
              </w:rPr>
            </w:pPr>
            <w:r w:rsidRPr="007D0B62">
              <w:rPr>
                <w:rFonts w:ascii="Arial" w:hAnsi="Arial" w:cs="Arial"/>
                <w:sz w:val="22"/>
                <w:szCs w:val="22"/>
              </w:rPr>
              <w:t>36</w:t>
            </w:r>
          </w:p>
        </w:tc>
        <w:tc>
          <w:tcPr>
            <w:tcW w:w="1320" w:type="dxa"/>
            <w:tcBorders>
              <w:top w:val="nil"/>
              <w:left w:val="nil"/>
              <w:bottom w:val="single" w:sz="4" w:space="0" w:color="auto"/>
              <w:right w:val="single" w:sz="4" w:space="0" w:color="auto"/>
            </w:tcBorders>
            <w:shd w:val="clear" w:color="auto" w:fill="auto"/>
            <w:noWrap/>
          </w:tcPr>
          <w:p w:rsidR="007D0B62" w:rsidRPr="007D0B62" w:rsidRDefault="007D0B62"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auto" w:fill="auto"/>
            <w:noWrap/>
          </w:tcPr>
          <w:p w:rsidR="007D0B62" w:rsidRPr="007D0B62" w:rsidRDefault="007D0B62" w:rsidP="007D0B62">
            <w:pPr>
              <w:jc w:val="center"/>
              <w:rPr>
                <w:rFonts w:ascii="Arial" w:hAnsi="Arial" w:cs="Arial"/>
                <w:sz w:val="22"/>
                <w:szCs w:val="22"/>
              </w:rPr>
            </w:pPr>
          </w:p>
        </w:tc>
        <w:tc>
          <w:tcPr>
            <w:tcW w:w="1692" w:type="dxa"/>
            <w:tcBorders>
              <w:top w:val="nil"/>
              <w:left w:val="nil"/>
              <w:bottom w:val="single" w:sz="4" w:space="0" w:color="auto"/>
              <w:right w:val="single" w:sz="4" w:space="0" w:color="auto"/>
            </w:tcBorders>
            <w:shd w:val="clear" w:color="auto" w:fill="auto"/>
            <w:noWrap/>
          </w:tcPr>
          <w:p w:rsidR="007D0B62" w:rsidRPr="007D0B62" w:rsidRDefault="007D0B62" w:rsidP="007D0B62">
            <w:pPr>
              <w:jc w:val="center"/>
              <w:rPr>
                <w:rFonts w:ascii="Arial" w:hAnsi="Arial" w:cs="Arial"/>
                <w:sz w:val="22"/>
                <w:szCs w:val="22"/>
              </w:rPr>
            </w:pPr>
            <w:r w:rsidRPr="007D0B62">
              <w:rPr>
                <w:rFonts w:ascii="Arial" w:hAnsi="Arial" w:cs="Arial"/>
                <w:sz w:val="22"/>
                <w:szCs w:val="22"/>
              </w:rPr>
              <w:t>161,244.00</w:t>
            </w:r>
          </w:p>
        </w:tc>
        <w:tc>
          <w:tcPr>
            <w:tcW w:w="1520" w:type="dxa"/>
            <w:tcBorders>
              <w:top w:val="nil"/>
              <w:left w:val="nil"/>
              <w:bottom w:val="nil"/>
              <w:right w:val="nil"/>
            </w:tcBorders>
            <w:shd w:val="clear" w:color="auto" w:fill="auto"/>
            <w:noWrap/>
          </w:tcPr>
          <w:p w:rsidR="007D0B62" w:rsidRPr="007D0B62" w:rsidRDefault="007D0B62" w:rsidP="007D0B62">
            <w:pPr>
              <w:jc w:val="center"/>
              <w:rPr>
                <w:rFonts w:ascii="Arial" w:hAnsi="Arial" w:cs="Arial"/>
                <w:sz w:val="22"/>
                <w:szCs w:val="22"/>
              </w:rPr>
            </w:pPr>
          </w:p>
        </w:tc>
      </w:tr>
      <w:tr w:rsidR="00E84079" w:rsidRPr="00D74757" w:rsidTr="00830B1C">
        <w:trPr>
          <w:trHeight w:val="300"/>
        </w:trPr>
        <w:tc>
          <w:tcPr>
            <w:tcW w:w="5995" w:type="dxa"/>
            <w:tcBorders>
              <w:top w:val="nil"/>
              <w:left w:val="single" w:sz="4" w:space="0" w:color="auto"/>
              <w:bottom w:val="single" w:sz="4" w:space="0" w:color="auto"/>
              <w:right w:val="single" w:sz="4" w:space="0" w:color="auto"/>
            </w:tcBorders>
            <w:shd w:val="clear" w:color="auto" w:fill="auto"/>
            <w:noWrap/>
          </w:tcPr>
          <w:p w:rsidR="00E84079" w:rsidRPr="007D0B62" w:rsidRDefault="00E84079" w:rsidP="00E84079">
            <w:pPr>
              <w:rPr>
                <w:rFonts w:ascii="Arial" w:hAnsi="Arial" w:cs="Arial"/>
                <w:sz w:val="22"/>
                <w:szCs w:val="22"/>
              </w:rPr>
            </w:pPr>
            <w:r w:rsidRPr="007D0B62">
              <w:rPr>
                <w:rFonts w:ascii="Arial" w:hAnsi="Arial" w:cs="Arial"/>
                <w:sz w:val="22"/>
                <w:szCs w:val="22"/>
              </w:rPr>
              <w:t>CDS Square Feet Area</w:t>
            </w:r>
          </w:p>
        </w:tc>
        <w:tc>
          <w:tcPr>
            <w:tcW w:w="1116" w:type="dxa"/>
            <w:gridSpan w:val="2"/>
            <w:tcBorders>
              <w:top w:val="nil"/>
              <w:left w:val="nil"/>
              <w:bottom w:val="single" w:sz="4" w:space="0" w:color="auto"/>
              <w:right w:val="single" w:sz="4" w:space="0" w:color="auto"/>
            </w:tcBorders>
            <w:shd w:val="clear" w:color="auto" w:fill="auto"/>
            <w:noWrap/>
          </w:tcPr>
          <w:p w:rsidR="00E84079" w:rsidRPr="007D0B62" w:rsidRDefault="00E84079" w:rsidP="007D0B62">
            <w:pPr>
              <w:jc w:val="center"/>
              <w:rPr>
                <w:rFonts w:ascii="Arial" w:hAnsi="Arial" w:cs="Arial"/>
                <w:sz w:val="22"/>
                <w:szCs w:val="22"/>
              </w:rPr>
            </w:pPr>
          </w:p>
        </w:tc>
        <w:tc>
          <w:tcPr>
            <w:tcW w:w="942" w:type="dxa"/>
            <w:tcBorders>
              <w:top w:val="nil"/>
              <w:left w:val="nil"/>
              <w:bottom w:val="single" w:sz="4" w:space="0" w:color="auto"/>
              <w:right w:val="single" w:sz="4" w:space="0" w:color="auto"/>
            </w:tcBorders>
            <w:shd w:val="clear" w:color="auto" w:fill="auto"/>
            <w:noWrap/>
          </w:tcPr>
          <w:p w:rsidR="00E84079" w:rsidRPr="007D0B62" w:rsidRDefault="00E84079" w:rsidP="007D0B62">
            <w:pPr>
              <w:jc w:val="center"/>
              <w:rPr>
                <w:rFonts w:ascii="Arial" w:hAnsi="Arial" w:cs="Arial"/>
                <w:sz w:val="22"/>
                <w:szCs w:val="22"/>
              </w:rPr>
            </w:pPr>
          </w:p>
        </w:tc>
        <w:tc>
          <w:tcPr>
            <w:tcW w:w="1320" w:type="dxa"/>
            <w:tcBorders>
              <w:top w:val="nil"/>
              <w:left w:val="nil"/>
              <w:bottom w:val="single" w:sz="4" w:space="0" w:color="auto"/>
              <w:right w:val="single" w:sz="4" w:space="0" w:color="auto"/>
            </w:tcBorders>
            <w:shd w:val="clear" w:color="auto" w:fill="auto"/>
            <w:noWrap/>
          </w:tcPr>
          <w:p w:rsidR="00E84079" w:rsidRPr="007D0B62" w:rsidRDefault="00E84079"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auto" w:fill="auto"/>
            <w:noWrap/>
          </w:tcPr>
          <w:p w:rsidR="00E84079" w:rsidRPr="007D0B62" w:rsidRDefault="00E84079" w:rsidP="007D0B62">
            <w:pPr>
              <w:jc w:val="center"/>
              <w:rPr>
                <w:rFonts w:ascii="Arial" w:hAnsi="Arial" w:cs="Arial"/>
                <w:sz w:val="22"/>
                <w:szCs w:val="22"/>
              </w:rPr>
            </w:pPr>
          </w:p>
        </w:tc>
        <w:tc>
          <w:tcPr>
            <w:tcW w:w="1692" w:type="dxa"/>
            <w:tcBorders>
              <w:top w:val="nil"/>
              <w:left w:val="nil"/>
              <w:bottom w:val="single" w:sz="4" w:space="0" w:color="auto"/>
              <w:right w:val="single" w:sz="4" w:space="0" w:color="auto"/>
            </w:tcBorders>
            <w:shd w:val="clear" w:color="auto" w:fill="auto"/>
            <w:noWrap/>
          </w:tcPr>
          <w:p w:rsidR="00E84079" w:rsidRPr="007D0B62" w:rsidRDefault="007D0B62" w:rsidP="007D0B62">
            <w:pPr>
              <w:jc w:val="center"/>
              <w:rPr>
                <w:rFonts w:ascii="Arial" w:hAnsi="Arial" w:cs="Arial"/>
                <w:sz w:val="22"/>
                <w:szCs w:val="22"/>
              </w:rPr>
            </w:pPr>
            <w:r w:rsidRPr="007D0B62">
              <w:rPr>
                <w:rFonts w:ascii="Arial" w:hAnsi="Arial" w:cs="Arial"/>
                <w:sz w:val="22"/>
                <w:szCs w:val="22"/>
              </w:rPr>
              <w:t>0</w:t>
            </w:r>
          </w:p>
        </w:tc>
        <w:tc>
          <w:tcPr>
            <w:tcW w:w="1520" w:type="dxa"/>
            <w:tcBorders>
              <w:top w:val="nil"/>
              <w:left w:val="nil"/>
              <w:bottom w:val="nil"/>
              <w:right w:val="nil"/>
            </w:tcBorders>
            <w:shd w:val="clear" w:color="auto" w:fill="auto"/>
            <w:noWrap/>
          </w:tcPr>
          <w:p w:rsidR="00E84079" w:rsidRPr="007D0B62" w:rsidRDefault="00E84079" w:rsidP="007D0B62">
            <w:pPr>
              <w:jc w:val="center"/>
              <w:rPr>
                <w:rFonts w:ascii="Arial" w:hAnsi="Arial" w:cs="Arial"/>
                <w:sz w:val="22"/>
                <w:szCs w:val="22"/>
              </w:rPr>
            </w:pPr>
          </w:p>
        </w:tc>
      </w:tr>
      <w:tr w:rsidR="00E84079" w:rsidRPr="00D74757" w:rsidTr="00830B1C">
        <w:trPr>
          <w:trHeight w:val="300"/>
        </w:trPr>
        <w:tc>
          <w:tcPr>
            <w:tcW w:w="5995" w:type="dxa"/>
            <w:tcBorders>
              <w:top w:val="nil"/>
              <w:left w:val="single" w:sz="4" w:space="0" w:color="auto"/>
              <w:bottom w:val="single" w:sz="4" w:space="0" w:color="auto"/>
              <w:right w:val="single" w:sz="4" w:space="0" w:color="auto"/>
            </w:tcBorders>
            <w:shd w:val="clear" w:color="auto" w:fill="auto"/>
            <w:noWrap/>
          </w:tcPr>
          <w:p w:rsidR="00E84079" w:rsidRPr="007D0B62" w:rsidRDefault="00E84079" w:rsidP="00E84079">
            <w:pPr>
              <w:rPr>
                <w:rFonts w:ascii="Arial" w:hAnsi="Arial" w:cs="Arial"/>
                <w:sz w:val="22"/>
                <w:szCs w:val="22"/>
              </w:rPr>
            </w:pPr>
            <w:r w:rsidRPr="007D0B62">
              <w:rPr>
                <w:rFonts w:ascii="Arial" w:hAnsi="Arial" w:cs="Arial"/>
                <w:sz w:val="22"/>
                <w:szCs w:val="22"/>
              </w:rPr>
              <w:t>Street Radius</w:t>
            </w:r>
          </w:p>
        </w:tc>
        <w:tc>
          <w:tcPr>
            <w:tcW w:w="1116" w:type="dxa"/>
            <w:gridSpan w:val="2"/>
            <w:tcBorders>
              <w:top w:val="nil"/>
              <w:left w:val="nil"/>
              <w:bottom w:val="single" w:sz="4" w:space="0" w:color="auto"/>
              <w:right w:val="single" w:sz="4" w:space="0" w:color="auto"/>
            </w:tcBorders>
            <w:shd w:val="clear" w:color="auto" w:fill="auto"/>
            <w:noWrap/>
          </w:tcPr>
          <w:p w:rsidR="00E84079" w:rsidRPr="007D0B62" w:rsidRDefault="00E84079" w:rsidP="007D0B62">
            <w:pPr>
              <w:jc w:val="center"/>
              <w:rPr>
                <w:rFonts w:ascii="Arial" w:hAnsi="Arial" w:cs="Arial"/>
                <w:sz w:val="22"/>
                <w:szCs w:val="22"/>
              </w:rPr>
            </w:pPr>
          </w:p>
        </w:tc>
        <w:tc>
          <w:tcPr>
            <w:tcW w:w="942" w:type="dxa"/>
            <w:tcBorders>
              <w:top w:val="nil"/>
              <w:left w:val="nil"/>
              <w:bottom w:val="single" w:sz="4" w:space="0" w:color="auto"/>
              <w:right w:val="single" w:sz="4" w:space="0" w:color="auto"/>
            </w:tcBorders>
            <w:shd w:val="clear" w:color="auto" w:fill="auto"/>
            <w:noWrap/>
          </w:tcPr>
          <w:p w:rsidR="00E84079" w:rsidRPr="007D0B62" w:rsidRDefault="00E84079" w:rsidP="007D0B62">
            <w:pPr>
              <w:jc w:val="center"/>
              <w:rPr>
                <w:rFonts w:ascii="Arial" w:hAnsi="Arial" w:cs="Arial"/>
                <w:sz w:val="22"/>
                <w:szCs w:val="22"/>
              </w:rPr>
            </w:pPr>
          </w:p>
        </w:tc>
        <w:tc>
          <w:tcPr>
            <w:tcW w:w="1320" w:type="dxa"/>
            <w:tcBorders>
              <w:top w:val="nil"/>
              <w:left w:val="nil"/>
              <w:bottom w:val="single" w:sz="4" w:space="0" w:color="auto"/>
              <w:right w:val="single" w:sz="4" w:space="0" w:color="auto"/>
            </w:tcBorders>
            <w:shd w:val="clear" w:color="auto" w:fill="auto"/>
            <w:noWrap/>
          </w:tcPr>
          <w:p w:rsidR="00E84079" w:rsidRPr="007D0B62" w:rsidRDefault="00E84079" w:rsidP="007D0B62">
            <w:pPr>
              <w:jc w:val="center"/>
              <w:rPr>
                <w:rFonts w:ascii="Arial" w:hAnsi="Arial" w:cs="Arial"/>
                <w:sz w:val="22"/>
                <w:szCs w:val="22"/>
              </w:rPr>
            </w:pPr>
          </w:p>
        </w:tc>
        <w:tc>
          <w:tcPr>
            <w:tcW w:w="1542" w:type="dxa"/>
            <w:tcBorders>
              <w:top w:val="nil"/>
              <w:left w:val="nil"/>
              <w:bottom w:val="single" w:sz="4" w:space="0" w:color="auto"/>
              <w:right w:val="single" w:sz="4" w:space="0" w:color="auto"/>
            </w:tcBorders>
            <w:shd w:val="clear" w:color="auto" w:fill="auto"/>
            <w:noWrap/>
          </w:tcPr>
          <w:p w:rsidR="00E84079" w:rsidRPr="007D0B62" w:rsidRDefault="00E84079" w:rsidP="007D0B62">
            <w:pPr>
              <w:jc w:val="center"/>
              <w:rPr>
                <w:rFonts w:ascii="Arial" w:hAnsi="Arial" w:cs="Arial"/>
                <w:sz w:val="22"/>
                <w:szCs w:val="22"/>
              </w:rPr>
            </w:pPr>
          </w:p>
        </w:tc>
        <w:tc>
          <w:tcPr>
            <w:tcW w:w="1692" w:type="dxa"/>
            <w:tcBorders>
              <w:top w:val="nil"/>
              <w:left w:val="nil"/>
              <w:bottom w:val="single" w:sz="4" w:space="0" w:color="auto"/>
              <w:right w:val="single" w:sz="4" w:space="0" w:color="auto"/>
            </w:tcBorders>
            <w:shd w:val="clear" w:color="auto" w:fill="auto"/>
            <w:noWrap/>
          </w:tcPr>
          <w:p w:rsidR="00E84079" w:rsidRPr="007D0B62" w:rsidRDefault="007D0B62" w:rsidP="007D0B62">
            <w:pPr>
              <w:jc w:val="center"/>
              <w:rPr>
                <w:rFonts w:ascii="Arial" w:hAnsi="Arial" w:cs="Arial"/>
                <w:sz w:val="22"/>
                <w:szCs w:val="22"/>
              </w:rPr>
            </w:pPr>
            <w:r w:rsidRPr="007D0B62">
              <w:rPr>
                <w:rFonts w:ascii="Arial" w:hAnsi="Arial" w:cs="Arial"/>
                <w:sz w:val="22"/>
                <w:szCs w:val="22"/>
              </w:rPr>
              <w:t>0</w:t>
            </w:r>
          </w:p>
        </w:tc>
        <w:tc>
          <w:tcPr>
            <w:tcW w:w="1520" w:type="dxa"/>
            <w:tcBorders>
              <w:top w:val="nil"/>
              <w:left w:val="nil"/>
              <w:bottom w:val="nil"/>
              <w:right w:val="nil"/>
            </w:tcBorders>
            <w:shd w:val="clear" w:color="auto" w:fill="auto"/>
            <w:noWrap/>
          </w:tcPr>
          <w:p w:rsidR="00E84079" w:rsidRPr="007D0B62" w:rsidRDefault="00E84079" w:rsidP="007D0B62">
            <w:pPr>
              <w:jc w:val="center"/>
              <w:rPr>
                <w:rFonts w:ascii="Arial" w:hAnsi="Arial" w:cs="Arial"/>
                <w:sz w:val="22"/>
                <w:szCs w:val="22"/>
              </w:rPr>
            </w:pPr>
          </w:p>
        </w:tc>
      </w:tr>
      <w:tr w:rsidR="007D1C9B" w:rsidRPr="00D74757" w:rsidTr="00830B1C">
        <w:trPr>
          <w:trHeight w:val="300"/>
        </w:trPr>
        <w:tc>
          <w:tcPr>
            <w:tcW w:w="5995"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7D1C9B" w:rsidRPr="00D74757" w:rsidRDefault="007D1C9B" w:rsidP="00205E41">
            <w:pPr>
              <w:rPr>
                <w:rFonts w:ascii="Arial" w:hAnsi="Arial" w:cs="Arial"/>
                <w:sz w:val="22"/>
                <w:szCs w:val="22"/>
              </w:rPr>
            </w:pPr>
          </w:p>
        </w:tc>
        <w:tc>
          <w:tcPr>
            <w:tcW w:w="1116" w:type="dxa"/>
            <w:gridSpan w:val="2"/>
            <w:tcBorders>
              <w:top w:val="single" w:sz="4" w:space="0" w:color="auto"/>
              <w:left w:val="single" w:sz="4" w:space="0" w:color="auto"/>
              <w:bottom w:val="single" w:sz="4" w:space="0" w:color="auto"/>
              <w:right w:val="single" w:sz="4" w:space="0" w:color="auto"/>
            </w:tcBorders>
            <w:shd w:val="clear" w:color="000000" w:fill="FFFF00"/>
            <w:noWrap/>
            <w:vAlign w:val="bottom"/>
          </w:tcPr>
          <w:p w:rsidR="007D1C9B" w:rsidRPr="00D74757" w:rsidRDefault="007D1C9B" w:rsidP="007D0B62">
            <w:pPr>
              <w:jc w:val="center"/>
              <w:rPr>
                <w:rFonts w:ascii="Arial" w:hAnsi="Arial" w:cs="Arial"/>
                <w:sz w:val="22"/>
                <w:szCs w:val="22"/>
              </w:rPr>
            </w:pPr>
          </w:p>
        </w:tc>
        <w:tc>
          <w:tcPr>
            <w:tcW w:w="942" w:type="dxa"/>
            <w:tcBorders>
              <w:top w:val="single" w:sz="4" w:space="0" w:color="auto"/>
              <w:left w:val="single" w:sz="4" w:space="0" w:color="auto"/>
              <w:bottom w:val="single" w:sz="4" w:space="0" w:color="auto"/>
              <w:right w:val="single" w:sz="4" w:space="0" w:color="auto"/>
            </w:tcBorders>
            <w:shd w:val="clear" w:color="000000" w:fill="FFFF00"/>
            <w:noWrap/>
            <w:vAlign w:val="bottom"/>
          </w:tcPr>
          <w:p w:rsidR="007D1C9B" w:rsidRPr="00D74757" w:rsidRDefault="007D1C9B" w:rsidP="007D0B62">
            <w:pPr>
              <w:jc w:val="center"/>
              <w:rPr>
                <w:rFonts w:ascii="Arial" w:hAnsi="Arial" w:cs="Arial"/>
                <w:sz w:val="22"/>
                <w:szCs w:val="22"/>
              </w:rPr>
            </w:pPr>
          </w:p>
        </w:tc>
        <w:tc>
          <w:tcPr>
            <w:tcW w:w="1320" w:type="dxa"/>
            <w:tcBorders>
              <w:top w:val="single" w:sz="4" w:space="0" w:color="auto"/>
              <w:left w:val="single" w:sz="4" w:space="0" w:color="auto"/>
              <w:bottom w:val="single" w:sz="4" w:space="0" w:color="auto"/>
              <w:right w:val="single" w:sz="4" w:space="0" w:color="auto"/>
            </w:tcBorders>
            <w:shd w:val="clear" w:color="000000" w:fill="FFFF00"/>
            <w:noWrap/>
            <w:vAlign w:val="bottom"/>
          </w:tcPr>
          <w:p w:rsidR="007D1C9B" w:rsidRPr="00D74757" w:rsidRDefault="007D1C9B" w:rsidP="007D0B62">
            <w:pPr>
              <w:jc w:val="center"/>
              <w:rPr>
                <w:rFonts w:ascii="Arial" w:hAnsi="Arial" w:cs="Arial"/>
                <w:sz w:val="22"/>
                <w:szCs w:val="22"/>
              </w:rPr>
            </w:pPr>
          </w:p>
        </w:tc>
        <w:tc>
          <w:tcPr>
            <w:tcW w:w="1542" w:type="dxa"/>
            <w:tcBorders>
              <w:top w:val="single" w:sz="4" w:space="0" w:color="auto"/>
              <w:left w:val="single" w:sz="4" w:space="0" w:color="auto"/>
              <w:bottom w:val="single" w:sz="4" w:space="0" w:color="auto"/>
              <w:right w:val="single" w:sz="4" w:space="0" w:color="auto"/>
            </w:tcBorders>
            <w:shd w:val="clear" w:color="000000" w:fill="FFFF00"/>
            <w:noWrap/>
            <w:vAlign w:val="bottom"/>
          </w:tcPr>
          <w:p w:rsidR="007D1C9B" w:rsidRPr="00D74757" w:rsidRDefault="007D1C9B" w:rsidP="007D0B62">
            <w:pPr>
              <w:jc w:val="center"/>
              <w:rPr>
                <w:rFonts w:ascii="Arial" w:hAnsi="Arial" w:cs="Arial"/>
                <w:sz w:val="22"/>
                <w:szCs w:val="22"/>
              </w:rPr>
            </w:pPr>
          </w:p>
        </w:tc>
        <w:tc>
          <w:tcPr>
            <w:tcW w:w="1692" w:type="dxa"/>
            <w:tcBorders>
              <w:top w:val="single" w:sz="4" w:space="0" w:color="auto"/>
              <w:left w:val="single" w:sz="4" w:space="0" w:color="auto"/>
              <w:bottom w:val="single" w:sz="4" w:space="0" w:color="auto"/>
              <w:right w:val="single" w:sz="4" w:space="0" w:color="auto"/>
            </w:tcBorders>
            <w:shd w:val="clear" w:color="000000" w:fill="FFFF00"/>
            <w:noWrap/>
            <w:vAlign w:val="bottom"/>
          </w:tcPr>
          <w:p w:rsidR="007D1C9B" w:rsidRPr="004D2894" w:rsidRDefault="007D1C9B" w:rsidP="007D0B62">
            <w:pPr>
              <w:jc w:val="center"/>
              <w:rPr>
                <w:rFonts w:ascii="Arial" w:hAnsi="Arial" w:cs="Arial"/>
                <w:b/>
              </w:rPr>
            </w:pPr>
            <w:r w:rsidRPr="004D2894">
              <w:rPr>
                <w:rFonts w:ascii="Arial" w:hAnsi="Arial" w:cs="Arial"/>
                <w:b/>
              </w:rPr>
              <w:t>TOTAL</w:t>
            </w:r>
          </w:p>
        </w:tc>
        <w:tc>
          <w:tcPr>
            <w:tcW w:w="1520" w:type="dxa"/>
            <w:tcBorders>
              <w:top w:val="single" w:sz="4" w:space="0" w:color="auto"/>
              <w:left w:val="single" w:sz="4" w:space="0" w:color="auto"/>
              <w:bottom w:val="single" w:sz="4" w:space="0" w:color="auto"/>
              <w:right w:val="single" w:sz="4" w:space="0" w:color="auto"/>
            </w:tcBorders>
            <w:shd w:val="clear" w:color="000000" w:fill="FFFF00"/>
            <w:noWrap/>
            <w:vAlign w:val="bottom"/>
          </w:tcPr>
          <w:p w:rsidR="007D1C9B" w:rsidRPr="004D2894" w:rsidRDefault="00DB1545" w:rsidP="00AC35B2">
            <w:pPr>
              <w:jc w:val="center"/>
              <w:rPr>
                <w:rFonts w:ascii="Arial" w:hAnsi="Arial" w:cs="Arial"/>
                <w:b/>
              </w:rPr>
            </w:pPr>
            <w:r>
              <w:rPr>
                <w:rFonts w:ascii="Arial" w:hAnsi="Arial" w:cs="Arial"/>
                <w:b/>
              </w:rPr>
              <w:t>8</w:t>
            </w:r>
            <w:r w:rsidR="00AC35B2">
              <w:rPr>
                <w:rFonts w:ascii="Arial" w:hAnsi="Arial" w:cs="Arial"/>
                <w:b/>
              </w:rPr>
              <w:t>6,435</w:t>
            </w:r>
          </w:p>
        </w:tc>
      </w:tr>
    </w:tbl>
    <w:p w:rsidR="00C0316A" w:rsidRDefault="00C0316A" w:rsidP="007D1C9B">
      <w:pPr>
        <w:tabs>
          <w:tab w:val="left" w:pos="4873"/>
        </w:tabs>
        <w:rPr>
          <w:rFonts w:ascii="Arial" w:hAnsi="Arial" w:cs="Arial"/>
          <w:b/>
          <w:sz w:val="40"/>
          <w:szCs w:val="40"/>
          <w:u w:val="single"/>
        </w:rPr>
      </w:pPr>
    </w:p>
    <w:p w:rsidR="00CD4D83" w:rsidRDefault="00CD4D83">
      <w:pPr>
        <w:spacing w:after="200" w:line="276" w:lineRule="auto"/>
        <w:rPr>
          <w:rFonts w:ascii="Arial" w:hAnsi="Arial" w:cs="Arial"/>
          <w:b/>
          <w:sz w:val="40"/>
          <w:szCs w:val="40"/>
          <w:u w:val="single"/>
        </w:rPr>
      </w:pPr>
      <w:r>
        <w:rPr>
          <w:rFonts w:ascii="Arial" w:hAnsi="Arial" w:cs="Arial"/>
          <w:b/>
          <w:sz w:val="40"/>
          <w:szCs w:val="40"/>
          <w:u w:val="single"/>
        </w:rPr>
        <w:br w:type="page"/>
      </w:r>
    </w:p>
    <w:p w:rsidR="004A23E3" w:rsidRDefault="004A4092" w:rsidP="004A23E3">
      <w:pPr>
        <w:rPr>
          <w:rFonts w:ascii="Arial" w:hAnsi="Arial" w:cs="Arial"/>
          <w:b/>
          <w:sz w:val="40"/>
          <w:szCs w:val="40"/>
          <w:u w:val="single"/>
        </w:rPr>
      </w:pPr>
      <w:r>
        <w:rPr>
          <w:rFonts w:ascii="Arial" w:hAnsi="Arial" w:cs="Arial"/>
          <w:b/>
          <w:sz w:val="40"/>
          <w:szCs w:val="40"/>
          <w:u w:val="single"/>
        </w:rPr>
        <w:lastRenderedPageBreak/>
        <w:t>A</w:t>
      </w:r>
      <w:r w:rsidR="004A23E3" w:rsidRPr="005B65FB">
        <w:rPr>
          <w:rFonts w:ascii="Arial" w:hAnsi="Arial" w:cs="Arial"/>
          <w:b/>
          <w:sz w:val="40"/>
          <w:szCs w:val="40"/>
          <w:u w:val="single"/>
        </w:rPr>
        <w:t>PPENDIX A</w:t>
      </w:r>
    </w:p>
    <w:p w:rsidR="00982D41" w:rsidRPr="005B65FB" w:rsidRDefault="00982D41" w:rsidP="004A23E3">
      <w:pPr>
        <w:rPr>
          <w:rFonts w:ascii="Arial" w:hAnsi="Arial" w:cs="Arial"/>
          <w:b/>
          <w:sz w:val="40"/>
          <w:szCs w:val="40"/>
          <w:u w:val="single"/>
        </w:rPr>
      </w:pPr>
    </w:p>
    <w:tbl>
      <w:tblPr>
        <w:tblW w:w="13371" w:type="dxa"/>
        <w:tblInd w:w="93" w:type="dxa"/>
        <w:tblLook w:val="0000" w:firstRow="0" w:lastRow="0" w:firstColumn="0" w:lastColumn="0" w:noHBand="0" w:noVBand="0"/>
      </w:tblPr>
      <w:tblGrid>
        <w:gridCol w:w="6946"/>
        <w:gridCol w:w="719"/>
        <w:gridCol w:w="1440"/>
        <w:gridCol w:w="90"/>
        <w:gridCol w:w="1800"/>
        <w:gridCol w:w="180"/>
        <w:gridCol w:w="236"/>
        <w:gridCol w:w="1960"/>
      </w:tblGrid>
      <w:tr w:rsidR="00E930B8" w:rsidTr="00F31738">
        <w:trPr>
          <w:trHeight w:val="1293"/>
        </w:trPr>
        <w:tc>
          <w:tcPr>
            <w:tcW w:w="6946" w:type="dxa"/>
            <w:tcBorders>
              <w:top w:val="nil"/>
              <w:left w:val="nil"/>
              <w:right w:val="nil"/>
            </w:tcBorders>
            <w:noWrap/>
            <w:vAlign w:val="bottom"/>
          </w:tcPr>
          <w:p w:rsidR="00E930B8" w:rsidRDefault="00E930B8" w:rsidP="004A23E3">
            <w:pPr>
              <w:jc w:val="both"/>
              <w:rPr>
                <w:rFonts w:ascii="Arial" w:hAnsi="Arial" w:cs="Arial"/>
                <w:b/>
                <w:bCs/>
                <w:sz w:val="36"/>
                <w:szCs w:val="36"/>
              </w:rPr>
            </w:pPr>
            <w:r>
              <w:rPr>
                <w:rFonts w:ascii="Arial" w:hAnsi="Arial" w:cs="Arial"/>
                <w:b/>
                <w:bCs/>
                <w:sz w:val="36"/>
                <w:szCs w:val="36"/>
              </w:rPr>
              <w:t xml:space="preserve">BID SCHEDULE B: </w:t>
            </w:r>
          </w:p>
          <w:p w:rsidR="00982D41" w:rsidRDefault="00982D41" w:rsidP="004A23E3">
            <w:pPr>
              <w:jc w:val="both"/>
              <w:rPr>
                <w:rFonts w:ascii="Arial" w:hAnsi="Arial" w:cs="Arial"/>
                <w:b/>
                <w:bCs/>
                <w:sz w:val="36"/>
                <w:szCs w:val="36"/>
              </w:rPr>
            </w:pPr>
          </w:p>
          <w:p w:rsidR="00E930B8" w:rsidRDefault="00D736D7" w:rsidP="00F31738">
            <w:pPr>
              <w:jc w:val="both"/>
              <w:rPr>
                <w:rFonts w:ascii="Arial" w:hAnsi="Arial" w:cs="Arial"/>
                <w:b/>
                <w:bCs/>
                <w:sz w:val="36"/>
                <w:szCs w:val="36"/>
              </w:rPr>
            </w:pPr>
            <w:r>
              <w:rPr>
                <w:rFonts w:ascii="Arial" w:hAnsi="Arial" w:cs="Arial"/>
                <w:b/>
                <w:bCs/>
                <w:sz w:val="36"/>
                <w:szCs w:val="36"/>
              </w:rPr>
              <w:t>High Density Mineral Bond for Bike</w:t>
            </w:r>
            <w:r w:rsidR="003D1A5E">
              <w:rPr>
                <w:rFonts w:ascii="Arial" w:hAnsi="Arial" w:cs="Arial"/>
                <w:b/>
                <w:bCs/>
                <w:sz w:val="36"/>
                <w:szCs w:val="36"/>
              </w:rPr>
              <w:t xml:space="preserve"> </w:t>
            </w:r>
            <w:r>
              <w:rPr>
                <w:rFonts w:ascii="Arial" w:hAnsi="Arial" w:cs="Arial"/>
                <w:b/>
                <w:bCs/>
                <w:sz w:val="36"/>
                <w:szCs w:val="36"/>
              </w:rPr>
              <w:t>Paths</w:t>
            </w:r>
            <w:r w:rsidR="00F21283">
              <w:rPr>
                <w:rFonts w:ascii="Arial" w:hAnsi="Arial" w:cs="Arial"/>
                <w:b/>
                <w:bCs/>
                <w:sz w:val="36"/>
                <w:szCs w:val="36"/>
              </w:rPr>
              <w:t xml:space="preserve"> </w:t>
            </w:r>
            <w:r w:rsidR="00324BCA">
              <w:rPr>
                <w:rFonts w:ascii="Arial" w:hAnsi="Arial" w:cs="Arial"/>
                <w:b/>
                <w:bCs/>
                <w:sz w:val="36"/>
                <w:szCs w:val="36"/>
              </w:rPr>
              <w:t>2019</w:t>
            </w:r>
          </w:p>
        </w:tc>
        <w:tc>
          <w:tcPr>
            <w:tcW w:w="6425" w:type="dxa"/>
            <w:gridSpan w:val="7"/>
            <w:tcBorders>
              <w:top w:val="nil"/>
              <w:left w:val="nil"/>
              <w:right w:val="nil"/>
            </w:tcBorders>
            <w:noWrap/>
            <w:vAlign w:val="center"/>
          </w:tcPr>
          <w:p w:rsidR="00E930B8" w:rsidRDefault="00E930B8" w:rsidP="003D1A5E">
            <w:pPr>
              <w:rPr>
                <w:rFonts w:ascii="Arial" w:hAnsi="Arial" w:cs="Arial"/>
                <w:sz w:val="20"/>
                <w:szCs w:val="20"/>
              </w:rPr>
            </w:pPr>
          </w:p>
        </w:tc>
      </w:tr>
      <w:tr w:rsidR="003D1A5E" w:rsidRPr="00411085" w:rsidTr="00F31738">
        <w:tblPrEx>
          <w:tblLook w:val="04A0" w:firstRow="1" w:lastRow="0" w:firstColumn="1" w:lastColumn="0" w:noHBand="0" w:noVBand="1"/>
        </w:tblPrEx>
        <w:trPr>
          <w:gridAfter w:val="1"/>
          <w:wAfter w:w="1960" w:type="dxa"/>
          <w:trHeight w:val="300"/>
        </w:trPr>
        <w:tc>
          <w:tcPr>
            <w:tcW w:w="6946" w:type="dxa"/>
            <w:tcBorders>
              <w:top w:val="nil"/>
              <w:left w:val="nil"/>
              <w:bottom w:val="nil"/>
              <w:right w:val="nil"/>
            </w:tcBorders>
            <w:shd w:val="clear" w:color="auto" w:fill="auto"/>
            <w:noWrap/>
            <w:vAlign w:val="center"/>
          </w:tcPr>
          <w:p w:rsidR="003D1A5E" w:rsidRPr="00411085" w:rsidRDefault="003D1A5E" w:rsidP="00411085">
            <w:pPr>
              <w:rPr>
                <w:rFonts w:ascii="Arial" w:hAnsi="Arial" w:cs="Arial"/>
                <w:color w:val="000000"/>
                <w:sz w:val="22"/>
                <w:szCs w:val="22"/>
              </w:rPr>
            </w:pPr>
          </w:p>
        </w:tc>
        <w:tc>
          <w:tcPr>
            <w:tcW w:w="2159" w:type="dxa"/>
            <w:gridSpan w:val="2"/>
            <w:tcBorders>
              <w:top w:val="nil"/>
              <w:left w:val="nil"/>
              <w:bottom w:val="nil"/>
              <w:right w:val="nil"/>
            </w:tcBorders>
            <w:shd w:val="clear" w:color="auto" w:fill="auto"/>
            <w:noWrap/>
            <w:vAlign w:val="center"/>
          </w:tcPr>
          <w:p w:rsidR="003D1A5E" w:rsidRPr="00411085" w:rsidRDefault="003D1A5E" w:rsidP="00411085">
            <w:pPr>
              <w:jc w:val="center"/>
              <w:rPr>
                <w:rFonts w:ascii="Arial" w:hAnsi="Arial" w:cs="Arial"/>
                <w:color w:val="000000"/>
                <w:sz w:val="22"/>
                <w:szCs w:val="22"/>
              </w:rPr>
            </w:pPr>
          </w:p>
        </w:tc>
        <w:tc>
          <w:tcPr>
            <w:tcW w:w="2070" w:type="dxa"/>
            <w:gridSpan w:val="3"/>
            <w:tcBorders>
              <w:top w:val="nil"/>
              <w:left w:val="nil"/>
              <w:bottom w:val="nil"/>
              <w:right w:val="nil"/>
            </w:tcBorders>
            <w:shd w:val="clear" w:color="auto" w:fill="auto"/>
            <w:noWrap/>
            <w:vAlign w:val="center"/>
          </w:tcPr>
          <w:p w:rsidR="003D1A5E" w:rsidRPr="00411085" w:rsidRDefault="003D1A5E" w:rsidP="00411085">
            <w:pPr>
              <w:jc w:val="center"/>
              <w:rPr>
                <w:rFonts w:ascii="Arial" w:hAnsi="Arial" w:cs="Arial"/>
                <w:color w:val="000000"/>
                <w:sz w:val="22"/>
                <w:szCs w:val="22"/>
              </w:rPr>
            </w:pPr>
          </w:p>
        </w:tc>
        <w:tc>
          <w:tcPr>
            <w:tcW w:w="236" w:type="dxa"/>
            <w:tcBorders>
              <w:top w:val="nil"/>
              <w:left w:val="nil"/>
              <w:bottom w:val="nil"/>
              <w:right w:val="nil"/>
            </w:tcBorders>
            <w:shd w:val="clear" w:color="auto" w:fill="auto"/>
            <w:noWrap/>
            <w:vAlign w:val="center"/>
          </w:tcPr>
          <w:p w:rsidR="003D1A5E" w:rsidRPr="00411085" w:rsidRDefault="003D1A5E" w:rsidP="00411085">
            <w:pPr>
              <w:jc w:val="center"/>
              <w:rPr>
                <w:rFonts w:ascii="Arial" w:hAnsi="Arial" w:cs="Arial"/>
                <w:color w:val="000000"/>
                <w:sz w:val="22"/>
                <w:szCs w:val="22"/>
              </w:rPr>
            </w:pPr>
          </w:p>
        </w:tc>
      </w:tr>
      <w:tr w:rsidR="00294427" w:rsidRPr="00187C79" w:rsidTr="00F31738">
        <w:tblPrEx>
          <w:tblLook w:val="04A0" w:firstRow="1" w:lastRow="0" w:firstColumn="1" w:lastColumn="0" w:noHBand="0" w:noVBand="1"/>
        </w:tblPrEx>
        <w:trPr>
          <w:trHeight w:val="465"/>
        </w:trPr>
        <w:tc>
          <w:tcPr>
            <w:tcW w:w="7665" w:type="dxa"/>
            <w:gridSpan w:val="2"/>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294427" w:rsidRPr="00187C79" w:rsidRDefault="00F31738" w:rsidP="00294427">
            <w:pPr>
              <w:rPr>
                <w:rFonts w:ascii="Arial" w:hAnsi="Arial" w:cs="Arial"/>
                <w:b/>
                <w:bCs/>
                <w:sz w:val="36"/>
                <w:szCs w:val="36"/>
              </w:rPr>
            </w:pPr>
            <w:r>
              <w:rPr>
                <w:rFonts w:ascii="Arial" w:hAnsi="Arial" w:cs="Arial"/>
                <w:b/>
                <w:bCs/>
                <w:sz w:val="36"/>
                <w:szCs w:val="36"/>
              </w:rPr>
              <w:t xml:space="preserve">HDMB </w:t>
            </w:r>
            <w:r w:rsidR="00294427">
              <w:rPr>
                <w:rFonts w:ascii="Arial" w:hAnsi="Arial" w:cs="Arial"/>
                <w:b/>
                <w:bCs/>
                <w:sz w:val="36"/>
                <w:szCs w:val="36"/>
              </w:rPr>
              <w:t xml:space="preserve">Sealcoat Trails </w:t>
            </w:r>
            <w:r w:rsidR="00324BCA">
              <w:rPr>
                <w:rFonts w:ascii="Arial" w:hAnsi="Arial" w:cs="Arial"/>
                <w:b/>
                <w:bCs/>
                <w:sz w:val="36"/>
                <w:szCs w:val="36"/>
              </w:rPr>
              <w:t>2019</w:t>
            </w:r>
          </w:p>
        </w:tc>
        <w:tc>
          <w:tcPr>
            <w:tcW w:w="1530" w:type="dxa"/>
            <w:gridSpan w:val="2"/>
            <w:tcBorders>
              <w:top w:val="single" w:sz="4" w:space="0" w:color="auto"/>
              <w:left w:val="nil"/>
              <w:bottom w:val="single" w:sz="4" w:space="0" w:color="auto"/>
              <w:right w:val="single" w:sz="4" w:space="0" w:color="auto"/>
            </w:tcBorders>
            <w:shd w:val="clear" w:color="000000" w:fill="FFFF00"/>
            <w:noWrap/>
            <w:vAlign w:val="center"/>
            <w:hideMark/>
          </w:tcPr>
          <w:p w:rsidR="00294427" w:rsidRPr="00187C79" w:rsidRDefault="00294427" w:rsidP="00294427">
            <w:pPr>
              <w:jc w:val="center"/>
              <w:rPr>
                <w:rFonts w:ascii="Arial" w:hAnsi="Arial" w:cs="Arial"/>
                <w:b/>
                <w:bCs/>
              </w:rPr>
            </w:pPr>
            <w:r w:rsidRPr="00187C79">
              <w:rPr>
                <w:rFonts w:ascii="Arial" w:hAnsi="Arial" w:cs="Arial"/>
                <w:b/>
                <w:bCs/>
              </w:rPr>
              <w:t>Length</w:t>
            </w:r>
          </w:p>
        </w:tc>
        <w:tc>
          <w:tcPr>
            <w:tcW w:w="1800" w:type="dxa"/>
            <w:tcBorders>
              <w:top w:val="single" w:sz="4" w:space="0" w:color="auto"/>
              <w:left w:val="nil"/>
              <w:bottom w:val="single" w:sz="4" w:space="0" w:color="auto"/>
              <w:right w:val="single" w:sz="4" w:space="0" w:color="auto"/>
            </w:tcBorders>
            <w:shd w:val="clear" w:color="000000" w:fill="FFFF00"/>
            <w:noWrap/>
            <w:vAlign w:val="center"/>
            <w:hideMark/>
          </w:tcPr>
          <w:p w:rsidR="00294427" w:rsidRPr="00187C79" w:rsidRDefault="00294427" w:rsidP="00294427">
            <w:pPr>
              <w:jc w:val="center"/>
              <w:rPr>
                <w:rFonts w:ascii="Arial" w:hAnsi="Arial" w:cs="Arial"/>
                <w:b/>
                <w:bCs/>
              </w:rPr>
            </w:pPr>
            <w:r w:rsidRPr="00187C79">
              <w:rPr>
                <w:rFonts w:ascii="Arial" w:hAnsi="Arial" w:cs="Arial"/>
                <w:b/>
                <w:bCs/>
              </w:rPr>
              <w:t>Width</w:t>
            </w:r>
          </w:p>
        </w:tc>
        <w:tc>
          <w:tcPr>
            <w:tcW w:w="2376" w:type="dxa"/>
            <w:gridSpan w:val="3"/>
            <w:tcBorders>
              <w:top w:val="single" w:sz="4" w:space="0" w:color="auto"/>
              <w:left w:val="nil"/>
              <w:bottom w:val="single" w:sz="4" w:space="0" w:color="auto"/>
              <w:right w:val="single" w:sz="4" w:space="0" w:color="auto"/>
            </w:tcBorders>
            <w:shd w:val="clear" w:color="000000" w:fill="FFFF00"/>
            <w:noWrap/>
            <w:vAlign w:val="center"/>
            <w:hideMark/>
          </w:tcPr>
          <w:p w:rsidR="00294427" w:rsidRPr="00187C79" w:rsidRDefault="00294427" w:rsidP="00294427">
            <w:pPr>
              <w:jc w:val="center"/>
              <w:rPr>
                <w:rFonts w:ascii="Arial" w:hAnsi="Arial" w:cs="Arial"/>
                <w:b/>
                <w:bCs/>
              </w:rPr>
            </w:pPr>
            <w:r w:rsidRPr="00187C79">
              <w:rPr>
                <w:rFonts w:ascii="Arial" w:hAnsi="Arial" w:cs="Arial"/>
                <w:b/>
                <w:bCs/>
              </w:rPr>
              <w:t>Square Yards</w:t>
            </w:r>
          </w:p>
        </w:tc>
      </w:tr>
      <w:tr w:rsidR="007D0B62" w:rsidRPr="00187C79" w:rsidTr="007D0B62">
        <w:tblPrEx>
          <w:tblLook w:val="04A0" w:firstRow="1" w:lastRow="0" w:firstColumn="1" w:lastColumn="0" w:noHBand="0" w:noVBand="1"/>
        </w:tblPrEx>
        <w:trPr>
          <w:trHeight w:val="332"/>
        </w:trPr>
        <w:tc>
          <w:tcPr>
            <w:tcW w:w="7665" w:type="dxa"/>
            <w:gridSpan w:val="2"/>
            <w:tcBorders>
              <w:top w:val="nil"/>
              <w:left w:val="single" w:sz="4" w:space="0" w:color="auto"/>
              <w:bottom w:val="single" w:sz="4" w:space="0" w:color="auto"/>
              <w:right w:val="single" w:sz="4" w:space="0" w:color="auto"/>
            </w:tcBorders>
            <w:shd w:val="clear" w:color="auto" w:fill="auto"/>
            <w:noWrap/>
          </w:tcPr>
          <w:p w:rsidR="007D0B62" w:rsidRPr="007D0B62" w:rsidRDefault="007D0B62" w:rsidP="00864C44">
            <w:pPr>
              <w:rPr>
                <w:rFonts w:ascii="Arial" w:hAnsi="Arial" w:cs="Arial"/>
              </w:rPr>
            </w:pPr>
            <w:r w:rsidRPr="007D0B62">
              <w:rPr>
                <w:rFonts w:ascii="Arial" w:hAnsi="Arial" w:cs="Arial"/>
              </w:rPr>
              <w:t>SR 248, North Side,  Snow Creek Drive</w:t>
            </w:r>
            <w:r w:rsidR="00FE262B">
              <w:rPr>
                <w:rFonts w:ascii="Arial" w:hAnsi="Arial" w:cs="Arial"/>
              </w:rPr>
              <w:t xml:space="preserve"> to</w:t>
            </w:r>
            <w:r w:rsidRPr="007D0B62">
              <w:rPr>
                <w:rFonts w:ascii="Arial" w:hAnsi="Arial" w:cs="Arial"/>
              </w:rPr>
              <w:t xml:space="preserve"> Comstock Drive </w:t>
            </w:r>
          </w:p>
        </w:tc>
        <w:tc>
          <w:tcPr>
            <w:tcW w:w="1530" w:type="dxa"/>
            <w:gridSpan w:val="2"/>
            <w:tcBorders>
              <w:top w:val="nil"/>
              <w:left w:val="nil"/>
              <w:bottom w:val="single" w:sz="4" w:space="0" w:color="auto"/>
              <w:right w:val="single" w:sz="4" w:space="0" w:color="auto"/>
            </w:tcBorders>
            <w:shd w:val="clear" w:color="auto" w:fill="auto"/>
            <w:noWrap/>
          </w:tcPr>
          <w:p w:rsidR="007D0B62" w:rsidRPr="007D0B62" w:rsidRDefault="007D0B62" w:rsidP="007D0B62">
            <w:pPr>
              <w:jc w:val="center"/>
              <w:rPr>
                <w:rFonts w:ascii="Arial" w:hAnsi="Arial" w:cs="Arial"/>
              </w:rPr>
            </w:pPr>
            <w:r w:rsidRPr="007D0B62">
              <w:rPr>
                <w:rFonts w:ascii="Arial" w:hAnsi="Arial" w:cs="Arial"/>
              </w:rPr>
              <w:t>3,375.00</w:t>
            </w:r>
          </w:p>
        </w:tc>
        <w:tc>
          <w:tcPr>
            <w:tcW w:w="1800" w:type="dxa"/>
            <w:tcBorders>
              <w:top w:val="nil"/>
              <w:left w:val="nil"/>
              <w:bottom w:val="single" w:sz="4" w:space="0" w:color="auto"/>
              <w:right w:val="single" w:sz="4" w:space="0" w:color="auto"/>
            </w:tcBorders>
            <w:shd w:val="clear" w:color="auto" w:fill="auto"/>
            <w:noWrap/>
          </w:tcPr>
          <w:p w:rsidR="007D0B62" w:rsidRPr="007D0B62" w:rsidRDefault="007D0B62" w:rsidP="007D0B62">
            <w:pPr>
              <w:jc w:val="center"/>
              <w:rPr>
                <w:rFonts w:ascii="Arial" w:hAnsi="Arial" w:cs="Arial"/>
              </w:rPr>
            </w:pPr>
            <w:r w:rsidRPr="007D0B62">
              <w:rPr>
                <w:rFonts w:ascii="Arial" w:hAnsi="Arial" w:cs="Arial"/>
              </w:rPr>
              <w:t>10</w:t>
            </w:r>
          </w:p>
        </w:tc>
        <w:tc>
          <w:tcPr>
            <w:tcW w:w="2376" w:type="dxa"/>
            <w:gridSpan w:val="3"/>
            <w:tcBorders>
              <w:top w:val="nil"/>
              <w:left w:val="nil"/>
              <w:bottom w:val="single" w:sz="4" w:space="0" w:color="auto"/>
              <w:right w:val="single" w:sz="4" w:space="0" w:color="auto"/>
            </w:tcBorders>
            <w:shd w:val="clear" w:color="auto" w:fill="auto"/>
            <w:noWrap/>
          </w:tcPr>
          <w:p w:rsidR="007D0B62" w:rsidRPr="007D0B62" w:rsidRDefault="007D0B62" w:rsidP="007D0B62">
            <w:pPr>
              <w:jc w:val="center"/>
              <w:rPr>
                <w:rFonts w:ascii="Arial" w:hAnsi="Arial" w:cs="Arial"/>
              </w:rPr>
            </w:pPr>
            <w:r w:rsidRPr="007D0B62">
              <w:rPr>
                <w:rFonts w:ascii="Arial" w:hAnsi="Arial" w:cs="Arial"/>
              </w:rPr>
              <w:t>3,750</w:t>
            </w:r>
          </w:p>
        </w:tc>
      </w:tr>
      <w:tr w:rsidR="007D0B62" w:rsidRPr="00187C79" w:rsidTr="007D0B62">
        <w:tblPrEx>
          <w:tblLook w:val="04A0" w:firstRow="1" w:lastRow="0" w:firstColumn="1" w:lastColumn="0" w:noHBand="0" w:noVBand="1"/>
        </w:tblPrEx>
        <w:trPr>
          <w:trHeight w:val="341"/>
        </w:trPr>
        <w:tc>
          <w:tcPr>
            <w:tcW w:w="7665" w:type="dxa"/>
            <w:gridSpan w:val="2"/>
            <w:tcBorders>
              <w:top w:val="nil"/>
              <w:left w:val="single" w:sz="4" w:space="0" w:color="auto"/>
              <w:bottom w:val="single" w:sz="4" w:space="0" w:color="auto"/>
              <w:right w:val="single" w:sz="4" w:space="0" w:color="auto"/>
            </w:tcBorders>
            <w:shd w:val="clear" w:color="auto" w:fill="auto"/>
          </w:tcPr>
          <w:p w:rsidR="007D0B62" w:rsidRPr="007D0B62" w:rsidRDefault="007D0B62" w:rsidP="009C6516">
            <w:pPr>
              <w:rPr>
                <w:rFonts w:ascii="Arial" w:hAnsi="Arial" w:cs="Arial"/>
              </w:rPr>
            </w:pPr>
            <w:r w:rsidRPr="007D0B62">
              <w:rPr>
                <w:rFonts w:ascii="Arial" w:hAnsi="Arial" w:cs="Arial"/>
              </w:rPr>
              <w:t xml:space="preserve">Silver Quinn's </w:t>
            </w:r>
            <w:r w:rsidR="00B0017C" w:rsidRPr="00B0017C">
              <w:rPr>
                <w:rFonts w:ascii="Arial" w:hAnsi="Arial" w:cs="Arial"/>
              </w:rPr>
              <w:t>Trail</w:t>
            </w:r>
            <w:r w:rsidRPr="009C6516">
              <w:rPr>
                <w:rFonts w:ascii="Arial" w:hAnsi="Arial" w:cs="Arial"/>
              </w:rPr>
              <w:t>: Hospital to</w:t>
            </w:r>
            <w:r w:rsidR="009C6516">
              <w:rPr>
                <w:rFonts w:ascii="Arial" w:hAnsi="Arial" w:cs="Arial"/>
              </w:rPr>
              <w:t xml:space="preserve"> Highland Dive Trailhead</w:t>
            </w:r>
          </w:p>
        </w:tc>
        <w:tc>
          <w:tcPr>
            <w:tcW w:w="1530" w:type="dxa"/>
            <w:gridSpan w:val="2"/>
            <w:tcBorders>
              <w:top w:val="nil"/>
              <w:left w:val="nil"/>
              <w:bottom w:val="single" w:sz="4" w:space="0" w:color="auto"/>
              <w:right w:val="single" w:sz="4" w:space="0" w:color="auto"/>
            </w:tcBorders>
            <w:shd w:val="clear" w:color="auto" w:fill="auto"/>
          </w:tcPr>
          <w:p w:rsidR="007D0B62" w:rsidRPr="007D0B62" w:rsidRDefault="007D0B62" w:rsidP="007D0B62">
            <w:pPr>
              <w:jc w:val="center"/>
              <w:rPr>
                <w:rFonts w:ascii="Arial" w:hAnsi="Arial" w:cs="Arial"/>
              </w:rPr>
            </w:pPr>
            <w:r w:rsidRPr="007D0B62">
              <w:rPr>
                <w:rFonts w:ascii="Arial" w:hAnsi="Arial" w:cs="Arial"/>
              </w:rPr>
              <w:t>12,448.00</w:t>
            </w:r>
          </w:p>
        </w:tc>
        <w:tc>
          <w:tcPr>
            <w:tcW w:w="1800" w:type="dxa"/>
            <w:tcBorders>
              <w:top w:val="nil"/>
              <w:left w:val="nil"/>
              <w:bottom w:val="single" w:sz="4" w:space="0" w:color="auto"/>
              <w:right w:val="single" w:sz="4" w:space="0" w:color="auto"/>
            </w:tcBorders>
            <w:shd w:val="clear" w:color="auto" w:fill="auto"/>
            <w:noWrap/>
          </w:tcPr>
          <w:p w:rsidR="007D0B62" w:rsidRPr="007D0B62" w:rsidRDefault="007D0B62" w:rsidP="007D0B62">
            <w:pPr>
              <w:jc w:val="center"/>
              <w:rPr>
                <w:rFonts w:ascii="Arial" w:hAnsi="Arial" w:cs="Arial"/>
              </w:rPr>
            </w:pPr>
            <w:r w:rsidRPr="007D0B62">
              <w:rPr>
                <w:rFonts w:ascii="Arial" w:hAnsi="Arial" w:cs="Arial"/>
              </w:rPr>
              <w:t>10</w:t>
            </w:r>
          </w:p>
        </w:tc>
        <w:tc>
          <w:tcPr>
            <w:tcW w:w="2376" w:type="dxa"/>
            <w:gridSpan w:val="3"/>
            <w:tcBorders>
              <w:top w:val="nil"/>
              <w:left w:val="nil"/>
              <w:bottom w:val="single" w:sz="4" w:space="0" w:color="auto"/>
              <w:right w:val="single" w:sz="4" w:space="0" w:color="auto"/>
            </w:tcBorders>
            <w:shd w:val="clear" w:color="auto" w:fill="auto"/>
            <w:noWrap/>
          </w:tcPr>
          <w:p w:rsidR="007D0B62" w:rsidRPr="007D0B62" w:rsidRDefault="007D0B62" w:rsidP="007D0B62">
            <w:pPr>
              <w:jc w:val="center"/>
              <w:rPr>
                <w:rFonts w:ascii="Arial" w:hAnsi="Arial" w:cs="Arial"/>
              </w:rPr>
            </w:pPr>
            <w:r w:rsidRPr="00F74C41">
              <w:rPr>
                <w:rFonts w:ascii="Arial" w:hAnsi="Arial" w:cs="Arial"/>
              </w:rPr>
              <w:t>13,831</w:t>
            </w:r>
          </w:p>
        </w:tc>
      </w:tr>
      <w:tr w:rsidR="007D0B62" w:rsidRPr="00187C79" w:rsidTr="007D0B62">
        <w:tblPrEx>
          <w:tblLook w:val="04A0" w:firstRow="1" w:lastRow="0" w:firstColumn="1" w:lastColumn="0" w:noHBand="0" w:noVBand="1"/>
        </w:tblPrEx>
        <w:trPr>
          <w:trHeight w:val="359"/>
        </w:trPr>
        <w:tc>
          <w:tcPr>
            <w:tcW w:w="7665" w:type="dxa"/>
            <w:gridSpan w:val="2"/>
            <w:tcBorders>
              <w:top w:val="nil"/>
              <w:left w:val="single" w:sz="4" w:space="0" w:color="auto"/>
              <w:bottom w:val="single" w:sz="4" w:space="0" w:color="auto"/>
              <w:right w:val="single" w:sz="4" w:space="0" w:color="auto"/>
            </w:tcBorders>
            <w:shd w:val="clear" w:color="auto" w:fill="auto"/>
            <w:vAlign w:val="bottom"/>
          </w:tcPr>
          <w:p w:rsidR="007D0B62" w:rsidRPr="00187C79" w:rsidRDefault="007D0B62" w:rsidP="00294427">
            <w:pPr>
              <w:rPr>
                <w:rFonts w:ascii="Arial" w:hAnsi="Arial" w:cs="Arial"/>
              </w:rPr>
            </w:pPr>
          </w:p>
        </w:tc>
        <w:tc>
          <w:tcPr>
            <w:tcW w:w="1530" w:type="dxa"/>
            <w:gridSpan w:val="2"/>
            <w:tcBorders>
              <w:top w:val="nil"/>
              <w:left w:val="nil"/>
              <w:bottom w:val="single" w:sz="4" w:space="0" w:color="auto"/>
              <w:right w:val="single" w:sz="4" w:space="0" w:color="auto"/>
            </w:tcBorders>
            <w:shd w:val="clear" w:color="auto" w:fill="auto"/>
            <w:noWrap/>
            <w:vAlign w:val="bottom"/>
          </w:tcPr>
          <w:p w:rsidR="007D0B62" w:rsidRPr="00187C79" w:rsidRDefault="007D0B62" w:rsidP="00C477E7">
            <w:pPr>
              <w:jc w:val="center"/>
              <w:rPr>
                <w:rFonts w:ascii="Arial" w:hAnsi="Arial" w:cs="Arial"/>
              </w:rPr>
            </w:pPr>
          </w:p>
        </w:tc>
        <w:tc>
          <w:tcPr>
            <w:tcW w:w="1800" w:type="dxa"/>
            <w:tcBorders>
              <w:top w:val="nil"/>
              <w:left w:val="nil"/>
              <w:bottom w:val="single" w:sz="4" w:space="0" w:color="auto"/>
              <w:right w:val="single" w:sz="4" w:space="0" w:color="auto"/>
            </w:tcBorders>
            <w:shd w:val="clear" w:color="auto" w:fill="auto"/>
            <w:noWrap/>
            <w:vAlign w:val="bottom"/>
          </w:tcPr>
          <w:p w:rsidR="007D0B62" w:rsidRPr="00187C79" w:rsidRDefault="007D0B62" w:rsidP="00F31738">
            <w:pPr>
              <w:jc w:val="center"/>
              <w:rPr>
                <w:rFonts w:ascii="Arial" w:hAnsi="Arial" w:cs="Arial"/>
              </w:rPr>
            </w:pPr>
            <w:r w:rsidRPr="00F31738">
              <w:rPr>
                <w:rFonts w:ascii="Arial" w:hAnsi="Arial" w:cs="Arial"/>
                <w:b/>
              </w:rPr>
              <w:t xml:space="preserve">Total </w:t>
            </w:r>
          </w:p>
        </w:tc>
        <w:tc>
          <w:tcPr>
            <w:tcW w:w="2376" w:type="dxa"/>
            <w:gridSpan w:val="3"/>
            <w:tcBorders>
              <w:top w:val="nil"/>
              <w:left w:val="nil"/>
              <w:bottom w:val="single" w:sz="4" w:space="0" w:color="auto"/>
              <w:right w:val="single" w:sz="4" w:space="0" w:color="auto"/>
            </w:tcBorders>
            <w:shd w:val="clear" w:color="auto" w:fill="auto"/>
            <w:noWrap/>
            <w:vAlign w:val="bottom"/>
          </w:tcPr>
          <w:p w:rsidR="007D0B62" w:rsidRPr="00187C79" w:rsidRDefault="007D0B62" w:rsidP="00F31738">
            <w:pPr>
              <w:jc w:val="center"/>
              <w:rPr>
                <w:rFonts w:ascii="Arial" w:hAnsi="Arial" w:cs="Arial"/>
                <w:bCs/>
              </w:rPr>
            </w:pPr>
            <w:r w:rsidRPr="00F74C41">
              <w:rPr>
                <w:rFonts w:ascii="Arial" w:hAnsi="Arial" w:cs="Arial"/>
                <w:b/>
                <w:bCs/>
              </w:rPr>
              <w:t>17,581</w:t>
            </w:r>
          </w:p>
        </w:tc>
      </w:tr>
    </w:tbl>
    <w:p w:rsidR="0083356B" w:rsidRDefault="0083356B" w:rsidP="00900A83">
      <w:pPr>
        <w:rPr>
          <w:rFonts w:ascii="Arial" w:hAnsi="Arial" w:cs="Arial"/>
          <w:b/>
          <w:sz w:val="40"/>
          <w:szCs w:val="40"/>
          <w:u w:val="single"/>
        </w:rPr>
      </w:pPr>
    </w:p>
    <w:p w:rsidR="0083356B" w:rsidRDefault="0083356B" w:rsidP="00900A83">
      <w:pPr>
        <w:rPr>
          <w:rFonts w:ascii="Arial" w:hAnsi="Arial" w:cs="Arial"/>
          <w:b/>
          <w:sz w:val="40"/>
          <w:szCs w:val="40"/>
          <w:u w:val="single"/>
        </w:rPr>
      </w:pPr>
    </w:p>
    <w:p w:rsidR="0083356B" w:rsidRDefault="0083356B" w:rsidP="00900A83">
      <w:pPr>
        <w:rPr>
          <w:rFonts w:ascii="Arial" w:hAnsi="Arial" w:cs="Arial"/>
          <w:b/>
          <w:sz w:val="40"/>
          <w:szCs w:val="40"/>
          <w:u w:val="single"/>
        </w:rPr>
      </w:pPr>
    </w:p>
    <w:p w:rsidR="001040E5" w:rsidRDefault="001040E5" w:rsidP="00900A83">
      <w:pPr>
        <w:rPr>
          <w:rFonts w:ascii="Arial" w:hAnsi="Arial" w:cs="Arial"/>
          <w:b/>
          <w:sz w:val="40"/>
          <w:szCs w:val="40"/>
          <w:u w:val="single"/>
        </w:rPr>
      </w:pPr>
    </w:p>
    <w:p w:rsidR="001040E5" w:rsidRDefault="001040E5" w:rsidP="00900A83">
      <w:pPr>
        <w:rPr>
          <w:rFonts w:ascii="Arial" w:hAnsi="Arial" w:cs="Arial"/>
          <w:b/>
          <w:sz w:val="40"/>
          <w:szCs w:val="40"/>
          <w:u w:val="single"/>
        </w:rPr>
      </w:pPr>
    </w:p>
    <w:p w:rsidR="001040E5" w:rsidRDefault="001040E5" w:rsidP="00900A83">
      <w:pPr>
        <w:rPr>
          <w:rFonts w:ascii="Arial" w:hAnsi="Arial" w:cs="Arial"/>
          <w:b/>
          <w:sz w:val="40"/>
          <w:szCs w:val="40"/>
          <w:u w:val="single"/>
        </w:rPr>
      </w:pPr>
    </w:p>
    <w:p w:rsidR="007D0B62" w:rsidRDefault="007D0B62" w:rsidP="00900A83">
      <w:pPr>
        <w:rPr>
          <w:rFonts w:ascii="Arial" w:hAnsi="Arial" w:cs="Arial"/>
          <w:b/>
          <w:sz w:val="40"/>
          <w:szCs w:val="40"/>
          <w:u w:val="single"/>
        </w:rPr>
      </w:pPr>
    </w:p>
    <w:p w:rsidR="007D0B62" w:rsidRDefault="007D0B62" w:rsidP="00900A83">
      <w:pPr>
        <w:rPr>
          <w:rFonts w:ascii="Arial" w:hAnsi="Arial" w:cs="Arial"/>
          <w:b/>
          <w:sz w:val="40"/>
          <w:szCs w:val="40"/>
          <w:u w:val="single"/>
        </w:rPr>
      </w:pPr>
    </w:p>
    <w:p w:rsidR="007D0B62" w:rsidRDefault="007D0B62" w:rsidP="00900A83">
      <w:pPr>
        <w:rPr>
          <w:rFonts w:ascii="Arial" w:hAnsi="Arial" w:cs="Arial"/>
          <w:b/>
          <w:sz w:val="40"/>
          <w:szCs w:val="40"/>
          <w:u w:val="single"/>
        </w:rPr>
      </w:pPr>
    </w:p>
    <w:p w:rsidR="007D0B62" w:rsidRDefault="007D0B62" w:rsidP="00900A83">
      <w:pPr>
        <w:rPr>
          <w:rFonts w:ascii="Arial" w:hAnsi="Arial" w:cs="Arial"/>
          <w:b/>
          <w:sz w:val="40"/>
          <w:szCs w:val="40"/>
          <w:u w:val="single"/>
        </w:rPr>
      </w:pPr>
    </w:p>
    <w:p w:rsidR="007D0B62" w:rsidRDefault="007D0B62" w:rsidP="00900A83">
      <w:pPr>
        <w:rPr>
          <w:rFonts w:ascii="Arial" w:hAnsi="Arial" w:cs="Arial"/>
          <w:b/>
          <w:sz w:val="40"/>
          <w:szCs w:val="40"/>
          <w:u w:val="single"/>
        </w:rPr>
      </w:pPr>
    </w:p>
    <w:p w:rsidR="007D0B62" w:rsidRDefault="007D0B62" w:rsidP="00900A83">
      <w:pPr>
        <w:rPr>
          <w:rFonts w:ascii="Arial" w:hAnsi="Arial" w:cs="Arial"/>
          <w:b/>
          <w:sz w:val="40"/>
          <w:szCs w:val="40"/>
          <w:u w:val="single"/>
        </w:rPr>
      </w:pPr>
    </w:p>
    <w:p w:rsidR="00900A83" w:rsidRDefault="00900A83" w:rsidP="00900A83">
      <w:pPr>
        <w:rPr>
          <w:rFonts w:ascii="Arial" w:hAnsi="Arial" w:cs="Arial"/>
          <w:b/>
          <w:sz w:val="40"/>
          <w:szCs w:val="40"/>
          <w:u w:val="single"/>
        </w:rPr>
      </w:pPr>
      <w:r w:rsidRPr="005B65FB">
        <w:rPr>
          <w:rFonts w:ascii="Arial" w:hAnsi="Arial" w:cs="Arial"/>
          <w:b/>
          <w:sz w:val="40"/>
          <w:szCs w:val="40"/>
          <w:u w:val="single"/>
        </w:rPr>
        <w:t>APPENDIX A</w:t>
      </w:r>
    </w:p>
    <w:p w:rsidR="00EB242B" w:rsidRDefault="00EB242B" w:rsidP="00900A83">
      <w:pPr>
        <w:rPr>
          <w:rFonts w:ascii="Arial" w:hAnsi="Arial" w:cs="Arial"/>
          <w:b/>
          <w:sz w:val="40"/>
          <w:szCs w:val="40"/>
          <w:u w:val="single"/>
        </w:rPr>
      </w:pPr>
    </w:p>
    <w:p w:rsidR="00B97F8D" w:rsidRDefault="00B97F8D" w:rsidP="00900A83">
      <w:pPr>
        <w:rPr>
          <w:rFonts w:ascii="Arial" w:hAnsi="Arial" w:cs="Arial"/>
          <w:b/>
          <w:sz w:val="40"/>
          <w:szCs w:val="40"/>
          <w:u w:val="single"/>
        </w:rPr>
      </w:pPr>
    </w:p>
    <w:p w:rsidR="00B97F8D" w:rsidRDefault="00B97F8D" w:rsidP="00900A83">
      <w:pPr>
        <w:rPr>
          <w:rFonts w:ascii="Arial" w:hAnsi="Arial" w:cs="Arial"/>
          <w:b/>
          <w:sz w:val="40"/>
          <w:szCs w:val="40"/>
          <w:u w:val="single"/>
        </w:rPr>
      </w:pPr>
    </w:p>
    <w:p w:rsidR="00B97F8D" w:rsidRDefault="00B97F8D" w:rsidP="00900A83">
      <w:pPr>
        <w:rPr>
          <w:rFonts w:ascii="Arial" w:hAnsi="Arial" w:cs="Arial"/>
          <w:b/>
          <w:sz w:val="40"/>
          <w:szCs w:val="40"/>
          <w:u w:val="single"/>
        </w:rPr>
      </w:pPr>
    </w:p>
    <w:tbl>
      <w:tblPr>
        <w:tblW w:w="15030" w:type="dxa"/>
        <w:tblInd w:w="-72" w:type="dxa"/>
        <w:tblLook w:val="0000" w:firstRow="0" w:lastRow="0" w:firstColumn="0" w:lastColumn="0" w:noHBand="0" w:noVBand="0"/>
      </w:tblPr>
      <w:tblGrid>
        <w:gridCol w:w="15143"/>
      </w:tblGrid>
      <w:tr w:rsidR="005214C6" w:rsidTr="005214C6">
        <w:trPr>
          <w:trHeight w:val="465"/>
        </w:trPr>
        <w:tc>
          <w:tcPr>
            <w:tcW w:w="15030" w:type="dxa"/>
            <w:tcBorders>
              <w:top w:val="nil"/>
              <w:left w:val="nil"/>
              <w:bottom w:val="nil"/>
              <w:right w:val="nil"/>
            </w:tcBorders>
            <w:noWrap/>
            <w:vAlign w:val="bottom"/>
          </w:tcPr>
          <w:p w:rsidR="005214C6" w:rsidRDefault="005214C6" w:rsidP="0077677E">
            <w:pPr>
              <w:jc w:val="both"/>
              <w:rPr>
                <w:rFonts w:ascii="Arial" w:hAnsi="Arial" w:cs="Arial"/>
                <w:b/>
                <w:bCs/>
                <w:sz w:val="36"/>
                <w:szCs w:val="36"/>
              </w:rPr>
            </w:pPr>
            <w:r>
              <w:rPr>
                <w:rFonts w:ascii="Arial" w:hAnsi="Arial" w:cs="Arial"/>
                <w:b/>
                <w:bCs/>
                <w:sz w:val="36"/>
                <w:szCs w:val="36"/>
              </w:rPr>
              <w:t xml:space="preserve">BID SCHEDULE C: </w:t>
            </w:r>
          </w:p>
          <w:p w:rsidR="005214C6" w:rsidRDefault="005214C6">
            <w:pPr>
              <w:rPr>
                <w:rFonts w:ascii="Arial" w:hAnsi="Arial" w:cs="Arial"/>
                <w:b/>
                <w:bCs/>
                <w:sz w:val="36"/>
                <w:szCs w:val="36"/>
              </w:rPr>
            </w:pPr>
          </w:p>
          <w:p w:rsidR="005214C6" w:rsidRDefault="005214C6">
            <w:pPr>
              <w:rPr>
                <w:rFonts w:ascii="Arial" w:hAnsi="Arial" w:cs="Arial"/>
                <w:b/>
                <w:bCs/>
                <w:sz w:val="36"/>
                <w:szCs w:val="36"/>
              </w:rPr>
            </w:pPr>
            <w:r>
              <w:rPr>
                <w:rFonts w:ascii="Arial" w:hAnsi="Arial" w:cs="Arial"/>
                <w:b/>
                <w:bCs/>
                <w:sz w:val="36"/>
                <w:szCs w:val="36"/>
              </w:rPr>
              <w:t>Street Overlays</w:t>
            </w:r>
            <w:r w:rsidR="00D736D7">
              <w:rPr>
                <w:rFonts w:ascii="Arial" w:hAnsi="Arial" w:cs="Arial"/>
                <w:b/>
                <w:bCs/>
                <w:sz w:val="36"/>
                <w:szCs w:val="36"/>
              </w:rPr>
              <w:t>,</w:t>
            </w:r>
            <w:r>
              <w:rPr>
                <w:rFonts w:ascii="Arial" w:hAnsi="Arial" w:cs="Arial"/>
                <w:b/>
                <w:bCs/>
                <w:sz w:val="36"/>
                <w:szCs w:val="36"/>
              </w:rPr>
              <w:t xml:space="preserve"> </w:t>
            </w:r>
            <w:r w:rsidR="00D736D7">
              <w:rPr>
                <w:rFonts w:ascii="Arial" w:hAnsi="Arial" w:cs="Arial"/>
                <w:b/>
                <w:bCs/>
                <w:sz w:val="36"/>
                <w:szCs w:val="36"/>
              </w:rPr>
              <w:t xml:space="preserve">Rotomilling </w:t>
            </w:r>
            <w:r w:rsidR="00CD4D83">
              <w:rPr>
                <w:rFonts w:ascii="Arial" w:hAnsi="Arial" w:cs="Arial"/>
                <w:b/>
                <w:bCs/>
                <w:sz w:val="36"/>
                <w:szCs w:val="36"/>
              </w:rPr>
              <w:t>and</w:t>
            </w:r>
            <w:r w:rsidR="00D736D7">
              <w:rPr>
                <w:rFonts w:ascii="Arial" w:hAnsi="Arial" w:cs="Arial"/>
                <w:b/>
                <w:bCs/>
                <w:sz w:val="36"/>
                <w:szCs w:val="36"/>
              </w:rPr>
              <w:t xml:space="preserve"> </w:t>
            </w:r>
            <w:r>
              <w:rPr>
                <w:rFonts w:ascii="Arial" w:hAnsi="Arial" w:cs="Arial"/>
                <w:b/>
                <w:bCs/>
                <w:sz w:val="36"/>
                <w:szCs w:val="36"/>
              </w:rPr>
              <w:t xml:space="preserve">Utility Adjustments </w:t>
            </w:r>
            <w:r w:rsidR="00324BCA">
              <w:rPr>
                <w:rFonts w:ascii="Arial" w:hAnsi="Arial" w:cs="Arial"/>
                <w:b/>
                <w:bCs/>
                <w:sz w:val="36"/>
                <w:szCs w:val="36"/>
              </w:rPr>
              <w:t>2019</w:t>
            </w:r>
          </w:p>
        </w:tc>
      </w:tr>
      <w:tr w:rsidR="005214C6" w:rsidRPr="00145644" w:rsidTr="005214C6">
        <w:trPr>
          <w:trHeight w:val="300"/>
        </w:trPr>
        <w:tc>
          <w:tcPr>
            <w:tcW w:w="15030" w:type="dxa"/>
            <w:tcBorders>
              <w:top w:val="nil"/>
              <w:left w:val="nil"/>
              <w:bottom w:val="nil"/>
              <w:right w:val="nil"/>
            </w:tcBorders>
            <w:noWrap/>
            <w:vAlign w:val="bottom"/>
          </w:tcPr>
          <w:tbl>
            <w:tblPr>
              <w:tblW w:w="14917" w:type="dxa"/>
              <w:tblLook w:val="04A0" w:firstRow="1" w:lastRow="0" w:firstColumn="1" w:lastColumn="0" w:noHBand="0" w:noVBand="1"/>
            </w:tblPr>
            <w:tblGrid>
              <w:gridCol w:w="5647"/>
              <w:gridCol w:w="950"/>
              <w:gridCol w:w="827"/>
              <w:gridCol w:w="1318"/>
              <w:gridCol w:w="1495"/>
              <w:gridCol w:w="1170"/>
              <w:gridCol w:w="1170"/>
              <w:gridCol w:w="1231"/>
              <w:gridCol w:w="1109"/>
            </w:tblGrid>
            <w:tr w:rsidR="00AC35B2" w:rsidRPr="004D2894" w:rsidTr="00AC35B2">
              <w:trPr>
                <w:trHeight w:val="510"/>
              </w:trPr>
              <w:tc>
                <w:tcPr>
                  <w:tcW w:w="5647"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214C6" w:rsidRPr="004D2894" w:rsidRDefault="005214C6" w:rsidP="00617CCE">
                  <w:pPr>
                    <w:rPr>
                      <w:rFonts w:ascii="Arial" w:hAnsi="Arial" w:cs="Arial"/>
                      <w:b/>
                      <w:bCs/>
                      <w:sz w:val="22"/>
                      <w:szCs w:val="22"/>
                    </w:rPr>
                  </w:pPr>
                  <w:r w:rsidRPr="004D2894">
                    <w:rPr>
                      <w:rFonts w:ascii="Arial" w:hAnsi="Arial" w:cs="Arial"/>
                      <w:b/>
                      <w:bCs/>
                      <w:sz w:val="22"/>
                      <w:szCs w:val="22"/>
                    </w:rPr>
                    <w:t>Section/ Street Name</w:t>
                  </w:r>
                </w:p>
              </w:tc>
              <w:tc>
                <w:tcPr>
                  <w:tcW w:w="950" w:type="dxa"/>
                  <w:tcBorders>
                    <w:top w:val="single" w:sz="4" w:space="0" w:color="auto"/>
                    <w:left w:val="nil"/>
                    <w:bottom w:val="single" w:sz="4" w:space="0" w:color="auto"/>
                    <w:right w:val="single" w:sz="4" w:space="0" w:color="auto"/>
                  </w:tcBorders>
                  <w:shd w:val="clear" w:color="auto" w:fill="FFFF00"/>
                  <w:vAlign w:val="center"/>
                  <w:hideMark/>
                </w:tcPr>
                <w:p w:rsidR="005214C6" w:rsidRPr="004D2894" w:rsidRDefault="005214C6" w:rsidP="00617CCE">
                  <w:pPr>
                    <w:jc w:val="center"/>
                    <w:rPr>
                      <w:rFonts w:ascii="Arial" w:hAnsi="Arial" w:cs="Arial"/>
                      <w:b/>
                      <w:bCs/>
                      <w:sz w:val="22"/>
                      <w:szCs w:val="22"/>
                    </w:rPr>
                  </w:pPr>
                  <w:r w:rsidRPr="004D2894">
                    <w:rPr>
                      <w:rFonts w:ascii="Arial" w:hAnsi="Arial" w:cs="Arial"/>
                      <w:b/>
                      <w:bCs/>
                      <w:sz w:val="22"/>
                      <w:szCs w:val="22"/>
                    </w:rPr>
                    <w:t>Length</w:t>
                  </w:r>
                </w:p>
              </w:tc>
              <w:tc>
                <w:tcPr>
                  <w:tcW w:w="827" w:type="dxa"/>
                  <w:tcBorders>
                    <w:top w:val="single" w:sz="4" w:space="0" w:color="auto"/>
                    <w:left w:val="nil"/>
                    <w:bottom w:val="single" w:sz="4" w:space="0" w:color="auto"/>
                    <w:right w:val="single" w:sz="4" w:space="0" w:color="auto"/>
                  </w:tcBorders>
                  <w:shd w:val="clear" w:color="auto" w:fill="FFFF00"/>
                  <w:vAlign w:val="center"/>
                  <w:hideMark/>
                </w:tcPr>
                <w:p w:rsidR="005214C6" w:rsidRPr="004D2894" w:rsidRDefault="005214C6" w:rsidP="00617CCE">
                  <w:pPr>
                    <w:jc w:val="center"/>
                    <w:rPr>
                      <w:rFonts w:ascii="Arial" w:hAnsi="Arial" w:cs="Arial"/>
                      <w:b/>
                      <w:bCs/>
                      <w:sz w:val="22"/>
                      <w:szCs w:val="22"/>
                    </w:rPr>
                  </w:pPr>
                  <w:r w:rsidRPr="004D2894">
                    <w:rPr>
                      <w:rFonts w:ascii="Arial" w:hAnsi="Arial" w:cs="Arial"/>
                      <w:b/>
                      <w:bCs/>
                      <w:sz w:val="22"/>
                      <w:szCs w:val="22"/>
                    </w:rPr>
                    <w:t>Width</w:t>
                  </w:r>
                </w:p>
              </w:tc>
              <w:tc>
                <w:tcPr>
                  <w:tcW w:w="1318" w:type="dxa"/>
                  <w:tcBorders>
                    <w:top w:val="single" w:sz="4" w:space="0" w:color="auto"/>
                    <w:left w:val="nil"/>
                    <w:bottom w:val="single" w:sz="4" w:space="0" w:color="auto"/>
                    <w:right w:val="single" w:sz="4" w:space="0" w:color="auto"/>
                  </w:tcBorders>
                  <w:shd w:val="clear" w:color="auto" w:fill="FFFF00"/>
                  <w:vAlign w:val="center"/>
                  <w:hideMark/>
                </w:tcPr>
                <w:p w:rsidR="005214C6" w:rsidRPr="004D2894" w:rsidRDefault="005214C6" w:rsidP="00ED708C">
                  <w:pPr>
                    <w:jc w:val="center"/>
                    <w:rPr>
                      <w:rFonts w:ascii="Arial" w:hAnsi="Arial" w:cs="Arial"/>
                      <w:b/>
                      <w:bCs/>
                      <w:sz w:val="22"/>
                      <w:szCs w:val="22"/>
                    </w:rPr>
                  </w:pPr>
                  <w:r w:rsidRPr="004D2894">
                    <w:rPr>
                      <w:rFonts w:ascii="Arial" w:hAnsi="Arial" w:cs="Arial"/>
                      <w:b/>
                      <w:bCs/>
                      <w:sz w:val="22"/>
                      <w:szCs w:val="22"/>
                    </w:rPr>
                    <w:t xml:space="preserve">Mill SF  </w:t>
                  </w:r>
                </w:p>
              </w:tc>
              <w:tc>
                <w:tcPr>
                  <w:tcW w:w="1495" w:type="dxa"/>
                  <w:tcBorders>
                    <w:top w:val="single" w:sz="4" w:space="0" w:color="auto"/>
                    <w:left w:val="nil"/>
                    <w:bottom w:val="single" w:sz="4" w:space="0" w:color="auto"/>
                    <w:right w:val="single" w:sz="4" w:space="0" w:color="auto"/>
                  </w:tcBorders>
                  <w:shd w:val="clear" w:color="auto" w:fill="FFFF00"/>
                  <w:vAlign w:val="center"/>
                  <w:hideMark/>
                </w:tcPr>
                <w:p w:rsidR="005214C6" w:rsidRPr="004D2894" w:rsidRDefault="005214C6" w:rsidP="00617CCE">
                  <w:pPr>
                    <w:jc w:val="center"/>
                    <w:rPr>
                      <w:rFonts w:ascii="Arial" w:hAnsi="Arial" w:cs="Arial"/>
                      <w:b/>
                      <w:bCs/>
                      <w:sz w:val="22"/>
                      <w:szCs w:val="22"/>
                    </w:rPr>
                  </w:pPr>
                  <w:r w:rsidRPr="004D2894">
                    <w:rPr>
                      <w:rFonts w:ascii="Arial" w:hAnsi="Arial" w:cs="Arial"/>
                      <w:b/>
                      <w:bCs/>
                      <w:sz w:val="22"/>
                      <w:szCs w:val="22"/>
                    </w:rPr>
                    <w:t>Type of mill</w:t>
                  </w:r>
                </w:p>
              </w:tc>
              <w:tc>
                <w:tcPr>
                  <w:tcW w:w="1170" w:type="dxa"/>
                  <w:tcBorders>
                    <w:top w:val="single" w:sz="4" w:space="0" w:color="auto"/>
                    <w:left w:val="nil"/>
                    <w:bottom w:val="single" w:sz="4" w:space="0" w:color="auto"/>
                    <w:right w:val="single" w:sz="4" w:space="0" w:color="auto"/>
                  </w:tcBorders>
                  <w:shd w:val="clear" w:color="auto" w:fill="FFFF00"/>
                  <w:vAlign w:val="center"/>
                  <w:hideMark/>
                </w:tcPr>
                <w:p w:rsidR="005214C6" w:rsidRPr="004D2894" w:rsidRDefault="005214C6" w:rsidP="004D2894">
                  <w:pPr>
                    <w:jc w:val="center"/>
                    <w:rPr>
                      <w:rFonts w:ascii="Arial" w:hAnsi="Arial" w:cs="Arial"/>
                      <w:b/>
                      <w:bCs/>
                      <w:sz w:val="22"/>
                      <w:szCs w:val="22"/>
                    </w:rPr>
                  </w:pPr>
                  <w:r w:rsidRPr="004D2894">
                    <w:rPr>
                      <w:rFonts w:ascii="Arial" w:hAnsi="Arial" w:cs="Arial"/>
                      <w:b/>
                      <w:bCs/>
                      <w:sz w:val="22"/>
                      <w:szCs w:val="22"/>
                    </w:rPr>
                    <w:t xml:space="preserve">Mill/pave depth </w:t>
                  </w:r>
                </w:p>
              </w:tc>
              <w:tc>
                <w:tcPr>
                  <w:tcW w:w="1170" w:type="dxa"/>
                  <w:tcBorders>
                    <w:top w:val="single" w:sz="4" w:space="0" w:color="auto"/>
                    <w:left w:val="nil"/>
                    <w:bottom w:val="single" w:sz="4" w:space="0" w:color="auto"/>
                    <w:right w:val="single" w:sz="4" w:space="0" w:color="auto"/>
                  </w:tcBorders>
                  <w:shd w:val="clear" w:color="auto" w:fill="FFFF00"/>
                  <w:vAlign w:val="center"/>
                  <w:hideMark/>
                </w:tcPr>
                <w:p w:rsidR="005214C6" w:rsidRPr="004D2894" w:rsidRDefault="005214C6" w:rsidP="00617CCE">
                  <w:pPr>
                    <w:jc w:val="center"/>
                    <w:rPr>
                      <w:rFonts w:ascii="Arial" w:hAnsi="Arial" w:cs="Arial"/>
                      <w:b/>
                      <w:bCs/>
                      <w:sz w:val="22"/>
                      <w:szCs w:val="22"/>
                    </w:rPr>
                  </w:pPr>
                  <w:r w:rsidRPr="004D2894">
                    <w:rPr>
                      <w:rFonts w:ascii="Arial" w:hAnsi="Arial" w:cs="Arial"/>
                      <w:b/>
                      <w:bCs/>
                      <w:sz w:val="22"/>
                      <w:szCs w:val="22"/>
                    </w:rPr>
                    <w:t>Water/ Survey</w:t>
                  </w:r>
                </w:p>
              </w:tc>
              <w:tc>
                <w:tcPr>
                  <w:tcW w:w="1231" w:type="dxa"/>
                  <w:tcBorders>
                    <w:top w:val="single" w:sz="4" w:space="0" w:color="auto"/>
                    <w:left w:val="nil"/>
                    <w:bottom w:val="single" w:sz="4" w:space="0" w:color="auto"/>
                    <w:right w:val="single" w:sz="4" w:space="0" w:color="auto"/>
                  </w:tcBorders>
                  <w:shd w:val="clear" w:color="auto" w:fill="FFFF00"/>
                  <w:vAlign w:val="center"/>
                  <w:hideMark/>
                </w:tcPr>
                <w:p w:rsidR="005214C6" w:rsidRPr="004D2894" w:rsidRDefault="005214C6" w:rsidP="00617CCE">
                  <w:pPr>
                    <w:jc w:val="center"/>
                    <w:rPr>
                      <w:rFonts w:ascii="Arial" w:hAnsi="Arial" w:cs="Arial"/>
                      <w:b/>
                      <w:bCs/>
                      <w:sz w:val="22"/>
                      <w:szCs w:val="22"/>
                    </w:rPr>
                  </w:pPr>
                  <w:r w:rsidRPr="004D2894">
                    <w:rPr>
                      <w:rFonts w:ascii="Arial" w:hAnsi="Arial" w:cs="Arial"/>
                      <w:b/>
                      <w:bCs/>
                      <w:sz w:val="22"/>
                      <w:szCs w:val="22"/>
                    </w:rPr>
                    <w:t>Manholes</w:t>
                  </w:r>
                </w:p>
              </w:tc>
              <w:tc>
                <w:tcPr>
                  <w:tcW w:w="1109" w:type="dxa"/>
                  <w:tcBorders>
                    <w:top w:val="single" w:sz="4" w:space="0" w:color="auto"/>
                    <w:left w:val="nil"/>
                    <w:bottom w:val="single" w:sz="4" w:space="0" w:color="auto"/>
                    <w:right w:val="single" w:sz="4" w:space="0" w:color="auto"/>
                  </w:tcBorders>
                  <w:shd w:val="clear" w:color="auto" w:fill="FFFF00"/>
                  <w:vAlign w:val="center"/>
                  <w:hideMark/>
                </w:tcPr>
                <w:p w:rsidR="005214C6" w:rsidRPr="004D2894" w:rsidRDefault="005214C6" w:rsidP="00617CCE">
                  <w:pPr>
                    <w:jc w:val="center"/>
                    <w:rPr>
                      <w:rFonts w:ascii="Arial" w:hAnsi="Arial" w:cs="Arial"/>
                      <w:b/>
                      <w:bCs/>
                      <w:sz w:val="22"/>
                      <w:szCs w:val="22"/>
                    </w:rPr>
                  </w:pPr>
                  <w:r w:rsidRPr="004D2894">
                    <w:rPr>
                      <w:rFonts w:ascii="Arial" w:hAnsi="Arial" w:cs="Arial"/>
                      <w:b/>
                      <w:bCs/>
                      <w:sz w:val="22"/>
                      <w:szCs w:val="22"/>
                    </w:rPr>
                    <w:t>Tons</w:t>
                  </w:r>
                </w:p>
              </w:tc>
            </w:tr>
            <w:tr w:rsidR="00AC35B2" w:rsidRPr="004D2894" w:rsidTr="00AC35B2">
              <w:trPr>
                <w:trHeight w:val="300"/>
              </w:trPr>
              <w:tc>
                <w:tcPr>
                  <w:tcW w:w="5647" w:type="dxa"/>
                  <w:tcBorders>
                    <w:top w:val="nil"/>
                    <w:left w:val="single" w:sz="4" w:space="0" w:color="auto"/>
                    <w:bottom w:val="single" w:sz="4" w:space="0" w:color="auto"/>
                    <w:right w:val="single" w:sz="4" w:space="0" w:color="auto"/>
                  </w:tcBorders>
                  <w:shd w:val="clear" w:color="auto" w:fill="auto"/>
                  <w:noWrap/>
                </w:tcPr>
                <w:p w:rsidR="00AC35B2" w:rsidRPr="00AD7613" w:rsidRDefault="00AC35B2" w:rsidP="00864C44">
                  <w:r w:rsidRPr="00AD7613">
                    <w:t>Holiday Ranch Loop Rd.  SR</w:t>
                  </w:r>
                  <w:r>
                    <w:t xml:space="preserve"> </w:t>
                  </w:r>
                  <w:r w:rsidRPr="00AD7613">
                    <w:t xml:space="preserve">224 to Little Kate </w:t>
                  </w:r>
                </w:p>
              </w:tc>
              <w:tc>
                <w:tcPr>
                  <w:tcW w:w="950"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3050</w:t>
                  </w:r>
                </w:p>
              </w:tc>
              <w:tc>
                <w:tcPr>
                  <w:tcW w:w="827"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34</w:t>
                  </w:r>
                </w:p>
              </w:tc>
              <w:tc>
                <w:tcPr>
                  <w:tcW w:w="1318"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103700</w:t>
                  </w:r>
                </w:p>
              </w:tc>
              <w:tc>
                <w:tcPr>
                  <w:tcW w:w="1495"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Profile mill</w:t>
                  </w:r>
                </w:p>
              </w:tc>
              <w:tc>
                <w:tcPr>
                  <w:tcW w:w="1170"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2</w:t>
                  </w:r>
                </w:p>
              </w:tc>
              <w:tc>
                <w:tcPr>
                  <w:tcW w:w="1170"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1</w:t>
                  </w:r>
                </w:p>
              </w:tc>
              <w:tc>
                <w:tcPr>
                  <w:tcW w:w="1231"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1</w:t>
                  </w:r>
                </w:p>
              </w:tc>
              <w:tc>
                <w:tcPr>
                  <w:tcW w:w="1109"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1276</w:t>
                  </w:r>
                </w:p>
              </w:tc>
            </w:tr>
            <w:tr w:rsidR="00AC35B2" w:rsidRPr="004D2894" w:rsidTr="00AC35B2">
              <w:trPr>
                <w:trHeight w:val="300"/>
              </w:trPr>
              <w:tc>
                <w:tcPr>
                  <w:tcW w:w="5647" w:type="dxa"/>
                  <w:tcBorders>
                    <w:top w:val="nil"/>
                    <w:left w:val="single" w:sz="4" w:space="0" w:color="auto"/>
                    <w:bottom w:val="single" w:sz="4" w:space="0" w:color="auto"/>
                    <w:right w:val="single" w:sz="4" w:space="0" w:color="auto"/>
                  </w:tcBorders>
                  <w:shd w:val="clear" w:color="auto" w:fill="auto"/>
                  <w:noWrap/>
                </w:tcPr>
                <w:p w:rsidR="00AC35B2" w:rsidRPr="00AD7613" w:rsidRDefault="00AC35B2" w:rsidP="00864C44">
                  <w:r w:rsidRPr="00AD7613">
                    <w:t>Brew Pub Parking lot Swede and Main Street</w:t>
                  </w:r>
                </w:p>
              </w:tc>
              <w:tc>
                <w:tcPr>
                  <w:tcW w:w="950"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187</w:t>
                  </w:r>
                </w:p>
              </w:tc>
              <w:tc>
                <w:tcPr>
                  <w:tcW w:w="827"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87</w:t>
                  </w:r>
                </w:p>
              </w:tc>
              <w:tc>
                <w:tcPr>
                  <w:tcW w:w="1318"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9C6516">
                    <w:t>5775</w:t>
                  </w:r>
                </w:p>
              </w:tc>
              <w:tc>
                <w:tcPr>
                  <w:tcW w:w="1495"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Edge Mill</w:t>
                  </w:r>
                </w:p>
              </w:tc>
              <w:tc>
                <w:tcPr>
                  <w:tcW w:w="1170"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2</w:t>
                  </w:r>
                </w:p>
              </w:tc>
              <w:tc>
                <w:tcPr>
                  <w:tcW w:w="1170"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0</w:t>
                  </w:r>
                </w:p>
              </w:tc>
              <w:tc>
                <w:tcPr>
                  <w:tcW w:w="1231"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0</w:t>
                  </w:r>
                </w:p>
              </w:tc>
              <w:tc>
                <w:tcPr>
                  <w:tcW w:w="1109"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200</w:t>
                  </w:r>
                </w:p>
              </w:tc>
            </w:tr>
            <w:tr w:rsidR="00AC35B2" w:rsidRPr="004D2894" w:rsidTr="00AC35B2">
              <w:trPr>
                <w:trHeight w:val="300"/>
              </w:trPr>
              <w:tc>
                <w:tcPr>
                  <w:tcW w:w="5647" w:type="dxa"/>
                  <w:tcBorders>
                    <w:top w:val="nil"/>
                    <w:left w:val="single" w:sz="4" w:space="0" w:color="auto"/>
                    <w:bottom w:val="single" w:sz="4" w:space="0" w:color="auto"/>
                    <w:right w:val="single" w:sz="4" w:space="0" w:color="auto"/>
                  </w:tcBorders>
                  <w:shd w:val="clear" w:color="auto" w:fill="auto"/>
                  <w:noWrap/>
                </w:tcPr>
                <w:p w:rsidR="00AC35B2" w:rsidRPr="00AD7613" w:rsidRDefault="00AC35B2" w:rsidP="00864C44">
                  <w:r w:rsidRPr="00AD7613">
                    <w:t>Park Ave:  Heber to King Road</w:t>
                  </w:r>
                </w:p>
              </w:tc>
              <w:tc>
                <w:tcPr>
                  <w:tcW w:w="950"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2503</w:t>
                  </w:r>
                </w:p>
              </w:tc>
              <w:tc>
                <w:tcPr>
                  <w:tcW w:w="827"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17</w:t>
                  </w:r>
                </w:p>
              </w:tc>
              <w:tc>
                <w:tcPr>
                  <w:tcW w:w="1318"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42551</w:t>
                  </w:r>
                </w:p>
              </w:tc>
              <w:tc>
                <w:tcPr>
                  <w:tcW w:w="1495"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Profile  mill</w:t>
                  </w:r>
                </w:p>
              </w:tc>
              <w:tc>
                <w:tcPr>
                  <w:tcW w:w="1170"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2</w:t>
                  </w:r>
                </w:p>
              </w:tc>
              <w:tc>
                <w:tcPr>
                  <w:tcW w:w="1170"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24</w:t>
                  </w:r>
                </w:p>
              </w:tc>
              <w:tc>
                <w:tcPr>
                  <w:tcW w:w="1231"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30</w:t>
                  </w:r>
                </w:p>
              </w:tc>
              <w:tc>
                <w:tcPr>
                  <w:tcW w:w="1109"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523</w:t>
                  </w:r>
                </w:p>
              </w:tc>
            </w:tr>
            <w:tr w:rsidR="00AC35B2" w:rsidRPr="004D2894" w:rsidTr="00AC35B2">
              <w:trPr>
                <w:trHeight w:val="300"/>
              </w:trPr>
              <w:tc>
                <w:tcPr>
                  <w:tcW w:w="5647" w:type="dxa"/>
                  <w:tcBorders>
                    <w:top w:val="nil"/>
                    <w:left w:val="single" w:sz="4" w:space="0" w:color="auto"/>
                    <w:bottom w:val="single" w:sz="4" w:space="0" w:color="auto"/>
                    <w:right w:val="single" w:sz="4" w:space="0" w:color="auto"/>
                  </w:tcBorders>
                  <w:shd w:val="clear" w:color="auto" w:fill="auto"/>
                  <w:noWrap/>
                </w:tcPr>
                <w:p w:rsidR="00AC35B2" w:rsidRPr="00AD7613" w:rsidRDefault="00AC35B2" w:rsidP="00864C44">
                  <w:r w:rsidRPr="00AD7613">
                    <w:t>Heber Ave:  Main Street to Swede Alley</w:t>
                  </w:r>
                </w:p>
              </w:tc>
              <w:tc>
                <w:tcPr>
                  <w:tcW w:w="950"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320</w:t>
                  </w:r>
                </w:p>
              </w:tc>
              <w:tc>
                <w:tcPr>
                  <w:tcW w:w="827"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32</w:t>
                  </w:r>
                </w:p>
              </w:tc>
              <w:tc>
                <w:tcPr>
                  <w:tcW w:w="1318"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10240</w:t>
                  </w:r>
                </w:p>
              </w:tc>
              <w:tc>
                <w:tcPr>
                  <w:tcW w:w="1495"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 xml:space="preserve">Profile  </w:t>
                  </w:r>
                  <w:r w:rsidRPr="00AD7613">
                    <w:lastRenderedPageBreak/>
                    <w:t>mill</w:t>
                  </w:r>
                </w:p>
              </w:tc>
              <w:tc>
                <w:tcPr>
                  <w:tcW w:w="1170"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lastRenderedPageBreak/>
                    <w:t>2</w:t>
                  </w:r>
                </w:p>
              </w:tc>
              <w:tc>
                <w:tcPr>
                  <w:tcW w:w="1170"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3</w:t>
                  </w:r>
                </w:p>
              </w:tc>
              <w:tc>
                <w:tcPr>
                  <w:tcW w:w="1231"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9</w:t>
                  </w:r>
                </w:p>
              </w:tc>
              <w:tc>
                <w:tcPr>
                  <w:tcW w:w="1109"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126</w:t>
                  </w:r>
                </w:p>
              </w:tc>
            </w:tr>
            <w:tr w:rsidR="00AC35B2" w:rsidRPr="004D2894" w:rsidTr="00AC35B2">
              <w:trPr>
                <w:trHeight w:val="300"/>
              </w:trPr>
              <w:tc>
                <w:tcPr>
                  <w:tcW w:w="5647" w:type="dxa"/>
                  <w:tcBorders>
                    <w:top w:val="nil"/>
                    <w:left w:val="single" w:sz="4" w:space="0" w:color="auto"/>
                    <w:bottom w:val="single" w:sz="4" w:space="0" w:color="auto"/>
                    <w:right w:val="single" w:sz="4" w:space="0" w:color="auto"/>
                  </w:tcBorders>
                  <w:shd w:val="clear" w:color="auto" w:fill="auto"/>
                  <w:noWrap/>
                </w:tcPr>
                <w:p w:rsidR="00AC35B2" w:rsidRPr="00AD7613" w:rsidRDefault="00AC35B2" w:rsidP="00864C44">
                  <w:r w:rsidRPr="00AD7613">
                    <w:lastRenderedPageBreak/>
                    <w:t xml:space="preserve">Heber Ave:  Park Ave to Main Street </w:t>
                  </w:r>
                </w:p>
              </w:tc>
              <w:tc>
                <w:tcPr>
                  <w:tcW w:w="950"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200</w:t>
                  </w:r>
                </w:p>
              </w:tc>
              <w:tc>
                <w:tcPr>
                  <w:tcW w:w="827"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38</w:t>
                  </w:r>
                </w:p>
              </w:tc>
              <w:tc>
                <w:tcPr>
                  <w:tcW w:w="1318"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7600</w:t>
                  </w:r>
                </w:p>
              </w:tc>
              <w:tc>
                <w:tcPr>
                  <w:tcW w:w="1495"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Profile  mill</w:t>
                  </w:r>
                </w:p>
              </w:tc>
              <w:tc>
                <w:tcPr>
                  <w:tcW w:w="1170"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2</w:t>
                  </w:r>
                </w:p>
              </w:tc>
              <w:tc>
                <w:tcPr>
                  <w:tcW w:w="1170"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5</w:t>
                  </w:r>
                </w:p>
              </w:tc>
              <w:tc>
                <w:tcPr>
                  <w:tcW w:w="1231"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4</w:t>
                  </w:r>
                </w:p>
              </w:tc>
              <w:tc>
                <w:tcPr>
                  <w:tcW w:w="1109"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93</w:t>
                  </w:r>
                </w:p>
              </w:tc>
            </w:tr>
            <w:tr w:rsidR="00AC35B2" w:rsidRPr="004D2894" w:rsidTr="00AC35B2">
              <w:trPr>
                <w:trHeight w:val="300"/>
              </w:trPr>
              <w:tc>
                <w:tcPr>
                  <w:tcW w:w="5647" w:type="dxa"/>
                  <w:tcBorders>
                    <w:top w:val="nil"/>
                    <w:left w:val="single" w:sz="4" w:space="0" w:color="auto"/>
                    <w:bottom w:val="single" w:sz="4" w:space="0" w:color="auto"/>
                    <w:right w:val="single" w:sz="4" w:space="0" w:color="auto"/>
                  </w:tcBorders>
                  <w:shd w:val="clear" w:color="auto" w:fill="auto"/>
                  <w:noWrap/>
                </w:tcPr>
                <w:p w:rsidR="00AC35B2" w:rsidRPr="00AD7613" w:rsidRDefault="00AC35B2" w:rsidP="00864C44">
                  <w:r w:rsidRPr="00AD7613">
                    <w:t>Library Parking lot</w:t>
                  </w:r>
                </w:p>
              </w:tc>
              <w:tc>
                <w:tcPr>
                  <w:tcW w:w="950"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181</w:t>
                  </w:r>
                </w:p>
              </w:tc>
              <w:tc>
                <w:tcPr>
                  <w:tcW w:w="827"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142</w:t>
                  </w:r>
                </w:p>
              </w:tc>
              <w:tc>
                <w:tcPr>
                  <w:tcW w:w="1318"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9C6516">
                    <w:t>8750</w:t>
                  </w:r>
                </w:p>
              </w:tc>
              <w:tc>
                <w:tcPr>
                  <w:tcW w:w="1495"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Edge Mill</w:t>
                  </w:r>
                </w:p>
              </w:tc>
              <w:tc>
                <w:tcPr>
                  <w:tcW w:w="1170"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2</w:t>
                  </w:r>
                </w:p>
              </w:tc>
              <w:tc>
                <w:tcPr>
                  <w:tcW w:w="1170"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0</w:t>
                  </w:r>
                </w:p>
              </w:tc>
              <w:tc>
                <w:tcPr>
                  <w:tcW w:w="1231"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0</w:t>
                  </w:r>
                </w:p>
              </w:tc>
              <w:tc>
                <w:tcPr>
                  <w:tcW w:w="1109"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316</w:t>
                  </w:r>
                </w:p>
              </w:tc>
            </w:tr>
            <w:tr w:rsidR="00AC35B2" w:rsidRPr="004D2894" w:rsidTr="00AC35B2">
              <w:trPr>
                <w:trHeight w:val="300"/>
              </w:trPr>
              <w:tc>
                <w:tcPr>
                  <w:tcW w:w="5647" w:type="dxa"/>
                  <w:tcBorders>
                    <w:top w:val="nil"/>
                    <w:left w:val="single" w:sz="4" w:space="0" w:color="auto"/>
                    <w:bottom w:val="single" w:sz="4" w:space="0" w:color="auto"/>
                    <w:right w:val="single" w:sz="4" w:space="0" w:color="auto"/>
                  </w:tcBorders>
                  <w:shd w:val="clear" w:color="auto" w:fill="auto"/>
                  <w:noWrap/>
                </w:tcPr>
                <w:p w:rsidR="00AC35B2" w:rsidRPr="00AD7613" w:rsidRDefault="00AC35B2" w:rsidP="00864C44">
                  <w:r w:rsidRPr="00AD7613">
                    <w:t xml:space="preserve">Cooke Drive:  SR 248 to SR 248 </w:t>
                  </w:r>
                </w:p>
              </w:tc>
              <w:tc>
                <w:tcPr>
                  <w:tcW w:w="950"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1115</w:t>
                  </w:r>
                </w:p>
              </w:tc>
              <w:tc>
                <w:tcPr>
                  <w:tcW w:w="827"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26</w:t>
                  </w:r>
                </w:p>
              </w:tc>
              <w:tc>
                <w:tcPr>
                  <w:tcW w:w="1318"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9C6516">
                    <w:t>15974</w:t>
                  </w:r>
                </w:p>
              </w:tc>
              <w:tc>
                <w:tcPr>
                  <w:tcW w:w="1495"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Edge Mill</w:t>
                  </w:r>
                </w:p>
              </w:tc>
              <w:tc>
                <w:tcPr>
                  <w:tcW w:w="1170"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2</w:t>
                  </w:r>
                </w:p>
              </w:tc>
              <w:tc>
                <w:tcPr>
                  <w:tcW w:w="1170"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8</w:t>
                  </w:r>
                </w:p>
              </w:tc>
              <w:tc>
                <w:tcPr>
                  <w:tcW w:w="1231"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11</w:t>
                  </w:r>
                </w:p>
              </w:tc>
              <w:tc>
                <w:tcPr>
                  <w:tcW w:w="1109"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357</w:t>
                  </w:r>
                </w:p>
              </w:tc>
            </w:tr>
            <w:tr w:rsidR="00AC35B2" w:rsidRPr="004D2894" w:rsidTr="00AC35B2">
              <w:trPr>
                <w:trHeight w:val="300"/>
              </w:trPr>
              <w:tc>
                <w:tcPr>
                  <w:tcW w:w="5647" w:type="dxa"/>
                  <w:tcBorders>
                    <w:top w:val="nil"/>
                    <w:left w:val="single" w:sz="4" w:space="0" w:color="auto"/>
                    <w:bottom w:val="single" w:sz="4" w:space="0" w:color="auto"/>
                    <w:right w:val="single" w:sz="4" w:space="0" w:color="auto"/>
                  </w:tcBorders>
                  <w:shd w:val="clear" w:color="auto" w:fill="auto"/>
                  <w:noWrap/>
                </w:tcPr>
                <w:p w:rsidR="00AC35B2" w:rsidRPr="00AD7613" w:rsidRDefault="00AC35B2" w:rsidP="00864C44">
                  <w:r w:rsidRPr="00AD7613">
                    <w:t>Stryker Ave:  Cooke Dr</w:t>
                  </w:r>
                  <w:r w:rsidR="00C972FD">
                    <w:t>.</w:t>
                  </w:r>
                  <w:r w:rsidRPr="00AD7613">
                    <w:t xml:space="preserve"> to Cooke Dr. </w:t>
                  </w:r>
                </w:p>
              </w:tc>
              <w:tc>
                <w:tcPr>
                  <w:tcW w:w="950"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360</w:t>
                  </w:r>
                </w:p>
              </w:tc>
              <w:tc>
                <w:tcPr>
                  <w:tcW w:w="827"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26</w:t>
                  </w:r>
                </w:p>
              </w:tc>
              <w:tc>
                <w:tcPr>
                  <w:tcW w:w="1318"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9360</w:t>
                  </w:r>
                </w:p>
              </w:tc>
              <w:tc>
                <w:tcPr>
                  <w:tcW w:w="1495"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Edge Mill</w:t>
                  </w:r>
                </w:p>
              </w:tc>
              <w:tc>
                <w:tcPr>
                  <w:tcW w:w="1170"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2</w:t>
                  </w:r>
                </w:p>
              </w:tc>
              <w:tc>
                <w:tcPr>
                  <w:tcW w:w="1170"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1</w:t>
                  </w:r>
                </w:p>
              </w:tc>
              <w:tc>
                <w:tcPr>
                  <w:tcW w:w="1231"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2</w:t>
                  </w:r>
                </w:p>
              </w:tc>
              <w:tc>
                <w:tcPr>
                  <w:tcW w:w="1109"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115</w:t>
                  </w:r>
                </w:p>
              </w:tc>
            </w:tr>
            <w:tr w:rsidR="00AC35B2" w:rsidRPr="004D2894" w:rsidTr="00AC35B2">
              <w:trPr>
                <w:trHeight w:val="300"/>
              </w:trPr>
              <w:tc>
                <w:tcPr>
                  <w:tcW w:w="5647" w:type="dxa"/>
                  <w:tcBorders>
                    <w:top w:val="nil"/>
                    <w:left w:val="single" w:sz="4" w:space="0" w:color="auto"/>
                    <w:bottom w:val="single" w:sz="4" w:space="0" w:color="auto"/>
                    <w:right w:val="single" w:sz="4" w:space="0" w:color="auto"/>
                  </w:tcBorders>
                  <w:shd w:val="clear" w:color="auto" w:fill="auto"/>
                  <w:noWrap/>
                </w:tcPr>
                <w:p w:rsidR="00AC35B2" w:rsidRPr="00AD7613" w:rsidRDefault="00AC35B2" w:rsidP="00864C44">
                  <w:r w:rsidRPr="00AD7613">
                    <w:t xml:space="preserve">Quinn's Ice Rink: parking lot </w:t>
                  </w:r>
                </w:p>
              </w:tc>
              <w:tc>
                <w:tcPr>
                  <w:tcW w:w="950"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278</w:t>
                  </w:r>
                </w:p>
              </w:tc>
              <w:tc>
                <w:tcPr>
                  <w:tcW w:w="827"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218</w:t>
                  </w:r>
                </w:p>
              </w:tc>
              <w:tc>
                <w:tcPr>
                  <w:tcW w:w="1318"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9C6516">
                    <w:t>18900</w:t>
                  </w:r>
                </w:p>
              </w:tc>
              <w:tc>
                <w:tcPr>
                  <w:tcW w:w="1495"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Edge Mill</w:t>
                  </w:r>
                </w:p>
              </w:tc>
              <w:tc>
                <w:tcPr>
                  <w:tcW w:w="1170"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2</w:t>
                  </w:r>
                </w:p>
              </w:tc>
              <w:tc>
                <w:tcPr>
                  <w:tcW w:w="1170"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0</w:t>
                  </w:r>
                </w:p>
              </w:tc>
              <w:tc>
                <w:tcPr>
                  <w:tcW w:w="1231"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6</w:t>
                  </w:r>
                </w:p>
              </w:tc>
              <w:tc>
                <w:tcPr>
                  <w:tcW w:w="1109"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745</w:t>
                  </w:r>
                </w:p>
              </w:tc>
            </w:tr>
            <w:tr w:rsidR="00AC35B2" w:rsidRPr="004D2894" w:rsidTr="00AC35B2">
              <w:trPr>
                <w:trHeight w:val="300"/>
              </w:trPr>
              <w:tc>
                <w:tcPr>
                  <w:tcW w:w="5647" w:type="dxa"/>
                  <w:tcBorders>
                    <w:top w:val="nil"/>
                    <w:left w:val="single" w:sz="4" w:space="0" w:color="auto"/>
                    <w:bottom w:val="single" w:sz="4" w:space="0" w:color="auto"/>
                    <w:right w:val="single" w:sz="4" w:space="0" w:color="auto"/>
                  </w:tcBorders>
                  <w:shd w:val="clear" w:color="auto" w:fill="auto"/>
                  <w:noWrap/>
                </w:tcPr>
                <w:p w:rsidR="00AC35B2" w:rsidRPr="00AD7613" w:rsidRDefault="00AC35B2" w:rsidP="00864C44">
                  <w:r w:rsidRPr="00AD7613">
                    <w:t>Eagle Way: Mellow Mt Rd to End</w:t>
                  </w:r>
                </w:p>
              </w:tc>
              <w:tc>
                <w:tcPr>
                  <w:tcW w:w="950"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700</w:t>
                  </w:r>
                </w:p>
              </w:tc>
              <w:tc>
                <w:tcPr>
                  <w:tcW w:w="827"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25</w:t>
                  </w:r>
                </w:p>
              </w:tc>
              <w:tc>
                <w:tcPr>
                  <w:tcW w:w="1318"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9C6516">
                    <w:t>10150</w:t>
                  </w:r>
                </w:p>
              </w:tc>
              <w:tc>
                <w:tcPr>
                  <w:tcW w:w="1495"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Edge Mill</w:t>
                  </w:r>
                </w:p>
              </w:tc>
              <w:tc>
                <w:tcPr>
                  <w:tcW w:w="1170"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2</w:t>
                  </w:r>
                </w:p>
              </w:tc>
              <w:tc>
                <w:tcPr>
                  <w:tcW w:w="1170"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3</w:t>
                  </w:r>
                </w:p>
              </w:tc>
              <w:tc>
                <w:tcPr>
                  <w:tcW w:w="1231"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1</w:t>
                  </w:r>
                </w:p>
              </w:tc>
              <w:tc>
                <w:tcPr>
                  <w:tcW w:w="1109"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215</w:t>
                  </w:r>
                </w:p>
              </w:tc>
            </w:tr>
            <w:tr w:rsidR="00AC35B2" w:rsidRPr="004D2894" w:rsidTr="00AC35B2">
              <w:trPr>
                <w:trHeight w:val="300"/>
              </w:trPr>
              <w:tc>
                <w:tcPr>
                  <w:tcW w:w="5647" w:type="dxa"/>
                  <w:tcBorders>
                    <w:top w:val="nil"/>
                    <w:left w:val="single" w:sz="4" w:space="0" w:color="auto"/>
                    <w:bottom w:val="single" w:sz="4" w:space="0" w:color="auto"/>
                    <w:right w:val="single" w:sz="4" w:space="0" w:color="auto"/>
                  </w:tcBorders>
                  <w:shd w:val="clear" w:color="auto" w:fill="auto"/>
                  <w:noWrap/>
                </w:tcPr>
                <w:p w:rsidR="00AC35B2" w:rsidRPr="00AD7613" w:rsidRDefault="00AC35B2" w:rsidP="00864C44">
                  <w:r w:rsidRPr="00AD7613">
                    <w:t xml:space="preserve">Deer Valley North: Queen Ester to Solamere (mill&amp;fill) </w:t>
                  </w:r>
                </w:p>
              </w:tc>
              <w:tc>
                <w:tcPr>
                  <w:tcW w:w="950"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700</w:t>
                  </w:r>
                </w:p>
              </w:tc>
              <w:tc>
                <w:tcPr>
                  <w:tcW w:w="827"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14</w:t>
                  </w:r>
                </w:p>
              </w:tc>
              <w:tc>
                <w:tcPr>
                  <w:tcW w:w="1318"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9800</w:t>
                  </w:r>
                </w:p>
              </w:tc>
              <w:tc>
                <w:tcPr>
                  <w:tcW w:w="1495"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Mill and  Fill</w:t>
                  </w:r>
                </w:p>
              </w:tc>
              <w:tc>
                <w:tcPr>
                  <w:tcW w:w="1170"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3</w:t>
                  </w:r>
                </w:p>
              </w:tc>
              <w:tc>
                <w:tcPr>
                  <w:tcW w:w="1170"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3</w:t>
                  </w:r>
                </w:p>
              </w:tc>
              <w:tc>
                <w:tcPr>
                  <w:tcW w:w="1231"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0</w:t>
                  </w:r>
                </w:p>
              </w:tc>
              <w:tc>
                <w:tcPr>
                  <w:tcW w:w="1109"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181</w:t>
                  </w:r>
                </w:p>
              </w:tc>
            </w:tr>
            <w:tr w:rsidR="00AC35B2" w:rsidRPr="004D2894" w:rsidTr="00AC35B2">
              <w:trPr>
                <w:trHeight w:val="300"/>
              </w:trPr>
              <w:tc>
                <w:tcPr>
                  <w:tcW w:w="5647" w:type="dxa"/>
                  <w:tcBorders>
                    <w:top w:val="nil"/>
                    <w:left w:val="single" w:sz="4" w:space="0" w:color="auto"/>
                    <w:bottom w:val="single" w:sz="4" w:space="0" w:color="auto"/>
                    <w:right w:val="single" w:sz="4" w:space="0" w:color="auto"/>
                  </w:tcBorders>
                  <w:shd w:val="clear" w:color="auto" w:fill="auto"/>
                  <w:noWrap/>
                </w:tcPr>
                <w:p w:rsidR="00AC35B2" w:rsidRPr="00AD7613" w:rsidRDefault="00AC35B2" w:rsidP="00864C44">
                  <w:r w:rsidRPr="00AD7613">
                    <w:t>Mellow Mt Road:  Deer Valley Dr</w:t>
                  </w:r>
                  <w:r w:rsidR="00C972FD">
                    <w:t>.</w:t>
                  </w:r>
                  <w:r w:rsidRPr="00AD7613">
                    <w:t xml:space="preserve"> to Seasons Drive</w:t>
                  </w:r>
                </w:p>
              </w:tc>
              <w:tc>
                <w:tcPr>
                  <w:tcW w:w="950"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3510</w:t>
                  </w:r>
                </w:p>
              </w:tc>
              <w:tc>
                <w:tcPr>
                  <w:tcW w:w="827"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25</w:t>
                  </w:r>
                </w:p>
              </w:tc>
              <w:tc>
                <w:tcPr>
                  <w:tcW w:w="1318"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87750</w:t>
                  </w:r>
                </w:p>
              </w:tc>
              <w:tc>
                <w:tcPr>
                  <w:tcW w:w="1495"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Profile Mill</w:t>
                  </w:r>
                </w:p>
              </w:tc>
              <w:tc>
                <w:tcPr>
                  <w:tcW w:w="1170"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2</w:t>
                  </w:r>
                </w:p>
              </w:tc>
              <w:tc>
                <w:tcPr>
                  <w:tcW w:w="1170"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12</w:t>
                  </w:r>
                </w:p>
              </w:tc>
              <w:tc>
                <w:tcPr>
                  <w:tcW w:w="1231" w:type="dxa"/>
                  <w:tcBorders>
                    <w:top w:val="nil"/>
                    <w:left w:val="nil"/>
                    <w:bottom w:val="single" w:sz="4" w:space="0" w:color="auto"/>
                    <w:right w:val="single" w:sz="4" w:space="0" w:color="auto"/>
                  </w:tcBorders>
                  <w:shd w:val="clear" w:color="auto" w:fill="auto"/>
                  <w:noWrap/>
                </w:tcPr>
                <w:p w:rsidR="00AC35B2" w:rsidRPr="00AD7613" w:rsidRDefault="00AC35B2" w:rsidP="00AC35B2">
                  <w:pPr>
                    <w:jc w:val="center"/>
                  </w:pPr>
                  <w:r w:rsidRPr="00AD7613">
                    <w:t>18</w:t>
                  </w:r>
                </w:p>
              </w:tc>
              <w:tc>
                <w:tcPr>
                  <w:tcW w:w="1109" w:type="dxa"/>
                  <w:tcBorders>
                    <w:top w:val="nil"/>
                    <w:left w:val="nil"/>
                    <w:bottom w:val="single" w:sz="4" w:space="0" w:color="auto"/>
                    <w:right w:val="single" w:sz="4" w:space="0" w:color="auto"/>
                  </w:tcBorders>
                  <w:shd w:val="clear" w:color="auto" w:fill="auto"/>
                  <w:noWrap/>
                </w:tcPr>
                <w:p w:rsidR="00AC35B2" w:rsidRDefault="00AC35B2" w:rsidP="00AC35B2">
                  <w:pPr>
                    <w:jc w:val="center"/>
                  </w:pPr>
                  <w:r w:rsidRPr="00AD7613">
                    <w:t>1079</w:t>
                  </w:r>
                </w:p>
              </w:tc>
            </w:tr>
            <w:tr w:rsidR="00AC35B2" w:rsidRPr="004D2894" w:rsidTr="00AC35B2">
              <w:trPr>
                <w:trHeight w:val="315"/>
              </w:trPr>
              <w:tc>
                <w:tcPr>
                  <w:tcW w:w="7424" w:type="dxa"/>
                  <w:gridSpan w:val="3"/>
                  <w:tcBorders>
                    <w:top w:val="nil"/>
                    <w:left w:val="single" w:sz="4" w:space="0" w:color="auto"/>
                    <w:bottom w:val="single" w:sz="4" w:space="0" w:color="auto"/>
                    <w:right w:val="single" w:sz="4" w:space="0" w:color="auto"/>
                  </w:tcBorders>
                  <w:shd w:val="clear" w:color="auto" w:fill="auto"/>
                  <w:noWrap/>
                  <w:vAlign w:val="bottom"/>
                </w:tcPr>
                <w:p w:rsidR="00AC35B2" w:rsidRPr="004D2894" w:rsidRDefault="00AC35B2" w:rsidP="00AC35B2">
                  <w:pPr>
                    <w:jc w:val="center"/>
                    <w:rPr>
                      <w:rFonts w:ascii="Arial" w:hAnsi="Arial" w:cs="Arial"/>
                      <w:b/>
                      <w:sz w:val="22"/>
                      <w:szCs w:val="22"/>
                    </w:rPr>
                  </w:pPr>
                  <w:r w:rsidRPr="004D2894">
                    <w:rPr>
                      <w:rFonts w:ascii="Arial" w:hAnsi="Arial" w:cs="Arial"/>
                      <w:b/>
                      <w:sz w:val="22"/>
                      <w:szCs w:val="22"/>
                    </w:rPr>
                    <w:t>TOTAL</w:t>
                  </w:r>
                </w:p>
              </w:tc>
              <w:tc>
                <w:tcPr>
                  <w:tcW w:w="1318" w:type="dxa"/>
                  <w:tcBorders>
                    <w:top w:val="nil"/>
                    <w:left w:val="single" w:sz="4" w:space="0" w:color="auto"/>
                    <w:bottom w:val="single" w:sz="4" w:space="0" w:color="auto"/>
                    <w:right w:val="single" w:sz="4" w:space="0" w:color="auto"/>
                  </w:tcBorders>
                  <w:shd w:val="clear" w:color="auto" w:fill="auto"/>
                  <w:vAlign w:val="bottom"/>
                </w:tcPr>
                <w:p w:rsidR="00AC35B2" w:rsidRPr="009C6516" w:rsidRDefault="00AC35B2" w:rsidP="00AC35B2">
                  <w:pPr>
                    <w:jc w:val="center"/>
                    <w:rPr>
                      <w:rFonts w:ascii="Arial" w:hAnsi="Arial" w:cs="Arial"/>
                      <w:b/>
                      <w:sz w:val="22"/>
                      <w:szCs w:val="22"/>
                    </w:rPr>
                  </w:pPr>
                  <w:r w:rsidRPr="009C6516">
                    <w:rPr>
                      <w:rFonts w:ascii="Arial" w:hAnsi="Arial" w:cs="Arial"/>
                      <w:b/>
                      <w:sz w:val="22"/>
                      <w:szCs w:val="22"/>
                    </w:rPr>
                    <w:t>330,550.00</w:t>
                  </w:r>
                </w:p>
              </w:tc>
              <w:tc>
                <w:tcPr>
                  <w:tcW w:w="1495" w:type="dxa"/>
                  <w:tcBorders>
                    <w:top w:val="nil"/>
                    <w:left w:val="single" w:sz="4" w:space="0" w:color="auto"/>
                    <w:bottom w:val="single" w:sz="4" w:space="0" w:color="auto"/>
                    <w:right w:val="single" w:sz="4" w:space="0" w:color="auto"/>
                  </w:tcBorders>
                  <w:shd w:val="clear" w:color="auto" w:fill="auto"/>
                  <w:vAlign w:val="bottom"/>
                </w:tcPr>
                <w:p w:rsidR="00AC35B2" w:rsidRPr="004D2894" w:rsidRDefault="00AC35B2" w:rsidP="00AC35B2">
                  <w:pPr>
                    <w:jc w:val="center"/>
                    <w:rPr>
                      <w:rFonts w:ascii="Arial" w:hAnsi="Arial" w:cs="Arial"/>
                      <w:b/>
                      <w:sz w:val="22"/>
                      <w:szCs w:val="22"/>
                    </w:rPr>
                  </w:pPr>
                </w:p>
              </w:tc>
              <w:tc>
                <w:tcPr>
                  <w:tcW w:w="1170" w:type="dxa"/>
                  <w:tcBorders>
                    <w:top w:val="nil"/>
                    <w:left w:val="single" w:sz="4" w:space="0" w:color="auto"/>
                    <w:bottom w:val="single" w:sz="4" w:space="0" w:color="auto"/>
                    <w:right w:val="single" w:sz="4" w:space="0" w:color="auto"/>
                  </w:tcBorders>
                  <w:shd w:val="clear" w:color="auto" w:fill="auto"/>
                  <w:vAlign w:val="bottom"/>
                </w:tcPr>
                <w:p w:rsidR="00AC35B2" w:rsidRPr="004D2894" w:rsidRDefault="00AC35B2" w:rsidP="00AC35B2">
                  <w:pPr>
                    <w:jc w:val="center"/>
                    <w:rPr>
                      <w:rFonts w:ascii="Arial" w:hAnsi="Arial" w:cs="Arial"/>
                      <w:b/>
                      <w:sz w:val="22"/>
                      <w:szCs w:val="22"/>
                    </w:rPr>
                  </w:pPr>
                </w:p>
              </w:tc>
              <w:tc>
                <w:tcPr>
                  <w:tcW w:w="1170" w:type="dxa"/>
                  <w:tcBorders>
                    <w:top w:val="nil"/>
                    <w:left w:val="nil"/>
                    <w:bottom w:val="single" w:sz="4" w:space="0" w:color="auto"/>
                    <w:right w:val="single" w:sz="4" w:space="0" w:color="auto"/>
                  </w:tcBorders>
                  <w:shd w:val="clear" w:color="auto" w:fill="auto"/>
                  <w:noWrap/>
                  <w:vAlign w:val="center"/>
                </w:tcPr>
                <w:p w:rsidR="00AC35B2" w:rsidRDefault="00AC35B2">
                  <w:pPr>
                    <w:jc w:val="center"/>
                    <w:rPr>
                      <w:rFonts w:ascii="Arial" w:hAnsi="Arial" w:cs="Arial"/>
                      <w:b/>
                      <w:bCs/>
                      <w:sz w:val="22"/>
                      <w:szCs w:val="22"/>
                    </w:rPr>
                  </w:pPr>
                  <w:r>
                    <w:rPr>
                      <w:rFonts w:ascii="Arial" w:hAnsi="Arial" w:cs="Arial"/>
                      <w:b/>
                      <w:bCs/>
                      <w:sz w:val="22"/>
                      <w:szCs w:val="22"/>
                    </w:rPr>
                    <w:t>60</w:t>
                  </w:r>
                </w:p>
              </w:tc>
              <w:tc>
                <w:tcPr>
                  <w:tcW w:w="1231" w:type="dxa"/>
                  <w:tcBorders>
                    <w:top w:val="nil"/>
                    <w:left w:val="nil"/>
                    <w:bottom w:val="single" w:sz="4" w:space="0" w:color="auto"/>
                    <w:right w:val="single" w:sz="4" w:space="0" w:color="auto"/>
                  </w:tcBorders>
                  <w:shd w:val="clear" w:color="auto" w:fill="auto"/>
                  <w:noWrap/>
                  <w:vAlign w:val="center"/>
                </w:tcPr>
                <w:p w:rsidR="00AC35B2" w:rsidRDefault="00AC35B2">
                  <w:pPr>
                    <w:jc w:val="center"/>
                    <w:rPr>
                      <w:rFonts w:ascii="Arial" w:hAnsi="Arial" w:cs="Arial"/>
                      <w:b/>
                      <w:bCs/>
                      <w:sz w:val="22"/>
                      <w:szCs w:val="22"/>
                    </w:rPr>
                  </w:pPr>
                  <w:r>
                    <w:rPr>
                      <w:rFonts w:ascii="Arial" w:hAnsi="Arial" w:cs="Arial"/>
                      <w:b/>
                      <w:bCs/>
                      <w:sz w:val="22"/>
                      <w:szCs w:val="22"/>
                    </w:rPr>
                    <w:t>82</w:t>
                  </w:r>
                </w:p>
              </w:tc>
              <w:tc>
                <w:tcPr>
                  <w:tcW w:w="1109" w:type="dxa"/>
                  <w:tcBorders>
                    <w:top w:val="nil"/>
                    <w:left w:val="nil"/>
                    <w:bottom w:val="single" w:sz="4" w:space="0" w:color="auto"/>
                    <w:right w:val="single" w:sz="4" w:space="0" w:color="auto"/>
                  </w:tcBorders>
                  <w:shd w:val="clear" w:color="auto" w:fill="auto"/>
                  <w:noWrap/>
                  <w:vAlign w:val="center"/>
                </w:tcPr>
                <w:p w:rsidR="00AC35B2" w:rsidRDefault="00AC35B2">
                  <w:pPr>
                    <w:jc w:val="center"/>
                    <w:rPr>
                      <w:rFonts w:ascii="Arial" w:hAnsi="Arial" w:cs="Arial"/>
                      <w:b/>
                      <w:bCs/>
                      <w:sz w:val="22"/>
                      <w:szCs w:val="22"/>
                    </w:rPr>
                  </w:pPr>
                  <w:r>
                    <w:rPr>
                      <w:rFonts w:ascii="Arial" w:hAnsi="Arial" w:cs="Arial"/>
                      <w:b/>
                      <w:bCs/>
                      <w:sz w:val="22"/>
                      <w:szCs w:val="22"/>
                    </w:rPr>
                    <w:t>5,227</w:t>
                  </w:r>
                </w:p>
              </w:tc>
            </w:tr>
          </w:tbl>
          <w:p w:rsidR="005214C6" w:rsidRPr="00145644" w:rsidRDefault="005214C6">
            <w:pPr>
              <w:rPr>
                <w:rFonts w:ascii="Arial" w:hAnsi="Arial" w:cs="Arial"/>
                <w:b/>
                <w:bCs/>
                <w:sz w:val="22"/>
                <w:szCs w:val="22"/>
              </w:rPr>
            </w:pPr>
          </w:p>
        </w:tc>
      </w:tr>
      <w:tr w:rsidR="005214C6" w:rsidRPr="00145644" w:rsidTr="005214C6">
        <w:trPr>
          <w:trHeight w:val="300"/>
        </w:trPr>
        <w:tc>
          <w:tcPr>
            <w:tcW w:w="15030" w:type="dxa"/>
            <w:tcBorders>
              <w:top w:val="nil"/>
              <w:left w:val="nil"/>
              <w:bottom w:val="nil"/>
              <w:right w:val="nil"/>
            </w:tcBorders>
            <w:noWrap/>
            <w:vAlign w:val="bottom"/>
          </w:tcPr>
          <w:p w:rsidR="005214C6" w:rsidRDefault="005214C6" w:rsidP="00915650">
            <w:pPr>
              <w:ind w:right="-360"/>
              <w:rPr>
                <w:rFonts w:ascii="Arial" w:hAnsi="Arial" w:cs="Arial"/>
              </w:rPr>
            </w:pPr>
            <w:r w:rsidRPr="007C0DEC">
              <w:rPr>
                <w:rFonts w:ascii="Arial" w:hAnsi="Arial" w:cs="Arial"/>
                <w:b/>
              </w:rPr>
              <w:lastRenderedPageBreak/>
              <w:t>Edge Milling</w:t>
            </w:r>
            <w:r w:rsidRPr="007C0DEC">
              <w:rPr>
                <w:rFonts w:ascii="Arial" w:hAnsi="Arial" w:cs="Arial"/>
              </w:rPr>
              <w:t xml:space="preserve">: </w:t>
            </w:r>
            <w:r>
              <w:rPr>
                <w:rFonts w:ascii="Arial" w:hAnsi="Arial" w:cs="Arial"/>
              </w:rPr>
              <w:t xml:space="preserve">One to </w:t>
            </w:r>
            <w:r w:rsidR="00C21F49">
              <w:rPr>
                <w:rFonts w:ascii="Arial" w:hAnsi="Arial" w:cs="Arial"/>
              </w:rPr>
              <w:t>two</w:t>
            </w:r>
            <w:r>
              <w:rPr>
                <w:rFonts w:ascii="Arial" w:hAnsi="Arial" w:cs="Arial"/>
              </w:rPr>
              <w:t xml:space="preserve"> </w:t>
            </w:r>
            <w:r w:rsidRPr="007C0DEC">
              <w:rPr>
                <w:rFonts w:ascii="Arial" w:hAnsi="Arial" w:cs="Arial"/>
              </w:rPr>
              <w:t xml:space="preserve">inches </w:t>
            </w:r>
            <w:r w:rsidR="00A8404E">
              <w:rPr>
                <w:rFonts w:ascii="Arial" w:hAnsi="Arial" w:cs="Arial"/>
              </w:rPr>
              <w:t>(1”-2”)</w:t>
            </w:r>
            <w:r w:rsidR="00A8404E" w:rsidRPr="007C0DEC">
              <w:rPr>
                <w:rFonts w:ascii="Arial" w:hAnsi="Arial" w:cs="Arial"/>
              </w:rPr>
              <w:t xml:space="preserve"> </w:t>
            </w:r>
            <w:r w:rsidRPr="007C0DEC">
              <w:rPr>
                <w:rFonts w:ascii="Arial" w:hAnsi="Arial" w:cs="Arial"/>
              </w:rPr>
              <w:t xml:space="preserve">of existing asphalt </w:t>
            </w:r>
            <w:r>
              <w:rPr>
                <w:rFonts w:ascii="Arial" w:hAnsi="Arial" w:cs="Arial"/>
              </w:rPr>
              <w:t xml:space="preserve">tapered </w:t>
            </w:r>
            <w:r w:rsidR="00832C2C">
              <w:rPr>
                <w:rFonts w:ascii="Arial" w:hAnsi="Arial" w:cs="Arial"/>
              </w:rPr>
              <w:t xml:space="preserve">over </w:t>
            </w:r>
            <w:r w:rsidRPr="007C0DEC">
              <w:rPr>
                <w:rFonts w:ascii="Arial" w:hAnsi="Arial" w:cs="Arial"/>
              </w:rPr>
              <w:t>seven feet (7’) adjacent to each curb and across</w:t>
            </w:r>
            <w:r w:rsidR="00832C2C">
              <w:rPr>
                <w:rFonts w:ascii="Arial" w:hAnsi="Arial" w:cs="Arial"/>
              </w:rPr>
              <w:t xml:space="preserve"> </w:t>
            </w:r>
            <w:r w:rsidRPr="007C0DEC">
              <w:rPr>
                <w:rFonts w:ascii="Arial" w:hAnsi="Arial" w:cs="Arial"/>
              </w:rPr>
              <w:t xml:space="preserve">Intersections. </w:t>
            </w:r>
          </w:p>
          <w:p w:rsidR="004D2894" w:rsidRPr="007C0DEC" w:rsidRDefault="004D2894" w:rsidP="00915650">
            <w:pPr>
              <w:ind w:right="-360"/>
              <w:rPr>
                <w:rFonts w:ascii="Arial" w:hAnsi="Arial" w:cs="Arial"/>
              </w:rPr>
            </w:pPr>
          </w:p>
          <w:p w:rsidR="005214C6" w:rsidRPr="007C0DEC" w:rsidRDefault="005214C6" w:rsidP="00915650">
            <w:pPr>
              <w:autoSpaceDE w:val="0"/>
              <w:autoSpaceDN w:val="0"/>
              <w:adjustRightInd w:val="0"/>
              <w:rPr>
                <w:rFonts w:ascii="Arial" w:hAnsi="Arial" w:cs="Arial"/>
              </w:rPr>
            </w:pPr>
            <w:r w:rsidRPr="007C0DEC">
              <w:rPr>
                <w:rFonts w:ascii="Arial" w:hAnsi="Arial" w:cs="Arial"/>
                <w:b/>
              </w:rPr>
              <w:t>Profile Milling</w:t>
            </w:r>
            <w:r w:rsidRPr="007C0DEC">
              <w:rPr>
                <w:rFonts w:ascii="Arial" w:hAnsi="Arial" w:cs="Arial"/>
              </w:rPr>
              <w:t xml:space="preserve">: </w:t>
            </w:r>
            <w:r w:rsidR="00832C2C">
              <w:rPr>
                <w:rFonts w:ascii="Arial" w:hAnsi="Arial" w:cs="Arial"/>
              </w:rPr>
              <w:t>S</w:t>
            </w:r>
            <w:r w:rsidRPr="007C0DEC">
              <w:rPr>
                <w:rFonts w:ascii="Arial" w:hAnsi="Arial" w:cs="Arial"/>
              </w:rPr>
              <w:t xml:space="preserve">tandard roadway cross slope is </w:t>
            </w:r>
            <w:r w:rsidR="004D2894">
              <w:rPr>
                <w:rFonts w:ascii="Arial" w:hAnsi="Arial" w:cs="Arial"/>
              </w:rPr>
              <w:t>two percent (</w:t>
            </w:r>
            <w:r w:rsidRPr="007C0DEC">
              <w:rPr>
                <w:rFonts w:ascii="Arial" w:hAnsi="Arial" w:cs="Arial"/>
              </w:rPr>
              <w:t>2%</w:t>
            </w:r>
            <w:r w:rsidR="004D2894">
              <w:rPr>
                <w:rFonts w:ascii="Arial" w:hAnsi="Arial" w:cs="Arial"/>
              </w:rPr>
              <w:t>)</w:t>
            </w:r>
            <w:r w:rsidRPr="007C0DEC">
              <w:rPr>
                <w:rFonts w:ascii="Arial" w:hAnsi="Arial" w:cs="Arial"/>
              </w:rPr>
              <w:t xml:space="preserve"> down from crown to gutter line or edge of pavement. </w:t>
            </w:r>
            <w:r w:rsidR="00D948FB">
              <w:rPr>
                <w:rFonts w:ascii="Arial" w:hAnsi="Arial" w:cs="Arial"/>
              </w:rPr>
              <w:t xml:space="preserve"> </w:t>
            </w:r>
            <w:r w:rsidRPr="007C0DEC">
              <w:rPr>
                <w:rFonts w:ascii="Arial" w:hAnsi="Arial" w:cs="Arial"/>
              </w:rPr>
              <w:t xml:space="preserve">Cross slopes </w:t>
            </w:r>
            <w:r w:rsidR="0049107E">
              <w:rPr>
                <w:rFonts w:ascii="Arial" w:hAnsi="Arial" w:cs="Arial"/>
              </w:rPr>
              <w:t>May</w:t>
            </w:r>
            <w:r w:rsidRPr="007C0DEC">
              <w:rPr>
                <w:rFonts w:ascii="Arial" w:hAnsi="Arial" w:cs="Arial"/>
              </w:rPr>
              <w:t xml:space="preserve"> be adjusted when it is necessary to provide smooth transition minimum of</w:t>
            </w:r>
            <w:r w:rsidR="004D2894">
              <w:rPr>
                <w:rFonts w:ascii="Arial" w:hAnsi="Arial" w:cs="Arial"/>
              </w:rPr>
              <w:t xml:space="preserve"> two percent</w:t>
            </w:r>
            <w:r w:rsidRPr="007C0DEC">
              <w:rPr>
                <w:rFonts w:ascii="Arial" w:hAnsi="Arial" w:cs="Arial"/>
              </w:rPr>
              <w:t xml:space="preserve"> </w:t>
            </w:r>
            <w:r w:rsidR="004D2894">
              <w:rPr>
                <w:rFonts w:ascii="Arial" w:hAnsi="Arial" w:cs="Arial"/>
              </w:rPr>
              <w:t>(</w:t>
            </w:r>
            <w:r w:rsidRPr="007C0DEC">
              <w:rPr>
                <w:rFonts w:ascii="Arial" w:hAnsi="Arial" w:cs="Arial"/>
              </w:rPr>
              <w:t>2%</w:t>
            </w:r>
            <w:r w:rsidR="004D2894">
              <w:rPr>
                <w:rFonts w:ascii="Arial" w:hAnsi="Arial" w:cs="Arial"/>
              </w:rPr>
              <w:t>)</w:t>
            </w:r>
            <w:r w:rsidRPr="007C0DEC">
              <w:rPr>
                <w:rFonts w:ascii="Arial" w:hAnsi="Arial" w:cs="Arial"/>
              </w:rPr>
              <w:t xml:space="preserve"> and a maximum of </w:t>
            </w:r>
            <w:r w:rsidR="004D2894">
              <w:rPr>
                <w:rFonts w:ascii="Arial" w:hAnsi="Arial" w:cs="Arial"/>
              </w:rPr>
              <w:t>four percent (</w:t>
            </w:r>
            <w:r w:rsidRPr="007C0DEC">
              <w:rPr>
                <w:rFonts w:ascii="Arial" w:hAnsi="Arial" w:cs="Arial"/>
              </w:rPr>
              <w:t>4%</w:t>
            </w:r>
            <w:r w:rsidR="004D2894">
              <w:rPr>
                <w:rFonts w:ascii="Arial" w:hAnsi="Arial" w:cs="Arial"/>
              </w:rPr>
              <w:t>)</w:t>
            </w:r>
            <w:r w:rsidRPr="007C0DEC">
              <w:rPr>
                <w:rFonts w:ascii="Arial" w:hAnsi="Arial" w:cs="Arial"/>
              </w:rPr>
              <w:t xml:space="preserve">. </w:t>
            </w:r>
          </w:p>
          <w:p w:rsidR="003D731C" w:rsidRPr="00145644" w:rsidRDefault="003D731C">
            <w:pPr>
              <w:rPr>
                <w:rFonts w:ascii="Arial" w:hAnsi="Arial" w:cs="Arial"/>
                <w:sz w:val="22"/>
                <w:szCs w:val="22"/>
              </w:rPr>
            </w:pPr>
          </w:p>
        </w:tc>
      </w:tr>
    </w:tbl>
    <w:p w:rsidR="00900A83" w:rsidRPr="005B65FB" w:rsidRDefault="00900A83" w:rsidP="00900A83">
      <w:pPr>
        <w:rPr>
          <w:rFonts w:ascii="Arial" w:hAnsi="Arial" w:cs="Arial"/>
          <w:b/>
          <w:sz w:val="40"/>
          <w:szCs w:val="40"/>
          <w:u w:val="single"/>
        </w:rPr>
      </w:pPr>
      <w:r w:rsidRPr="005B65FB">
        <w:rPr>
          <w:rFonts w:ascii="Arial" w:hAnsi="Arial" w:cs="Arial"/>
          <w:b/>
          <w:sz w:val="40"/>
          <w:szCs w:val="40"/>
          <w:u w:val="single"/>
        </w:rPr>
        <w:t>APPENDIX A</w:t>
      </w:r>
    </w:p>
    <w:p w:rsidR="00900A83" w:rsidRDefault="00900A83" w:rsidP="00900A83">
      <w:pPr>
        <w:rPr>
          <w:rFonts w:ascii="Arial" w:hAnsi="Arial" w:cs="Arial"/>
          <w:b/>
          <w:sz w:val="40"/>
          <w:szCs w:val="40"/>
        </w:rPr>
      </w:pPr>
    </w:p>
    <w:tbl>
      <w:tblPr>
        <w:tblW w:w="12630" w:type="dxa"/>
        <w:tblInd w:w="78" w:type="dxa"/>
        <w:tblLook w:val="0000" w:firstRow="0" w:lastRow="0" w:firstColumn="0" w:lastColumn="0" w:noHBand="0" w:noVBand="0"/>
      </w:tblPr>
      <w:tblGrid>
        <w:gridCol w:w="5610"/>
        <w:gridCol w:w="70"/>
        <w:gridCol w:w="830"/>
        <w:gridCol w:w="1434"/>
        <w:gridCol w:w="1446"/>
        <w:gridCol w:w="1440"/>
        <w:gridCol w:w="270"/>
        <w:gridCol w:w="270"/>
        <w:gridCol w:w="1260"/>
      </w:tblGrid>
      <w:tr w:rsidR="00900A83" w:rsidTr="008762B4">
        <w:trPr>
          <w:trHeight w:val="465"/>
        </w:trPr>
        <w:tc>
          <w:tcPr>
            <w:tcW w:w="5680" w:type="dxa"/>
            <w:gridSpan w:val="2"/>
            <w:tcBorders>
              <w:top w:val="nil"/>
              <w:left w:val="nil"/>
              <w:bottom w:val="nil"/>
              <w:right w:val="nil"/>
            </w:tcBorders>
            <w:noWrap/>
            <w:vAlign w:val="bottom"/>
          </w:tcPr>
          <w:p w:rsidR="00900A83" w:rsidRPr="005B65FB" w:rsidRDefault="00900A83" w:rsidP="00FC2C78">
            <w:pPr>
              <w:rPr>
                <w:rFonts w:ascii="Arial" w:hAnsi="Arial" w:cs="Arial"/>
                <w:b/>
                <w:sz w:val="36"/>
                <w:szCs w:val="36"/>
              </w:rPr>
            </w:pPr>
            <w:r w:rsidRPr="005B65FB">
              <w:rPr>
                <w:rFonts w:ascii="Arial" w:hAnsi="Arial" w:cs="Arial"/>
                <w:b/>
                <w:sz w:val="36"/>
                <w:szCs w:val="36"/>
              </w:rPr>
              <w:t>BI</w:t>
            </w:r>
            <w:r>
              <w:rPr>
                <w:rFonts w:ascii="Arial" w:hAnsi="Arial" w:cs="Arial"/>
                <w:b/>
                <w:sz w:val="36"/>
                <w:szCs w:val="36"/>
              </w:rPr>
              <w:t>D S</w:t>
            </w:r>
            <w:r w:rsidRPr="005B65FB">
              <w:rPr>
                <w:rFonts w:ascii="Arial" w:hAnsi="Arial" w:cs="Arial"/>
                <w:b/>
                <w:sz w:val="36"/>
                <w:szCs w:val="36"/>
              </w:rPr>
              <w:t xml:space="preserve">CHEDULE </w:t>
            </w:r>
            <w:r w:rsidR="00CC3F28">
              <w:rPr>
                <w:rFonts w:ascii="Arial" w:hAnsi="Arial" w:cs="Arial"/>
                <w:b/>
                <w:sz w:val="36"/>
                <w:szCs w:val="36"/>
              </w:rPr>
              <w:t>D</w:t>
            </w:r>
            <w:r w:rsidRPr="005B65FB">
              <w:rPr>
                <w:rFonts w:ascii="Arial" w:hAnsi="Arial" w:cs="Arial"/>
                <w:b/>
                <w:sz w:val="36"/>
                <w:szCs w:val="36"/>
              </w:rPr>
              <w:t>:</w:t>
            </w:r>
          </w:p>
          <w:p w:rsidR="007C74CE" w:rsidRDefault="007C74CE" w:rsidP="00FC2C78">
            <w:pPr>
              <w:rPr>
                <w:rFonts w:ascii="Arial" w:hAnsi="Arial" w:cs="Arial"/>
                <w:b/>
                <w:bCs/>
                <w:sz w:val="36"/>
                <w:szCs w:val="36"/>
              </w:rPr>
            </w:pPr>
          </w:p>
          <w:p w:rsidR="00900A83" w:rsidRDefault="00900A83" w:rsidP="00D736D7">
            <w:pPr>
              <w:rPr>
                <w:rFonts w:ascii="Arial" w:hAnsi="Arial" w:cs="Arial"/>
                <w:b/>
                <w:bCs/>
                <w:sz w:val="36"/>
                <w:szCs w:val="36"/>
              </w:rPr>
            </w:pPr>
            <w:r>
              <w:rPr>
                <w:rFonts w:ascii="Arial" w:hAnsi="Arial" w:cs="Arial"/>
                <w:b/>
                <w:bCs/>
                <w:sz w:val="36"/>
                <w:szCs w:val="36"/>
              </w:rPr>
              <w:t>Crack Seal</w:t>
            </w:r>
            <w:r w:rsidR="00D736D7">
              <w:rPr>
                <w:rFonts w:ascii="Arial" w:hAnsi="Arial" w:cs="Arial"/>
                <w:b/>
                <w:bCs/>
                <w:sz w:val="36"/>
                <w:szCs w:val="36"/>
              </w:rPr>
              <w:t>s</w:t>
            </w:r>
            <w:r>
              <w:rPr>
                <w:rFonts w:ascii="Arial" w:hAnsi="Arial" w:cs="Arial"/>
                <w:b/>
                <w:bCs/>
                <w:sz w:val="36"/>
                <w:szCs w:val="36"/>
              </w:rPr>
              <w:t xml:space="preserve"> </w:t>
            </w:r>
            <w:r w:rsidR="00324BCA">
              <w:rPr>
                <w:rFonts w:ascii="Arial" w:hAnsi="Arial" w:cs="Arial"/>
                <w:b/>
                <w:bCs/>
                <w:sz w:val="36"/>
                <w:szCs w:val="36"/>
              </w:rPr>
              <w:t>2019</w:t>
            </w:r>
          </w:p>
        </w:tc>
        <w:tc>
          <w:tcPr>
            <w:tcW w:w="830" w:type="dxa"/>
            <w:tcBorders>
              <w:top w:val="nil"/>
              <w:left w:val="nil"/>
              <w:bottom w:val="nil"/>
              <w:right w:val="nil"/>
            </w:tcBorders>
            <w:noWrap/>
            <w:vAlign w:val="center"/>
          </w:tcPr>
          <w:p w:rsidR="00900A83" w:rsidRDefault="00900A83" w:rsidP="00FC2C78">
            <w:pPr>
              <w:jc w:val="center"/>
              <w:rPr>
                <w:rFonts w:ascii="Arial" w:hAnsi="Arial" w:cs="Arial"/>
              </w:rPr>
            </w:pPr>
          </w:p>
        </w:tc>
        <w:tc>
          <w:tcPr>
            <w:tcW w:w="1434" w:type="dxa"/>
            <w:tcBorders>
              <w:top w:val="nil"/>
              <w:left w:val="nil"/>
              <w:bottom w:val="nil"/>
              <w:right w:val="nil"/>
            </w:tcBorders>
            <w:noWrap/>
            <w:vAlign w:val="center"/>
          </w:tcPr>
          <w:p w:rsidR="00900A83" w:rsidRDefault="00900A83" w:rsidP="00FC2C78">
            <w:pPr>
              <w:jc w:val="center"/>
              <w:rPr>
                <w:rFonts w:ascii="Arial" w:hAnsi="Arial" w:cs="Arial"/>
              </w:rPr>
            </w:pPr>
          </w:p>
        </w:tc>
        <w:tc>
          <w:tcPr>
            <w:tcW w:w="1446" w:type="dxa"/>
            <w:tcBorders>
              <w:top w:val="nil"/>
              <w:left w:val="nil"/>
              <w:bottom w:val="nil"/>
              <w:right w:val="nil"/>
            </w:tcBorders>
            <w:noWrap/>
            <w:vAlign w:val="center"/>
          </w:tcPr>
          <w:p w:rsidR="00900A83" w:rsidRDefault="00900A83" w:rsidP="00FC2C78">
            <w:pPr>
              <w:jc w:val="center"/>
              <w:rPr>
                <w:rFonts w:ascii="Arial" w:hAnsi="Arial" w:cs="Arial"/>
                <w:b/>
                <w:bCs/>
              </w:rPr>
            </w:pPr>
          </w:p>
        </w:tc>
        <w:tc>
          <w:tcPr>
            <w:tcW w:w="1440" w:type="dxa"/>
            <w:tcBorders>
              <w:top w:val="nil"/>
              <w:left w:val="nil"/>
              <w:bottom w:val="nil"/>
              <w:right w:val="nil"/>
            </w:tcBorders>
            <w:noWrap/>
            <w:vAlign w:val="center"/>
          </w:tcPr>
          <w:p w:rsidR="00900A83" w:rsidRDefault="00900A83" w:rsidP="00FC2C78">
            <w:pPr>
              <w:jc w:val="center"/>
              <w:rPr>
                <w:rFonts w:ascii="Arial" w:hAnsi="Arial" w:cs="Arial"/>
              </w:rPr>
            </w:pPr>
          </w:p>
        </w:tc>
        <w:tc>
          <w:tcPr>
            <w:tcW w:w="270" w:type="dxa"/>
            <w:tcBorders>
              <w:top w:val="nil"/>
              <w:left w:val="nil"/>
              <w:bottom w:val="nil"/>
              <w:right w:val="nil"/>
            </w:tcBorders>
            <w:noWrap/>
            <w:vAlign w:val="center"/>
          </w:tcPr>
          <w:p w:rsidR="00900A83" w:rsidRDefault="00900A83" w:rsidP="00FC2C78">
            <w:pPr>
              <w:jc w:val="center"/>
              <w:rPr>
                <w:rFonts w:ascii="Arial" w:hAnsi="Arial" w:cs="Arial"/>
                <w:b/>
                <w:bCs/>
              </w:rPr>
            </w:pPr>
          </w:p>
        </w:tc>
        <w:tc>
          <w:tcPr>
            <w:tcW w:w="270" w:type="dxa"/>
            <w:tcBorders>
              <w:top w:val="nil"/>
              <w:left w:val="nil"/>
              <w:bottom w:val="nil"/>
              <w:right w:val="nil"/>
            </w:tcBorders>
            <w:noWrap/>
            <w:vAlign w:val="center"/>
          </w:tcPr>
          <w:p w:rsidR="00900A83" w:rsidRDefault="00900A83" w:rsidP="00FC2C78">
            <w:pPr>
              <w:jc w:val="center"/>
              <w:rPr>
                <w:rFonts w:ascii="Arial" w:hAnsi="Arial" w:cs="Arial"/>
                <w:b/>
                <w:bCs/>
              </w:rPr>
            </w:pPr>
          </w:p>
        </w:tc>
        <w:tc>
          <w:tcPr>
            <w:tcW w:w="1260" w:type="dxa"/>
            <w:tcBorders>
              <w:top w:val="nil"/>
              <w:left w:val="nil"/>
              <w:bottom w:val="nil"/>
              <w:right w:val="nil"/>
            </w:tcBorders>
            <w:noWrap/>
            <w:vAlign w:val="center"/>
          </w:tcPr>
          <w:p w:rsidR="00900A83" w:rsidRDefault="00900A83" w:rsidP="00FC2C78">
            <w:pPr>
              <w:jc w:val="center"/>
              <w:rPr>
                <w:rFonts w:ascii="Arial" w:hAnsi="Arial" w:cs="Arial"/>
                <w:b/>
                <w:bCs/>
              </w:rPr>
            </w:pPr>
          </w:p>
        </w:tc>
      </w:tr>
      <w:tr w:rsidR="00900A83" w:rsidTr="00417699">
        <w:trPr>
          <w:trHeight w:val="328"/>
        </w:trPr>
        <w:tc>
          <w:tcPr>
            <w:tcW w:w="5680" w:type="dxa"/>
            <w:gridSpan w:val="2"/>
            <w:tcBorders>
              <w:top w:val="nil"/>
              <w:left w:val="nil"/>
              <w:bottom w:val="single" w:sz="4" w:space="0" w:color="auto"/>
              <w:right w:val="nil"/>
            </w:tcBorders>
            <w:noWrap/>
            <w:vAlign w:val="bottom"/>
          </w:tcPr>
          <w:p w:rsidR="00900A83" w:rsidRDefault="00900A83" w:rsidP="00FC2C78">
            <w:pPr>
              <w:rPr>
                <w:rFonts w:ascii="Arial" w:hAnsi="Arial" w:cs="Arial"/>
                <w:b/>
                <w:bCs/>
              </w:rPr>
            </w:pPr>
          </w:p>
        </w:tc>
        <w:tc>
          <w:tcPr>
            <w:tcW w:w="830" w:type="dxa"/>
            <w:tcBorders>
              <w:top w:val="nil"/>
              <w:left w:val="nil"/>
              <w:bottom w:val="single" w:sz="4" w:space="0" w:color="auto"/>
              <w:right w:val="nil"/>
            </w:tcBorders>
            <w:noWrap/>
            <w:vAlign w:val="center"/>
          </w:tcPr>
          <w:p w:rsidR="00900A83" w:rsidRDefault="00900A83" w:rsidP="00FC2C78">
            <w:pPr>
              <w:jc w:val="center"/>
              <w:rPr>
                <w:rFonts w:ascii="Arial" w:hAnsi="Arial" w:cs="Arial"/>
                <w:b/>
                <w:bCs/>
              </w:rPr>
            </w:pPr>
          </w:p>
        </w:tc>
        <w:tc>
          <w:tcPr>
            <w:tcW w:w="1434" w:type="dxa"/>
            <w:tcBorders>
              <w:top w:val="nil"/>
              <w:left w:val="nil"/>
              <w:bottom w:val="single" w:sz="4" w:space="0" w:color="auto"/>
              <w:right w:val="nil"/>
            </w:tcBorders>
            <w:noWrap/>
            <w:vAlign w:val="center"/>
          </w:tcPr>
          <w:p w:rsidR="00900A83" w:rsidRDefault="00900A83" w:rsidP="00FC2C78">
            <w:pPr>
              <w:jc w:val="center"/>
              <w:rPr>
                <w:rFonts w:ascii="Arial" w:hAnsi="Arial" w:cs="Arial"/>
                <w:b/>
                <w:bCs/>
              </w:rPr>
            </w:pPr>
          </w:p>
        </w:tc>
        <w:tc>
          <w:tcPr>
            <w:tcW w:w="1446" w:type="dxa"/>
            <w:tcBorders>
              <w:top w:val="nil"/>
              <w:left w:val="nil"/>
              <w:bottom w:val="single" w:sz="4" w:space="0" w:color="auto"/>
              <w:right w:val="nil"/>
            </w:tcBorders>
            <w:noWrap/>
            <w:vAlign w:val="center"/>
          </w:tcPr>
          <w:p w:rsidR="00900A83" w:rsidRDefault="00900A83" w:rsidP="00FC2C78">
            <w:pPr>
              <w:jc w:val="center"/>
              <w:rPr>
                <w:rFonts w:ascii="Arial" w:hAnsi="Arial" w:cs="Arial"/>
              </w:rPr>
            </w:pPr>
          </w:p>
        </w:tc>
        <w:tc>
          <w:tcPr>
            <w:tcW w:w="1440" w:type="dxa"/>
            <w:tcBorders>
              <w:top w:val="nil"/>
              <w:left w:val="nil"/>
              <w:bottom w:val="single" w:sz="4" w:space="0" w:color="auto"/>
              <w:right w:val="nil"/>
            </w:tcBorders>
            <w:noWrap/>
            <w:vAlign w:val="center"/>
          </w:tcPr>
          <w:p w:rsidR="00900A83" w:rsidRDefault="00900A83" w:rsidP="00FC2C78">
            <w:pPr>
              <w:jc w:val="center"/>
              <w:rPr>
                <w:rFonts w:ascii="Arial" w:hAnsi="Arial" w:cs="Arial"/>
                <w:b/>
                <w:bCs/>
              </w:rPr>
            </w:pPr>
          </w:p>
        </w:tc>
        <w:tc>
          <w:tcPr>
            <w:tcW w:w="270" w:type="dxa"/>
            <w:tcBorders>
              <w:top w:val="nil"/>
              <w:left w:val="nil"/>
              <w:bottom w:val="single" w:sz="4" w:space="0" w:color="auto"/>
              <w:right w:val="nil"/>
            </w:tcBorders>
            <w:noWrap/>
            <w:vAlign w:val="center"/>
          </w:tcPr>
          <w:p w:rsidR="00900A83" w:rsidRDefault="00900A83" w:rsidP="00FC2C78">
            <w:pPr>
              <w:jc w:val="center"/>
              <w:rPr>
                <w:rFonts w:ascii="Arial" w:hAnsi="Arial" w:cs="Arial"/>
                <w:b/>
                <w:bCs/>
              </w:rPr>
            </w:pPr>
          </w:p>
        </w:tc>
        <w:tc>
          <w:tcPr>
            <w:tcW w:w="270" w:type="dxa"/>
            <w:tcBorders>
              <w:top w:val="nil"/>
              <w:left w:val="nil"/>
              <w:bottom w:val="single" w:sz="4" w:space="0" w:color="auto"/>
              <w:right w:val="nil"/>
            </w:tcBorders>
            <w:noWrap/>
            <w:vAlign w:val="center"/>
          </w:tcPr>
          <w:p w:rsidR="00900A83" w:rsidRDefault="00900A83" w:rsidP="00FC2C78">
            <w:pPr>
              <w:jc w:val="center"/>
              <w:rPr>
                <w:rFonts w:ascii="Arial" w:hAnsi="Arial" w:cs="Arial"/>
                <w:b/>
                <w:bCs/>
              </w:rPr>
            </w:pPr>
          </w:p>
        </w:tc>
        <w:tc>
          <w:tcPr>
            <w:tcW w:w="1260" w:type="dxa"/>
            <w:tcBorders>
              <w:top w:val="nil"/>
              <w:left w:val="nil"/>
              <w:bottom w:val="single" w:sz="4" w:space="0" w:color="auto"/>
              <w:right w:val="nil"/>
            </w:tcBorders>
            <w:noWrap/>
            <w:vAlign w:val="center"/>
          </w:tcPr>
          <w:p w:rsidR="00900A83" w:rsidRDefault="00900A83" w:rsidP="00FC2C78">
            <w:pPr>
              <w:jc w:val="center"/>
              <w:rPr>
                <w:rFonts w:ascii="Arial" w:hAnsi="Arial" w:cs="Arial"/>
              </w:rPr>
            </w:pPr>
          </w:p>
        </w:tc>
      </w:tr>
      <w:tr w:rsidR="006134F0" w:rsidTr="00D53D78">
        <w:trPr>
          <w:trHeight w:val="300"/>
        </w:trPr>
        <w:tc>
          <w:tcPr>
            <w:tcW w:w="5610" w:type="dxa"/>
            <w:tcBorders>
              <w:top w:val="single" w:sz="4" w:space="0" w:color="auto"/>
              <w:left w:val="single" w:sz="4" w:space="0" w:color="auto"/>
              <w:bottom w:val="single" w:sz="4" w:space="0" w:color="auto"/>
            </w:tcBorders>
            <w:shd w:val="clear" w:color="auto" w:fill="FFFF00"/>
            <w:noWrap/>
            <w:vAlign w:val="bottom"/>
          </w:tcPr>
          <w:p w:rsidR="006134F0" w:rsidRPr="00C81464" w:rsidRDefault="00C81464" w:rsidP="006134F0">
            <w:pPr>
              <w:rPr>
                <w:rFonts w:ascii="Arial" w:hAnsi="Arial" w:cs="Arial"/>
                <w:b/>
                <w:bCs/>
                <w:sz w:val="36"/>
              </w:rPr>
            </w:pPr>
            <w:r>
              <w:rPr>
                <w:rFonts w:ascii="Arial" w:hAnsi="Arial" w:cs="Arial"/>
                <w:b/>
                <w:bCs/>
                <w:sz w:val="36"/>
                <w:szCs w:val="22"/>
              </w:rPr>
              <w:t>C</w:t>
            </w:r>
            <w:r w:rsidR="006134F0" w:rsidRPr="00C81464">
              <w:rPr>
                <w:rFonts w:ascii="Arial" w:hAnsi="Arial" w:cs="Arial"/>
                <w:b/>
                <w:bCs/>
                <w:sz w:val="36"/>
                <w:szCs w:val="22"/>
              </w:rPr>
              <w:t>rack seal</w:t>
            </w:r>
          </w:p>
        </w:tc>
        <w:tc>
          <w:tcPr>
            <w:tcW w:w="900" w:type="dxa"/>
            <w:gridSpan w:val="2"/>
            <w:tcBorders>
              <w:top w:val="single" w:sz="4" w:space="0" w:color="auto"/>
              <w:bottom w:val="single" w:sz="4" w:space="0" w:color="auto"/>
            </w:tcBorders>
            <w:shd w:val="clear" w:color="auto" w:fill="FFFF00"/>
            <w:noWrap/>
            <w:vAlign w:val="center"/>
          </w:tcPr>
          <w:p w:rsidR="006134F0" w:rsidRPr="00C81464" w:rsidRDefault="006134F0" w:rsidP="006134F0">
            <w:pPr>
              <w:jc w:val="center"/>
              <w:rPr>
                <w:rFonts w:ascii="Arial" w:hAnsi="Arial" w:cs="Arial"/>
                <w:sz w:val="36"/>
              </w:rPr>
            </w:pPr>
          </w:p>
        </w:tc>
        <w:tc>
          <w:tcPr>
            <w:tcW w:w="1434" w:type="dxa"/>
            <w:tcBorders>
              <w:top w:val="single" w:sz="4" w:space="0" w:color="auto"/>
              <w:bottom w:val="single" w:sz="4" w:space="0" w:color="auto"/>
            </w:tcBorders>
            <w:shd w:val="clear" w:color="auto" w:fill="FFFF00"/>
            <w:noWrap/>
            <w:vAlign w:val="center"/>
          </w:tcPr>
          <w:p w:rsidR="006134F0" w:rsidRPr="00C81464" w:rsidRDefault="006134F0" w:rsidP="006134F0">
            <w:pPr>
              <w:jc w:val="center"/>
              <w:rPr>
                <w:rFonts w:ascii="Arial" w:hAnsi="Arial" w:cs="Arial"/>
                <w:sz w:val="36"/>
              </w:rPr>
            </w:pPr>
          </w:p>
        </w:tc>
        <w:tc>
          <w:tcPr>
            <w:tcW w:w="1446" w:type="dxa"/>
            <w:tcBorders>
              <w:top w:val="single" w:sz="4" w:space="0" w:color="auto"/>
              <w:bottom w:val="single" w:sz="4" w:space="0" w:color="auto"/>
            </w:tcBorders>
            <w:shd w:val="clear" w:color="auto" w:fill="FFFF00"/>
            <w:noWrap/>
            <w:vAlign w:val="center"/>
          </w:tcPr>
          <w:p w:rsidR="006134F0" w:rsidRPr="00C81464" w:rsidRDefault="006134F0" w:rsidP="006134F0">
            <w:pPr>
              <w:jc w:val="center"/>
              <w:rPr>
                <w:rFonts w:ascii="Arial" w:hAnsi="Arial" w:cs="Arial"/>
                <w:b/>
                <w:bCs/>
                <w:sz w:val="36"/>
              </w:rPr>
            </w:pPr>
          </w:p>
        </w:tc>
        <w:tc>
          <w:tcPr>
            <w:tcW w:w="1440" w:type="dxa"/>
            <w:tcBorders>
              <w:top w:val="single" w:sz="4" w:space="0" w:color="auto"/>
              <w:bottom w:val="single" w:sz="4" w:space="0" w:color="auto"/>
            </w:tcBorders>
            <w:shd w:val="clear" w:color="auto" w:fill="FFFF00"/>
            <w:noWrap/>
            <w:vAlign w:val="center"/>
          </w:tcPr>
          <w:p w:rsidR="006134F0" w:rsidRPr="00C81464" w:rsidRDefault="006134F0" w:rsidP="006134F0">
            <w:pPr>
              <w:jc w:val="center"/>
              <w:rPr>
                <w:rFonts w:ascii="Arial" w:hAnsi="Arial" w:cs="Arial"/>
                <w:sz w:val="36"/>
              </w:rPr>
            </w:pPr>
          </w:p>
        </w:tc>
        <w:tc>
          <w:tcPr>
            <w:tcW w:w="270" w:type="dxa"/>
            <w:tcBorders>
              <w:top w:val="single" w:sz="4" w:space="0" w:color="auto"/>
              <w:bottom w:val="single" w:sz="4" w:space="0" w:color="auto"/>
            </w:tcBorders>
            <w:shd w:val="clear" w:color="auto" w:fill="FFFF00"/>
            <w:noWrap/>
            <w:vAlign w:val="center"/>
          </w:tcPr>
          <w:p w:rsidR="006134F0" w:rsidRPr="00C81464" w:rsidRDefault="006134F0" w:rsidP="006134F0">
            <w:pPr>
              <w:jc w:val="center"/>
              <w:rPr>
                <w:rFonts w:ascii="Arial" w:hAnsi="Arial" w:cs="Arial"/>
                <w:b/>
                <w:bCs/>
                <w:sz w:val="36"/>
              </w:rPr>
            </w:pPr>
          </w:p>
        </w:tc>
        <w:tc>
          <w:tcPr>
            <w:tcW w:w="270" w:type="dxa"/>
            <w:tcBorders>
              <w:top w:val="single" w:sz="4" w:space="0" w:color="auto"/>
              <w:left w:val="nil"/>
              <w:bottom w:val="single" w:sz="4" w:space="0" w:color="auto"/>
              <w:right w:val="single" w:sz="4" w:space="0" w:color="auto"/>
            </w:tcBorders>
            <w:shd w:val="clear" w:color="auto" w:fill="FFFF00"/>
            <w:noWrap/>
            <w:vAlign w:val="center"/>
          </w:tcPr>
          <w:p w:rsidR="006134F0" w:rsidRPr="00C81464" w:rsidRDefault="006134F0" w:rsidP="006134F0">
            <w:pPr>
              <w:jc w:val="center"/>
              <w:rPr>
                <w:rFonts w:ascii="Arial" w:hAnsi="Arial" w:cs="Arial"/>
                <w:b/>
                <w:bCs/>
                <w:sz w:val="36"/>
              </w:rPr>
            </w:pPr>
          </w:p>
        </w:tc>
        <w:tc>
          <w:tcPr>
            <w:tcW w:w="1260"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6134F0" w:rsidRPr="00C81464" w:rsidRDefault="006134F0" w:rsidP="006134F0">
            <w:pPr>
              <w:tabs>
                <w:tab w:val="left" w:pos="0"/>
              </w:tabs>
              <w:ind w:left="-3298" w:firstLine="3298"/>
              <w:jc w:val="center"/>
              <w:rPr>
                <w:rFonts w:ascii="Arial" w:hAnsi="Arial" w:cs="Arial"/>
                <w:b/>
                <w:bCs/>
                <w:sz w:val="36"/>
              </w:rPr>
            </w:pPr>
            <w:r w:rsidRPr="00C81464">
              <w:rPr>
                <w:rFonts w:ascii="Arial" w:hAnsi="Arial" w:cs="Arial"/>
                <w:b/>
                <w:bCs/>
                <w:sz w:val="36"/>
                <w:szCs w:val="22"/>
              </w:rPr>
              <w:t>Tons</w:t>
            </w:r>
          </w:p>
        </w:tc>
      </w:tr>
      <w:tr w:rsidR="006134F0" w:rsidTr="006134F0">
        <w:trPr>
          <w:trHeight w:val="300"/>
        </w:trPr>
        <w:tc>
          <w:tcPr>
            <w:tcW w:w="5610" w:type="dxa"/>
            <w:tcBorders>
              <w:top w:val="single" w:sz="4" w:space="0" w:color="auto"/>
              <w:left w:val="single" w:sz="4" w:space="0" w:color="auto"/>
              <w:bottom w:val="single" w:sz="4" w:space="0" w:color="auto"/>
            </w:tcBorders>
            <w:noWrap/>
            <w:vAlign w:val="bottom"/>
          </w:tcPr>
          <w:p w:rsidR="006134F0" w:rsidRPr="006134F0" w:rsidRDefault="006134F0" w:rsidP="006134F0">
            <w:pPr>
              <w:rPr>
                <w:rFonts w:ascii="Arial" w:hAnsi="Arial" w:cs="Arial"/>
                <w:sz w:val="22"/>
                <w:szCs w:val="22"/>
              </w:rPr>
            </w:pPr>
            <w:r>
              <w:rPr>
                <w:rFonts w:ascii="Arial" w:hAnsi="Arial" w:cs="Arial"/>
                <w:sz w:val="22"/>
                <w:szCs w:val="22"/>
              </w:rPr>
              <w:t>Crack seal applied to various Streets</w:t>
            </w:r>
          </w:p>
        </w:tc>
        <w:tc>
          <w:tcPr>
            <w:tcW w:w="900" w:type="dxa"/>
            <w:gridSpan w:val="2"/>
            <w:tcBorders>
              <w:top w:val="single" w:sz="4" w:space="0" w:color="auto"/>
              <w:bottom w:val="single" w:sz="4" w:space="0" w:color="auto"/>
            </w:tcBorders>
            <w:noWrap/>
            <w:vAlign w:val="center"/>
          </w:tcPr>
          <w:p w:rsidR="006134F0" w:rsidRDefault="006134F0" w:rsidP="006134F0">
            <w:pPr>
              <w:jc w:val="center"/>
              <w:rPr>
                <w:rFonts w:ascii="Arial" w:hAnsi="Arial" w:cs="Arial"/>
              </w:rPr>
            </w:pPr>
          </w:p>
        </w:tc>
        <w:tc>
          <w:tcPr>
            <w:tcW w:w="1434" w:type="dxa"/>
            <w:tcBorders>
              <w:top w:val="single" w:sz="4" w:space="0" w:color="auto"/>
              <w:bottom w:val="single" w:sz="4" w:space="0" w:color="auto"/>
            </w:tcBorders>
            <w:noWrap/>
            <w:vAlign w:val="center"/>
          </w:tcPr>
          <w:p w:rsidR="006134F0" w:rsidRDefault="006134F0" w:rsidP="006134F0">
            <w:pPr>
              <w:jc w:val="center"/>
              <w:rPr>
                <w:rFonts w:ascii="Arial" w:hAnsi="Arial" w:cs="Arial"/>
              </w:rPr>
            </w:pPr>
          </w:p>
        </w:tc>
        <w:tc>
          <w:tcPr>
            <w:tcW w:w="1446" w:type="dxa"/>
            <w:tcBorders>
              <w:top w:val="single" w:sz="4" w:space="0" w:color="auto"/>
              <w:bottom w:val="single" w:sz="4" w:space="0" w:color="auto"/>
            </w:tcBorders>
            <w:noWrap/>
            <w:vAlign w:val="center"/>
          </w:tcPr>
          <w:p w:rsidR="006134F0" w:rsidRDefault="006134F0" w:rsidP="006134F0">
            <w:pPr>
              <w:jc w:val="center"/>
              <w:rPr>
                <w:rFonts w:ascii="Arial" w:hAnsi="Arial" w:cs="Arial"/>
                <w:b/>
                <w:bCs/>
              </w:rPr>
            </w:pPr>
          </w:p>
        </w:tc>
        <w:tc>
          <w:tcPr>
            <w:tcW w:w="1440" w:type="dxa"/>
            <w:tcBorders>
              <w:top w:val="single" w:sz="4" w:space="0" w:color="auto"/>
              <w:bottom w:val="single" w:sz="4" w:space="0" w:color="auto"/>
            </w:tcBorders>
            <w:noWrap/>
            <w:vAlign w:val="center"/>
          </w:tcPr>
          <w:p w:rsidR="006134F0" w:rsidRDefault="006134F0" w:rsidP="006134F0">
            <w:pPr>
              <w:jc w:val="center"/>
              <w:rPr>
                <w:rFonts w:ascii="Arial" w:hAnsi="Arial" w:cs="Arial"/>
              </w:rPr>
            </w:pPr>
          </w:p>
        </w:tc>
        <w:tc>
          <w:tcPr>
            <w:tcW w:w="270" w:type="dxa"/>
            <w:tcBorders>
              <w:top w:val="single" w:sz="4" w:space="0" w:color="auto"/>
              <w:bottom w:val="single" w:sz="4" w:space="0" w:color="auto"/>
            </w:tcBorders>
            <w:noWrap/>
            <w:vAlign w:val="center"/>
          </w:tcPr>
          <w:p w:rsidR="006134F0" w:rsidRDefault="006134F0" w:rsidP="006134F0">
            <w:pPr>
              <w:jc w:val="center"/>
              <w:rPr>
                <w:rFonts w:ascii="Arial" w:hAnsi="Arial" w:cs="Arial"/>
                <w:b/>
                <w:bCs/>
              </w:rPr>
            </w:pPr>
          </w:p>
        </w:tc>
        <w:tc>
          <w:tcPr>
            <w:tcW w:w="270" w:type="dxa"/>
            <w:tcBorders>
              <w:top w:val="single" w:sz="4" w:space="0" w:color="auto"/>
              <w:left w:val="nil"/>
              <w:bottom w:val="single" w:sz="4" w:space="0" w:color="auto"/>
              <w:right w:val="single" w:sz="4" w:space="0" w:color="auto"/>
            </w:tcBorders>
            <w:noWrap/>
            <w:vAlign w:val="center"/>
          </w:tcPr>
          <w:p w:rsidR="006134F0" w:rsidRDefault="006134F0" w:rsidP="006134F0">
            <w:pPr>
              <w:jc w:val="center"/>
              <w:rPr>
                <w:rFonts w:ascii="Arial" w:hAnsi="Arial" w:cs="Arial"/>
                <w:b/>
                <w:bCs/>
              </w:rPr>
            </w:pPr>
          </w:p>
        </w:tc>
        <w:tc>
          <w:tcPr>
            <w:tcW w:w="1260" w:type="dxa"/>
            <w:tcBorders>
              <w:top w:val="single" w:sz="4" w:space="0" w:color="auto"/>
              <w:left w:val="single" w:sz="4" w:space="0" w:color="auto"/>
              <w:bottom w:val="single" w:sz="4" w:space="0" w:color="auto"/>
              <w:right w:val="single" w:sz="4" w:space="0" w:color="auto"/>
            </w:tcBorders>
            <w:noWrap/>
            <w:vAlign w:val="center"/>
          </w:tcPr>
          <w:p w:rsidR="006134F0" w:rsidRDefault="006134F0" w:rsidP="006134F0">
            <w:pPr>
              <w:tabs>
                <w:tab w:val="left" w:pos="0"/>
              </w:tabs>
              <w:ind w:left="-3298" w:firstLine="3298"/>
              <w:jc w:val="center"/>
              <w:rPr>
                <w:rFonts w:ascii="Arial" w:hAnsi="Arial" w:cs="Arial"/>
              </w:rPr>
            </w:pPr>
            <w:r>
              <w:rPr>
                <w:rFonts w:ascii="Arial" w:hAnsi="Arial" w:cs="Arial"/>
                <w:sz w:val="22"/>
                <w:szCs w:val="22"/>
              </w:rPr>
              <w:t xml:space="preserve">30 </w:t>
            </w:r>
          </w:p>
        </w:tc>
      </w:tr>
      <w:tr w:rsidR="006134F0" w:rsidTr="006134F0">
        <w:trPr>
          <w:trHeight w:val="300"/>
        </w:trPr>
        <w:tc>
          <w:tcPr>
            <w:tcW w:w="5610" w:type="dxa"/>
            <w:tcBorders>
              <w:top w:val="single" w:sz="4" w:space="0" w:color="auto"/>
              <w:left w:val="single" w:sz="4" w:space="0" w:color="auto"/>
              <w:bottom w:val="single" w:sz="4" w:space="0" w:color="auto"/>
            </w:tcBorders>
            <w:noWrap/>
            <w:vAlign w:val="bottom"/>
          </w:tcPr>
          <w:p w:rsidR="006134F0" w:rsidRDefault="006134F0" w:rsidP="00C81464">
            <w:pPr>
              <w:rPr>
                <w:rFonts w:ascii="Arial" w:hAnsi="Arial" w:cs="Arial"/>
              </w:rPr>
            </w:pPr>
            <w:r>
              <w:rPr>
                <w:rFonts w:ascii="Arial" w:hAnsi="Arial" w:cs="Arial"/>
                <w:sz w:val="22"/>
                <w:szCs w:val="22"/>
              </w:rPr>
              <w:t xml:space="preserve">Crack seal applied to various Bike Paths </w:t>
            </w:r>
          </w:p>
        </w:tc>
        <w:tc>
          <w:tcPr>
            <w:tcW w:w="900" w:type="dxa"/>
            <w:gridSpan w:val="2"/>
            <w:tcBorders>
              <w:top w:val="single" w:sz="4" w:space="0" w:color="auto"/>
              <w:bottom w:val="single" w:sz="4" w:space="0" w:color="auto"/>
            </w:tcBorders>
            <w:noWrap/>
            <w:vAlign w:val="center"/>
          </w:tcPr>
          <w:p w:rsidR="006134F0" w:rsidRDefault="006134F0" w:rsidP="006134F0">
            <w:pPr>
              <w:jc w:val="center"/>
              <w:rPr>
                <w:rFonts w:ascii="Arial" w:hAnsi="Arial" w:cs="Arial"/>
              </w:rPr>
            </w:pPr>
          </w:p>
        </w:tc>
        <w:tc>
          <w:tcPr>
            <w:tcW w:w="1434" w:type="dxa"/>
            <w:tcBorders>
              <w:top w:val="single" w:sz="4" w:space="0" w:color="auto"/>
              <w:bottom w:val="single" w:sz="4" w:space="0" w:color="auto"/>
            </w:tcBorders>
            <w:noWrap/>
            <w:vAlign w:val="center"/>
          </w:tcPr>
          <w:p w:rsidR="006134F0" w:rsidRDefault="006134F0" w:rsidP="006134F0">
            <w:pPr>
              <w:jc w:val="center"/>
              <w:rPr>
                <w:rFonts w:ascii="Arial" w:hAnsi="Arial" w:cs="Arial"/>
              </w:rPr>
            </w:pPr>
          </w:p>
        </w:tc>
        <w:tc>
          <w:tcPr>
            <w:tcW w:w="1446" w:type="dxa"/>
            <w:tcBorders>
              <w:top w:val="single" w:sz="4" w:space="0" w:color="auto"/>
              <w:bottom w:val="single" w:sz="4" w:space="0" w:color="auto"/>
            </w:tcBorders>
            <w:noWrap/>
            <w:vAlign w:val="center"/>
          </w:tcPr>
          <w:p w:rsidR="006134F0" w:rsidRDefault="006134F0" w:rsidP="006134F0">
            <w:pPr>
              <w:jc w:val="center"/>
              <w:rPr>
                <w:rFonts w:ascii="Arial" w:hAnsi="Arial" w:cs="Arial"/>
                <w:b/>
                <w:bCs/>
              </w:rPr>
            </w:pPr>
          </w:p>
        </w:tc>
        <w:tc>
          <w:tcPr>
            <w:tcW w:w="1440" w:type="dxa"/>
            <w:tcBorders>
              <w:top w:val="single" w:sz="4" w:space="0" w:color="auto"/>
              <w:bottom w:val="single" w:sz="4" w:space="0" w:color="auto"/>
            </w:tcBorders>
            <w:noWrap/>
            <w:vAlign w:val="center"/>
          </w:tcPr>
          <w:p w:rsidR="006134F0" w:rsidRDefault="006134F0" w:rsidP="006134F0">
            <w:pPr>
              <w:jc w:val="center"/>
              <w:rPr>
                <w:rFonts w:ascii="Arial" w:hAnsi="Arial" w:cs="Arial"/>
              </w:rPr>
            </w:pPr>
          </w:p>
        </w:tc>
        <w:tc>
          <w:tcPr>
            <w:tcW w:w="270" w:type="dxa"/>
            <w:tcBorders>
              <w:top w:val="single" w:sz="4" w:space="0" w:color="auto"/>
              <w:bottom w:val="single" w:sz="4" w:space="0" w:color="auto"/>
            </w:tcBorders>
            <w:noWrap/>
            <w:vAlign w:val="center"/>
          </w:tcPr>
          <w:p w:rsidR="006134F0" w:rsidRDefault="006134F0" w:rsidP="006134F0">
            <w:pPr>
              <w:jc w:val="center"/>
              <w:rPr>
                <w:rFonts w:ascii="Arial" w:hAnsi="Arial" w:cs="Arial"/>
                <w:b/>
                <w:bCs/>
              </w:rPr>
            </w:pPr>
          </w:p>
        </w:tc>
        <w:tc>
          <w:tcPr>
            <w:tcW w:w="270" w:type="dxa"/>
            <w:tcBorders>
              <w:top w:val="single" w:sz="4" w:space="0" w:color="auto"/>
              <w:left w:val="nil"/>
              <w:bottom w:val="single" w:sz="4" w:space="0" w:color="auto"/>
              <w:right w:val="single" w:sz="4" w:space="0" w:color="auto"/>
            </w:tcBorders>
            <w:noWrap/>
            <w:vAlign w:val="center"/>
          </w:tcPr>
          <w:p w:rsidR="006134F0" w:rsidRDefault="006134F0" w:rsidP="006134F0">
            <w:pPr>
              <w:jc w:val="center"/>
              <w:rPr>
                <w:rFonts w:ascii="Arial" w:hAnsi="Arial" w:cs="Arial"/>
                <w:b/>
                <w:bCs/>
              </w:rPr>
            </w:pPr>
          </w:p>
        </w:tc>
        <w:tc>
          <w:tcPr>
            <w:tcW w:w="1260" w:type="dxa"/>
            <w:tcBorders>
              <w:top w:val="single" w:sz="4" w:space="0" w:color="auto"/>
              <w:left w:val="single" w:sz="4" w:space="0" w:color="auto"/>
              <w:bottom w:val="single" w:sz="4" w:space="0" w:color="auto"/>
              <w:right w:val="single" w:sz="4" w:space="0" w:color="auto"/>
            </w:tcBorders>
            <w:noWrap/>
            <w:vAlign w:val="center"/>
          </w:tcPr>
          <w:p w:rsidR="006134F0" w:rsidRDefault="006134F0" w:rsidP="006134F0">
            <w:pPr>
              <w:tabs>
                <w:tab w:val="left" w:pos="0"/>
              </w:tabs>
              <w:ind w:left="-3298" w:firstLine="3298"/>
              <w:jc w:val="center"/>
              <w:rPr>
                <w:rFonts w:ascii="Arial" w:hAnsi="Arial" w:cs="Arial"/>
              </w:rPr>
            </w:pPr>
            <w:r>
              <w:rPr>
                <w:rFonts w:ascii="Arial" w:hAnsi="Arial" w:cs="Arial"/>
                <w:sz w:val="22"/>
                <w:szCs w:val="22"/>
              </w:rPr>
              <w:t xml:space="preserve">3 </w:t>
            </w:r>
          </w:p>
        </w:tc>
      </w:tr>
      <w:tr w:rsidR="006134F0" w:rsidTr="006134F0">
        <w:trPr>
          <w:trHeight w:val="300"/>
        </w:trPr>
        <w:tc>
          <w:tcPr>
            <w:tcW w:w="5610" w:type="dxa"/>
            <w:tcBorders>
              <w:top w:val="single" w:sz="4" w:space="0" w:color="auto"/>
              <w:left w:val="single" w:sz="4" w:space="0" w:color="auto"/>
              <w:bottom w:val="single" w:sz="4" w:space="0" w:color="auto"/>
            </w:tcBorders>
            <w:noWrap/>
            <w:vAlign w:val="bottom"/>
          </w:tcPr>
          <w:p w:rsidR="006134F0" w:rsidRDefault="006134F0" w:rsidP="006134F0">
            <w:pPr>
              <w:rPr>
                <w:rFonts w:ascii="Arial" w:hAnsi="Arial" w:cs="Arial"/>
              </w:rPr>
            </w:pPr>
          </w:p>
        </w:tc>
        <w:tc>
          <w:tcPr>
            <w:tcW w:w="900" w:type="dxa"/>
            <w:gridSpan w:val="2"/>
            <w:tcBorders>
              <w:top w:val="single" w:sz="4" w:space="0" w:color="auto"/>
              <w:bottom w:val="single" w:sz="4" w:space="0" w:color="auto"/>
            </w:tcBorders>
            <w:noWrap/>
            <w:vAlign w:val="center"/>
          </w:tcPr>
          <w:p w:rsidR="006134F0" w:rsidRDefault="006134F0" w:rsidP="006134F0">
            <w:pPr>
              <w:jc w:val="center"/>
              <w:rPr>
                <w:rFonts w:ascii="Arial" w:hAnsi="Arial" w:cs="Arial"/>
              </w:rPr>
            </w:pPr>
          </w:p>
        </w:tc>
        <w:tc>
          <w:tcPr>
            <w:tcW w:w="1434" w:type="dxa"/>
            <w:tcBorders>
              <w:top w:val="single" w:sz="4" w:space="0" w:color="auto"/>
              <w:bottom w:val="single" w:sz="4" w:space="0" w:color="auto"/>
            </w:tcBorders>
            <w:noWrap/>
            <w:vAlign w:val="center"/>
          </w:tcPr>
          <w:p w:rsidR="006134F0" w:rsidRDefault="006134F0" w:rsidP="006134F0">
            <w:pPr>
              <w:jc w:val="center"/>
              <w:rPr>
                <w:rFonts w:ascii="Arial" w:hAnsi="Arial" w:cs="Arial"/>
              </w:rPr>
            </w:pPr>
          </w:p>
        </w:tc>
        <w:tc>
          <w:tcPr>
            <w:tcW w:w="1446" w:type="dxa"/>
            <w:tcBorders>
              <w:top w:val="single" w:sz="4" w:space="0" w:color="auto"/>
              <w:bottom w:val="single" w:sz="4" w:space="0" w:color="auto"/>
            </w:tcBorders>
            <w:noWrap/>
            <w:vAlign w:val="center"/>
          </w:tcPr>
          <w:p w:rsidR="006134F0" w:rsidRDefault="006134F0" w:rsidP="006134F0">
            <w:pPr>
              <w:jc w:val="center"/>
              <w:rPr>
                <w:rFonts w:ascii="Arial" w:hAnsi="Arial" w:cs="Arial"/>
                <w:b/>
                <w:bCs/>
              </w:rPr>
            </w:pPr>
          </w:p>
        </w:tc>
        <w:tc>
          <w:tcPr>
            <w:tcW w:w="1440" w:type="dxa"/>
            <w:tcBorders>
              <w:top w:val="single" w:sz="4" w:space="0" w:color="auto"/>
              <w:bottom w:val="single" w:sz="4" w:space="0" w:color="auto"/>
            </w:tcBorders>
            <w:noWrap/>
            <w:vAlign w:val="center"/>
          </w:tcPr>
          <w:p w:rsidR="006134F0" w:rsidRDefault="006134F0" w:rsidP="006134F0">
            <w:pPr>
              <w:jc w:val="center"/>
              <w:rPr>
                <w:rFonts w:ascii="Arial" w:hAnsi="Arial" w:cs="Arial"/>
              </w:rPr>
            </w:pPr>
          </w:p>
        </w:tc>
        <w:tc>
          <w:tcPr>
            <w:tcW w:w="270" w:type="dxa"/>
            <w:tcBorders>
              <w:top w:val="single" w:sz="4" w:space="0" w:color="auto"/>
              <w:bottom w:val="single" w:sz="4" w:space="0" w:color="auto"/>
            </w:tcBorders>
            <w:noWrap/>
            <w:vAlign w:val="center"/>
          </w:tcPr>
          <w:p w:rsidR="006134F0" w:rsidRDefault="006134F0" w:rsidP="006134F0">
            <w:pPr>
              <w:jc w:val="center"/>
              <w:rPr>
                <w:rFonts w:ascii="Arial" w:hAnsi="Arial" w:cs="Arial"/>
                <w:b/>
                <w:bCs/>
              </w:rPr>
            </w:pPr>
          </w:p>
        </w:tc>
        <w:tc>
          <w:tcPr>
            <w:tcW w:w="270" w:type="dxa"/>
            <w:tcBorders>
              <w:top w:val="single" w:sz="4" w:space="0" w:color="auto"/>
              <w:left w:val="nil"/>
              <w:bottom w:val="single" w:sz="4" w:space="0" w:color="auto"/>
              <w:right w:val="single" w:sz="4" w:space="0" w:color="auto"/>
            </w:tcBorders>
            <w:noWrap/>
            <w:vAlign w:val="center"/>
          </w:tcPr>
          <w:p w:rsidR="006134F0" w:rsidRDefault="006134F0" w:rsidP="006134F0">
            <w:pPr>
              <w:jc w:val="center"/>
              <w:rPr>
                <w:rFonts w:ascii="Arial" w:hAnsi="Arial" w:cs="Arial"/>
                <w:b/>
                <w:bCs/>
              </w:rPr>
            </w:pPr>
          </w:p>
        </w:tc>
        <w:tc>
          <w:tcPr>
            <w:tcW w:w="1260" w:type="dxa"/>
            <w:tcBorders>
              <w:top w:val="single" w:sz="4" w:space="0" w:color="auto"/>
              <w:left w:val="single" w:sz="4" w:space="0" w:color="auto"/>
              <w:bottom w:val="single" w:sz="4" w:space="0" w:color="auto"/>
              <w:right w:val="single" w:sz="4" w:space="0" w:color="auto"/>
            </w:tcBorders>
            <w:noWrap/>
            <w:vAlign w:val="center"/>
          </w:tcPr>
          <w:p w:rsidR="006134F0" w:rsidRDefault="006134F0" w:rsidP="006134F0">
            <w:pPr>
              <w:tabs>
                <w:tab w:val="left" w:pos="0"/>
              </w:tabs>
              <w:ind w:left="-3298" w:firstLine="3298"/>
              <w:jc w:val="center"/>
              <w:rPr>
                <w:rFonts w:ascii="Arial" w:hAnsi="Arial" w:cs="Arial"/>
              </w:rPr>
            </w:pPr>
          </w:p>
        </w:tc>
      </w:tr>
      <w:tr w:rsidR="006134F0" w:rsidTr="006134F0">
        <w:trPr>
          <w:trHeight w:val="300"/>
        </w:trPr>
        <w:tc>
          <w:tcPr>
            <w:tcW w:w="5610" w:type="dxa"/>
            <w:tcBorders>
              <w:top w:val="single" w:sz="4" w:space="0" w:color="auto"/>
              <w:left w:val="single" w:sz="4" w:space="0" w:color="auto"/>
              <w:bottom w:val="single" w:sz="4" w:space="0" w:color="auto"/>
            </w:tcBorders>
            <w:noWrap/>
            <w:vAlign w:val="bottom"/>
          </w:tcPr>
          <w:p w:rsidR="006134F0" w:rsidRDefault="006134F0" w:rsidP="006134F0">
            <w:pPr>
              <w:rPr>
                <w:rFonts w:ascii="Arial" w:hAnsi="Arial" w:cs="Arial"/>
                <w:b/>
                <w:bCs/>
              </w:rPr>
            </w:pPr>
            <w:r>
              <w:rPr>
                <w:rFonts w:ascii="Arial" w:hAnsi="Arial" w:cs="Arial"/>
                <w:b/>
                <w:bCs/>
                <w:sz w:val="22"/>
                <w:szCs w:val="22"/>
              </w:rPr>
              <w:t>Total</w:t>
            </w:r>
          </w:p>
        </w:tc>
        <w:tc>
          <w:tcPr>
            <w:tcW w:w="900" w:type="dxa"/>
            <w:gridSpan w:val="2"/>
            <w:tcBorders>
              <w:top w:val="single" w:sz="4" w:space="0" w:color="auto"/>
              <w:bottom w:val="single" w:sz="4" w:space="0" w:color="auto"/>
            </w:tcBorders>
            <w:noWrap/>
            <w:vAlign w:val="center"/>
          </w:tcPr>
          <w:p w:rsidR="006134F0" w:rsidRDefault="006134F0" w:rsidP="006134F0">
            <w:pPr>
              <w:jc w:val="center"/>
              <w:rPr>
                <w:rFonts w:ascii="Arial" w:hAnsi="Arial" w:cs="Arial"/>
              </w:rPr>
            </w:pPr>
          </w:p>
        </w:tc>
        <w:tc>
          <w:tcPr>
            <w:tcW w:w="1434" w:type="dxa"/>
            <w:tcBorders>
              <w:top w:val="single" w:sz="4" w:space="0" w:color="auto"/>
              <w:bottom w:val="single" w:sz="4" w:space="0" w:color="auto"/>
            </w:tcBorders>
            <w:noWrap/>
            <w:vAlign w:val="center"/>
          </w:tcPr>
          <w:p w:rsidR="006134F0" w:rsidRDefault="006134F0" w:rsidP="006134F0">
            <w:pPr>
              <w:jc w:val="center"/>
              <w:rPr>
                <w:rFonts w:ascii="Arial" w:hAnsi="Arial" w:cs="Arial"/>
              </w:rPr>
            </w:pPr>
          </w:p>
        </w:tc>
        <w:tc>
          <w:tcPr>
            <w:tcW w:w="1446" w:type="dxa"/>
            <w:tcBorders>
              <w:top w:val="single" w:sz="4" w:space="0" w:color="auto"/>
              <w:bottom w:val="single" w:sz="4" w:space="0" w:color="auto"/>
            </w:tcBorders>
            <w:noWrap/>
            <w:vAlign w:val="center"/>
          </w:tcPr>
          <w:p w:rsidR="006134F0" w:rsidRDefault="006134F0" w:rsidP="006134F0">
            <w:pPr>
              <w:jc w:val="center"/>
              <w:rPr>
                <w:rFonts w:ascii="Arial" w:hAnsi="Arial" w:cs="Arial"/>
                <w:b/>
                <w:bCs/>
              </w:rPr>
            </w:pPr>
          </w:p>
        </w:tc>
        <w:tc>
          <w:tcPr>
            <w:tcW w:w="1440" w:type="dxa"/>
            <w:tcBorders>
              <w:top w:val="single" w:sz="4" w:space="0" w:color="auto"/>
              <w:bottom w:val="single" w:sz="4" w:space="0" w:color="auto"/>
            </w:tcBorders>
            <w:noWrap/>
            <w:vAlign w:val="center"/>
          </w:tcPr>
          <w:p w:rsidR="006134F0" w:rsidRDefault="006134F0" w:rsidP="006134F0">
            <w:pPr>
              <w:jc w:val="center"/>
              <w:rPr>
                <w:rFonts w:ascii="Arial" w:hAnsi="Arial" w:cs="Arial"/>
                <w:sz w:val="20"/>
                <w:szCs w:val="20"/>
              </w:rPr>
            </w:pPr>
          </w:p>
        </w:tc>
        <w:tc>
          <w:tcPr>
            <w:tcW w:w="270" w:type="dxa"/>
            <w:tcBorders>
              <w:top w:val="single" w:sz="4" w:space="0" w:color="auto"/>
              <w:bottom w:val="single" w:sz="4" w:space="0" w:color="auto"/>
            </w:tcBorders>
            <w:noWrap/>
            <w:vAlign w:val="center"/>
          </w:tcPr>
          <w:p w:rsidR="006134F0" w:rsidRDefault="006134F0" w:rsidP="006134F0">
            <w:pPr>
              <w:jc w:val="center"/>
              <w:rPr>
                <w:rFonts w:ascii="Arial" w:hAnsi="Arial" w:cs="Arial"/>
                <w:b/>
                <w:bCs/>
              </w:rPr>
            </w:pPr>
          </w:p>
        </w:tc>
        <w:tc>
          <w:tcPr>
            <w:tcW w:w="270" w:type="dxa"/>
            <w:tcBorders>
              <w:top w:val="single" w:sz="4" w:space="0" w:color="auto"/>
              <w:left w:val="nil"/>
              <w:bottom w:val="single" w:sz="4" w:space="0" w:color="auto"/>
              <w:right w:val="single" w:sz="4" w:space="0" w:color="auto"/>
            </w:tcBorders>
            <w:noWrap/>
            <w:vAlign w:val="center"/>
          </w:tcPr>
          <w:p w:rsidR="006134F0" w:rsidRDefault="006134F0" w:rsidP="006134F0">
            <w:pPr>
              <w:jc w:val="center"/>
              <w:rPr>
                <w:rFonts w:ascii="Arial" w:hAnsi="Arial" w:cs="Arial"/>
                <w:b/>
                <w:bCs/>
              </w:rPr>
            </w:pPr>
          </w:p>
        </w:tc>
        <w:tc>
          <w:tcPr>
            <w:tcW w:w="1260" w:type="dxa"/>
            <w:tcBorders>
              <w:top w:val="single" w:sz="4" w:space="0" w:color="auto"/>
              <w:left w:val="single" w:sz="4" w:space="0" w:color="auto"/>
              <w:bottom w:val="single" w:sz="4" w:space="0" w:color="auto"/>
              <w:right w:val="single" w:sz="4" w:space="0" w:color="auto"/>
            </w:tcBorders>
            <w:noWrap/>
            <w:vAlign w:val="center"/>
          </w:tcPr>
          <w:p w:rsidR="006134F0" w:rsidRDefault="006134F0" w:rsidP="006134F0">
            <w:pPr>
              <w:tabs>
                <w:tab w:val="left" w:pos="0"/>
              </w:tabs>
              <w:ind w:left="-3298" w:firstLine="3298"/>
              <w:jc w:val="center"/>
              <w:rPr>
                <w:rFonts w:ascii="Arial" w:hAnsi="Arial" w:cs="Arial"/>
                <w:b/>
                <w:bCs/>
              </w:rPr>
            </w:pPr>
            <w:r>
              <w:rPr>
                <w:rFonts w:ascii="Arial" w:hAnsi="Arial" w:cs="Arial"/>
                <w:b/>
                <w:bCs/>
                <w:sz w:val="22"/>
                <w:szCs w:val="22"/>
              </w:rPr>
              <w:t xml:space="preserve">33 </w:t>
            </w:r>
          </w:p>
        </w:tc>
      </w:tr>
    </w:tbl>
    <w:p w:rsidR="006134F0" w:rsidRDefault="006134F0" w:rsidP="006134F0">
      <w:pPr>
        <w:rPr>
          <w:rFonts w:ascii="Arial" w:hAnsi="Arial" w:cs="Arial"/>
          <w:sz w:val="22"/>
          <w:szCs w:val="22"/>
        </w:rPr>
      </w:pPr>
    </w:p>
    <w:p w:rsidR="00CB6037" w:rsidRDefault="00CB6037" w:rsidP="00900A83">
      <w:pPr>
        <w:rPr>
          <w:rFonts w:ascii="Arial" w:hAnsi="Arial" w:cs="Arial"/>
          <w:sz w:val="22"/>
          <w:szCs w:val="22"/>
        </w:rPr>
      </w:pPr>
    </w:p>
    <w:p w:rsidR="00CB6037" w:rsidRPr="00CB6037" w:rsidRDefault="00CB6037" w:rsidP="00CB6037">
      <w:pPr>
        <w:rPr>
          <w:rFonts w:ascii="Arial" w:hAnsi="Arial" w:cs="Arial"/>
          <w:sz w:val="22"/>
          <w:szCs w:val="22"/>
        </w:rPr>
      </w:pPr>
    </w:p>
    <w:p w:rsidR="00CB6037" w:rsidRPr="00CB6037" w:rsidRDefault="00CB6037" w:rsidP="00CB6037">
      <w:pPr>
        <w:rPr>
          <w:rFonts w:ascii="Arial" w:hAnsi="Arial" w:cs="Arial"/>
          <w:sz w:val="22"/>
          <w:szCs w:val="22"/>
        </w:rPr>
      </w:pPr>
    </w:p>
    <w:p w:rsidR="00CB6037" w:rsidRDefault="00CB6037" w:rsidP="00CB6037">
      <w:pPr>
        <w:rPr>
          <w:rFonts w:ascii="Arial" w:hAnsi="Arial" w:cs="Arial"/>
          <w:sz w:val="22"/>
          <w:szCs w:val="22"/>
        </w:rPr>
      </w:pPr>
    </w:p>
    <w:p w:rsidR="00CB6037" w:rsidRDefault="00CB6037" w:rsidP="00CB6037">
      <w:pPr>
        <w:rPr>
          <w:rFonts w:ascii="Arial" w:hAnsi="Arial" w:cs="Arial"/>
          <w:sz w:val="22"/>
          <w:szCs w:val="22"/>
        </w:rPr>
      </w:pPr>
    </w:p>
    <w:p w:rsidR="00CB6037" w:rsidRDefault="00CB6037" w:rsidP="00CB6037">
      <w:pPr>
        <w:rPr>
          <w:rFonts w:ascii="Arial" w:hAnsi="Arial" w:cs="Arial"/>
          <w:sz w:val="22"/>
          <w:szCs w:val="22"/>
        </w:rPr>
      </w:pPr>
    </w:p>
    <w:p w:rsidR="00CB6037" w:rsidRDefault="00CB6037" w:rsidP="00CB6037">
      <w:pPr>
        <w:rPr>
          <w:rFonts w:ascii="Arial" w:hAnsi="Arial" w:cs="Arial"/>
          <w:sz w:val="22"/>
          <w:szCs w:val="22"/>
        </w:rPr>
      </w:pPr>
    </w:p>
    <w:p w:rsidR="00D025C4" w:rsidRDefault="00D025C4" w:rsidP="00CB6037">
      <w:pPr>
        <w:rPr>
          <w:rFonts w:ascii="Arial" w:hAnsi="Arial" w:cs="Arial"/>
          <w:sz w:val="22"/>
          <w:szCs w:val="22"/>
        </w:rPr>
      </w:pPr>
    </w:p>
    <w:p w:rsidR="00D025C4" w:rsidRDefault="00D025C4" w:rsidP="00CB6037">
      <w:pPr>
        <w:rPr>
          <w:rFonts w:ascii="Arial" w:hAnsi="Arial" w:cs="Arial"/>
          <w:sz w:val="22"/>
          <w:szCs w:val="22"/>
        </w:rPr>
      </w:pPr>
    </w:p>
    <w:p w:rsidR="00D025C4" w:rsidRDefault="00D025C4" w:rsidP="00CB6037">
      <w:pPr>
        <w:rPr>
          <w:rFonts w:ascii="Arial" w:hAnsi="Arial" w:cs="Arial"/>
          <w:sz w:val="22"/>
          <w:szCs w:val="22"/>
        </w:rPr>
      </w:pPr>
    </w:p>
    <w:p w:rsidR="00D025C4" w:rsidRDefault="00D025C4" w:rsidP="00CB6037">
      <w:pPr>
        <w:rPr>
          <w:rFonts w:ascii="Arial" w:hAnsi="Arial" w:cs="Arial"/>
          <w:sz w:val="22"/>
          <w:szCs w:val="22"/>
        </w:rPr>
      </w:pPr>
    </w:p>
    <w:p w:rsidR="00C625E3" w:rsidRDefault="00C625E3" w:rsidP="00CB6037">
      <w:pPr>
        <w:rPr>
          <w:rFonts w:ascii="Arial" w:hAnsi="Arial" w:cs="Arial"/>
          <w:sz w:val="22"/>
          <w:szCs w:val="22"/>
        </w:rPr>
      </w:pPr>
    </w:p>
    <w:p w:rsidR="00C625E3" w:rsidRDefault="00C625E3" w:rsidP="00CB6037">
      <w:pPr>
        <w:rPr>
          <w:rFonts w:ascii="Arial" w:hAnsi="Arial" w:cs="Arial"/>
          <w:sz w:val="22"/>
          <w:szCs w:val="22"/>
        </w:rPr>
      </w:pPr>
    </w:p>
    <w:p w:rsidR="00C625E3" w:rsidRDefault="00C625E3" w:rsidP="00CB6037">
      <w:pPr>
        <w:rPr>
          <w:rFonts w:ascii="Arial" w:hAnsi="Arial" w:cs="Arial"/>
          <w:sz w:val="22"/>
          <w:szCs w:val="22"/>
        </w:rPr>
      </w:pPr>
    </w:p>
    <w:p w:rsidR="00C625E3" w:rsidRDefault="00C625E3" w:rsidP="00CB6037">
      <w:pPr>
        <w:rPr>
          <w:rFonts w:ascii="Arial" w:hAnsi="Arial" w:cs="Arial"/>
          <w:sz w:val="22"/>
          <w:szCs w:val="22"/>
        </w:rPr>
      </w:pPr>
    </w:p>
    <w:p w:rsidR="00C625E3" w:rsidRDefault="00C625E3" w:rsidP="00CB6037">
      <w:pPr>
        <w:rPr>
          <w:rFonts w:ascii="Arial" w:hAnsi="Arial" w:cs="Arial"/>
          <w:sz w:val="22"/>
          <w:szCs w:val="22"/>
        </w:rPr>
      </w:pPr>
    </w:p>
    <w:p w:rsidR="00832C2C" w:rsidRDefault="00832C2C" w:rsidP="00CB6037">
      <w:pPr>
        <w:rPr>
          <w:rFonts w:ascii="Arial" w:hAnsi="Arial" w:cs="Arial"/>
          <w:sz w:val="22"/>
          <w:szCs w:val="22"/>
        </w:rPr>
      </w:pPr>
    </w:p>
    <w:p w:rsidR="00832C2C" w:rsidRDefault="00832C2C" w:rsidP="00CB6037">
      <w:pPr>
        <w:rPr>
          <w:rFonts w:ascii="Arial" w:hAnsi="Arial" w:cs="Arial"/>
          <w:sz w:val="22"/>
          <w:szCs w:val="22"/>
        </w:rPr>
      </w:pPr>
    </w:p>
    <w:p w:rsidR="00CB6037" w:rsidRDefault="00CB6037" w:rsidP="00CB6037">
      <w:pPr>
        <w:rPr>
          <w:rFonts w:ascii="Arial" w:hAnsi="Arial" w:cs="Arial"/>
          <w:sz w:val="22"/>
          <w:szCs w:val="22"/>
        </w:rPr>
      </w:pPr>
    </w:p>
    <w:p w:rsidR="00CB6037" w:rsidRDefault="00CB6037" w:rsidP="00CB6037">
      <w:pPr>
        <w:rPr>
          <w:rFonts w:ascii="Arial" w:hAnsi="Arial" w:cs="Arial"/>
          <w:sz w:val="22"/>
          <w:szCs w:val="22"/>
        </w:rPr>
      </w:pPr>
    </w:p>
    <w:p w:rsidR="00417699" w:rsidRDefault="00417699" w:rsidP="00CB6037">
      <w:pPr>
        <w:rPr>
          <w:rFonts w:ascii="Arial" w:hAnsi="Arial" w:cs="Arial"/>
          <w:sz w:val="22"/>
          <w:szCs w:val="22"/>
        </w:rPr>
      </w:pPr>
    </w:p>
    <w:p w:rsidR="00832C2C" w:rsidRPr="00A10603" w:rsidRDefault="00832C2C" w:rsidP="00CB6037">
      <w:pPr>
        <w:rPr>
          <w:rFonts w:asciiTheme="minorHAnsi" w:eastAsiaTheme="minorHAnsi" w:hAnsiTheme="minorHAnsi" w:cstheme="minorBidi"/>
          <w:sz w:val="22"/>
          <w:szCs w:val="22"/>
        </w:rPr>
        <w:sectPr w:rsidR="00832C2C" w:rsidRPr="00A10603" w:rsidSect="007D1C9B">
          <w:endnotePr>
            <w:numFmt w:val="decimal"/>
          </w:endnotePr>
          <w:pgSz w:w="15840" w:h="12240" w:orient="landscape" w:code="1"/>
          <w:pgMar w:top="180" w:right="720" w:bottom="1170" w:left="720" w:header="86" w:footer="1238" w:gutter="0"/>
          <w:cols w:space="720"/>
          <w:noEndnote/>
          <w:docGrid w:linePitch="326"/>
        </w:sectPr>
      </w:pPr>
      <w:r>
        <w:fldChar w:fldCharType="begin"/>
      </w:r>
      <w:r>
        <w:instrText xml:space="preserve"> LINK </w:instrText>
      </w:r>
      <w:r w:rsidR="00A10603">
        <w:instrText xml:space="preserve">Excel.Sheet.12 "\\\\pcfile\\departments\\public_utilities\\1 STREETS DEPARTMENT\\Pavement Management\\2016 Pavement Management\\Pavement Plan 2016 3-18-16.xlsx" Sheet1!R30C1:R35C4 </w:instrText>
      </w:r>
      <w:r>
        <w:instrText xml:space="preserve">\a \f 4 \h  \* MERGEFORMAT </w:instrText>
      </w:r>
      <w:r>
        <w:fldChar w:fldCharType="end"/>
      </w:r>
    </w:p>
    <w:p w:rsidR="00CB6037" w:rsidRDefault="00CB6037" w:rsidP="00CB6037">
      <w:pPr>
        <w:rPr>
          <w:rFonts w:ascii="Arial" w:hAnsi="Arial" w:cs="Arial"/>
          <w:sz w:val="22"/>
          <w:szCs w:val="22"/>
        </w:rPr>
      </w:pPr>
    </w:p>
    <w:p w:rsidR="00597DA0" w:rsidRDefault="00597DA0" w:rsidP="00900A83">
      <w:pPr>
        <w:jc w:val="center"/>
        <w:rPr>
          <w:rFonts w:ascii="Arial" w:hAnsi="Arial" w:cs="Arial"/>
          <w:b/>
          <w:u w:val="single"/>
        </w:rPr>
      </w:pPr>
    </w:p>
    <w:p w:rsidR="00900A83" w:rsidRPr="0022764E" w:rsidRDefault="00900A83" w:rsidP="00900A83">
      <w:pPr>
        <w:jc w:val="center"/>
      </w:pPr>
      <w:r w:rsidRPr="00E727C5">
        <w:rPr>
          <w:rFonts w:ascii="Arial" w:hAnsi="Arial" w:cs="Arial"/>
          <w:b/>
          <w:u w:val="single"/>
        </w:rPr>
        <w:t>BID PROPOSAL</w:t>
      </w:r>
    </w:p>
    <w:p w:rsidR="00900A83" w:rsidRPr="00292FCF" w:rsidRDefault="00900A83" w:rsidP="00900A83">
      <w:pPr>
        <w:tabs>
          <w:tab w:val="center" w:pos="4680"/>
          <w:tab w:val="left" w:pos="5040"/>
          <w:tab w:val="left" w:pos="5760"/>
          <w:tab w:val="left" w:pos="6480"/>
          <w:tab w:val="left" w:pos="7200"/>
          <w:tab w:val="left" w:pos="7920"/>
          <w:tab w:val="left" w:pos="8640"/>
          <w:tab w:val="left" w:pos="9360"/>
        </w:tabs>
        <w:jc w:val="center"/>
        <w:rPr>
          <w:rFonts w:ascii="Arial" w:hAnsi="Arial" w:cs="Arial"/>
        </w:rPr>
      </w:pPr>
    </w:p>
    <w:p w:rsidR="00900A83" w:rsidRPr="00292FCF" w:rsidRDefault="00900A83" w:rsidP="00900A83">
      <w:pPr>
        <w:tabs>
          <w:tab w:val="left" w:pos="-1440"/>
          <w:tab w:val="left" w:pos="-720"/>
          <w:tab w:val="left" w:pos="0"/>
          <w:tab w:val="left" w:pos="504"/>
          <w:tab w:val="left" w:pos="3816"/>
          <w:tab w:val="left" w:pos="6696"/>
          <w:tab w:val="left" w:pos="7200"/>
          <w:tab w:val="left" w:pos="7920"/>
          <w:tab w:val="left" w:pos="8640"/>
          <w:tab w:val="left" w:pos="9360"/>
        </w:tabs>
        <w:jc w:val="both"/>
        <w:rPr>
          <w:rFonts w:ascii="Arial" w:hAnsi="Arial" w:cs="Arial"/>
        </w:rPr>
      </w:pPr>
      <w:r>
        <w:rPr>
          <w:rFonts w:ascii="Arial" w:hAnsi="Arial" w:cs="Arial"/>
        </w:rPr>
        <w:t>To the Owner</w:t>
      </w:r>
    </w:p>
    <w:p w:rsidR="00900A83" w:rsidRPr="00292FCF" w:rsidRDefault="00900A83" w:rsidP="00900A83">
      <w:pPr>
        <w:tabs>
          <w:tab w:val="left" w:pos="-1440"/>
          <w:tab w:val="left" w:pos="-720"/>
          <w:tab w:val="left" w:pos="0"/>
          <w:tab w:val="left" w:pos="504"/>
          <w:tab w:val="left" w:pos="3816"/>
          <w:tab w:val="left" w:pos="6696"/>
          <w:tab w:val="left" w:pos="7200"/>
          <w:tab w:val="left" w:pos="7920"/>
          <w:tab w:val="left" w:pos="8640"/>
          <w:tab w:val="left" w:pos="9360"/>
        </w:tabs>
        <w:jc w:val="both"/>
        <w:rPr>
          <w:rFonts w:ascii="Arial" w:hAnsi="Arial" w:cs="Arial"/>
        </w:rPr>
      </w:pPr>
    </w:p>
    <w:p w:rsidR="00900A83" w:rsidRPr="00292FCF" w:rsidRDefault="00900A83" w:rsidP="00900A83">
      <w:pPr>
        <w:tabs>
          <w:tab w:val="left" w:pos="-1440"/>
          <w:tab w:val="left" w:pos="-720"/>
          <w:tab w:val="left" w:pos="0"/>
          <w:tab w:val="left" w:pos="504"/>
          <w:tab w:val="left" w:pos="3816"/>
          <w:tab w:val="left" w:pos="6696"/>
          <w:tab w:val="left" w:pos="7200"/>
          <w:tab w:val="left" w:pos="7920"/>
          <w:tab w:val="left" w:pos="8640"/>
          <w:tab w:val="left" w:pos="9360"/>
        </w:tabs>
        <w:rPr>
          <w:rFonts w:ascii="Arial" w:hAnsi="Arial" w:cs="Arial"/>
        </w:rPr>
      </w:pPr>
      <w:r w:rsidRPr="00292FCF">
        <w:rPr>
          <w:rFonts w:ascii="Arial" w:hAnsi="Arial" w:cs="Arial"/>
        </w:rPr>
        <w:t xml:space="preserve">The undersigned states and warrants that Contractor has carefully examined the plans, specifications, form of contract, form of bond, instructions and other contract papers relating to the construction for which this proposal is made, and </w:t>
      </w:r>
      <w:r w:rsidRPr="00292FCF">
        <w:rPr>
          <w:rFonts w:ascii="Arial" w:hAnsi="Arial" w:cs="Arial"/>
          <w:u w:val="single"/>
        </w:rPr>
        <w:t>that Contractor has examined the site of the work</w:t>
      </w:r>
      <w:r w:rsidRPr="00292FCF">
        <w:rPr>
          <w:rFonts w:ascii="Arial" w:hAnsi="Arial" w:cs="Arial"/>
        </w:rPr>
        <w:t xml:space="preserve"> and has given attention to and carefully considered all of the matters which affect the nature and the cost of construction and its several parts.</w:t>
      </w:r>
    </w:p>
    <w:p w:rsidR="00900A83" w:rsidRPr="00292FCF" w:rsidRDefault="00900A83" w:rsidP="00900A83">
      <w:pPr>
        <w:tabs>
          <w:tab w:val="left" w:pos="-1440"/>
          <w:tab w:val="left" w:pos="-720"/>
          <w:tab w:val="left" w:pos="0"/>
          <w:tab w:val="left" w:pos="504"/>
          <w:tab w:val="left" w:pos="3816"/>
          <w:tab w:val="left" w:pos="6696"/>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3816"/>
          <w:tab w:val="left" w:pos="6696"/>
          <w:tab w:val="left" w:pos="7200"/>
          <w:tab w:val="left" w:pos="7920"/>
          <w:tab w:val="left" w:pos="8640"/>
          <w:tab w:val="left" w:pos="9360"/>
        </w:tabs>
        <w:rPr>
          <w:rFonts w:ascii="Arial" w:hAnsi="Arial" w:cs="Arial"/>
        </w:rPr>
      </w:pPr>
      <w:r w:rsidRPr="00292FCF">
        <w:rPr>
          <w:rFonts w:ascii="Arial" w:hAnsi="Arial" w:cs="Arial"/>
        </w:rPr>
        <w:t>If this proposal</w:t>
      </w:r>
      <w:r w:rsidR="00B96DE4">
        <w:rPr>
          <w:rFonts w:ascii="Arial" w:hAnsi="Arial" w:cs="Arial"/>
        </w:rPr>
        <w:t>,</w:t>
      </w:r>
      <w:r w:rsidRPr="00292FCF">
        <w:rPr>
          <w:rFonts w:ascii="Arial" w:hAnsi="Arial" w:cs="Arial"/>
        </w:rPr>
        <w:t xml:space="preserve"> as given on the attached Bid Schedule</w:t>
      </w:r>
      <w:r w:rsidR="00B96DE4">
        <w:rPr>
          <w:rFonts w:ascii="Arial" w:hAnsi="Arial" w:cs="Arial"/>
        </w:rPr>
        <w:t>,</w:t>
      </w:r>
      <w:r w:rsidRPr="00292FCF">
        <w:rPr>
          <w:rFonts w:ascii="Arial" w:hAnsi="Arial" w:cs="Arial"/>
        </w:rPr>
        <w:t xml:space="preserve"> is accepted, the undersigned will, within ten (10) days after notice thereof, in writing, by the owner, furnish a construction bond in accordance with the form of bond herewith attached, for the full amount of the total bid price, correctly computed from the unit prices bid, and executed in favor of the Owner by</w:t>
      </w:r>
      <w:r w:rsidRPr="00292FCF">
        <w:rPr>
          <w:rFonts w:ascii="Arial" w:hAnsi="Arial" w:cs="Arial"/>
          <w:u w:val="single"/>
        </w:rPr>
        <w:t xml:space="preserve">                                   </w:t>
      </w:r>
      <w:r w:rsidRPr="00292FCF">
        <w:rPr>
          <w:rFonts w:ascii="Arial" w:hAnsi="Arial" w:cs="Arial"/>
        </w:rPr>
        <w:t xml:space="preserve"> surety, whose address is</w:t>
      </w:r>
      <w:r w:rsidR="00B96DE4">
        <w:rPr>
          <w:rFonts w:ascii="Arial" w:hAnsi="Arial" w:cs="Arial"/>
        </w:rPr>
        <w:t>: ___________________________________________________________________</w:t>
      </w:r>
      <w:r w:rsidRPr="00292FCF">
        <w:rPr>
          <w:rFonts w:ascii="Arial" w:hAnsi="Arial" w:cs="Arial"/>
          <w:u w:val="single"/>
        </w:rPr>
        <w:t xml:space="preserve"> </w:t>
      </w:r>
      <w:r w:rsidRPr="00292FCF">
        <w:rPr>
          <w:rFonts w:ascii="Arial" w:hAnsi="Arial" w:cs="Arial"/>
        </w:rPr>
        <w:t xml:space="preserve"> and will sign and execute the accompanying form of construction contract.</w:t>
      </w: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92FCF">
        <w:rPr>
          <w:rFonts w:ascii="Arial" w:hAnsi="Arial" w:cs="Arial"/>
          <w:u w:val="single"/>
        </w:rPr>
        <w:t xml:space="preserve">                                             </w:t>
      </w: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92FCF">
        <w:rPr>
          <w:rFonts w:ascii="Arial" w:hAnsi="Arial" w:cs="Arial"/>
        </w:rPr>
        <w:t>Name of Bidder, Construction Contractor</w:t>
      </w:r>
      <w:r w:rsidR="00EF706E">
        <w:rPr>
          <w:rFonts w:ascii="Arial" w:hAnsi="Arial" w:cs="Arial"/>
        </w:rPr>
        <w:t>: _</w:t>
      </w:r>
      <w:r>
        <w:rPr>
          <w:rFonts w:ascii="Arial" w:hAnsi="Arial" w:cs="Arial"/>
        </w:rPr>
        <w:t>___________________________________</w:t>
      </w: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92FCF">
        <w:rPr>
          <w:rFonts w:ascii="Arial" w:hAnsi="Arial" w:cs="Arial"/>
          <w:u w:val="single"/>
        </w:rPr>
        <w:t xml:space="preserve">                                            </w:t>
      </w: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92FCF">
        <w:rPr>
          <w:rFonts w:ascii="Arial" w:hAnsi="Arial" w:cs="Arial"/>
        </w:rPr>
        <w:t>Contractor State &amp; License No.</w:t>
      </w:r>
      <w:r>
        <w:rPr>
          <w:rFonts w:ascii="Arial" w:hAnsi="Arial" w:cs="Arial"/>
        </w:rPr>
        <w:t>:____________________________________________</w:t>
      </w:r>
      <w:r w:rsidRPr="00292FCF">
        <w:rPr>
          <w:rFonts w:ascii="Arial" w:hAnsi="Arial" w:cs="Arial"/>
        </w:rPr>
        <w:t xml:space="preserve">          </w:t>
      </w: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u w:val="single"/>
        </w:rPr>
      </w:pPr>
      <w:r w:rsidRPr="00292FCF">
        <w:rPr>
          <w:rFonts w:ascii="Arial" w:hAnsi="Arial" w:cs="Arial"/>
          <w:u w:val="single"/>
        </w:rPr>
        <w:lastRenderedPageBreak/>
        <w:t xml:space="preserve">                                             </w:t>
      </w: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92FCF">
        <w:rPr>
          <w:rFonts w:ascii="Arial" w:hAnsi="Arial" w:cs="Arial"/>
        </w:rPr>
        <w:t>Signature of Representative</w:t>
      </w:r>
      <w:r w:rsidR="009647DB">
        <w:rPr>
          <w:rFonts w:ascii="Arial" w:hAnsi="Arial" w:cs="Arial"/>
        </w:rPr>
        <w:t>: _</w:t>
      </w:r>
      <w:r>
        <w:rPr>
          <w:rFonts w:ascii="Arial" w:hAnsi="Arial" w:cs="Arial"/>
        </w:rPr>
        <w:t>_____________________________________________</w:t>
      </w: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92FCF">
        <w:rPr>
          <w:rFonts w:ascii="Arial" w:hAnsi="Arial" w:cs="Arial"/>
          <w:u w:val="single"/>
        </w:rPr>
        <w:t xml:space="preserve">                                            </w:t>
      </w: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92FCF">
        <w:rPr>
          <w:rFonts w:ascii="Arial" w:hAnsi="Arial" w:cs="Arial"/>
        </w:rPr>
        <w:t>Position of Representative</w:t>
      </w:r>
      <w:r w:rsidR="009647DB">
        <w:rPr>
          <w:rFonts w:ascii="Arial" w:hAnsi="Arial" w:cs="Arial"/>
        </w:rPr>
        <w:t>: _</w:t>
      </w:r>
      <w:r>
        <w:rPr>
          <w:rFonts w:ascii="Arial" w:hAnsi="Arial" w:cs="Arial"/>
        </w:rPr>
        <w:t>______________________________________________</w:t>
      </w:r>
    </w:p>
    <w:p w:rsidR="00900A83"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900A83"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Bidder’s Mailing Address</w:t>
      </w:r>
      <w:r w:rsidR="009647DB">
        <w:rPr>
          <w:rFonts w:ascii="Arial" w:hAnsi="Arial" w:cs="Arial"/>
        </w:rPr>
        <w:t>: _</w:t>
      </w:r>
      <w:r>
        <w:rPr>
          <w:rFonts w:ascii="Arial" w:hAnsi="Arial" w:cs="Arial"/>
        </w:rPr>
        <w:t>______________________________________________</w:t>
      </w: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92FCF">
        <w:rPr>
          <w:rFonts w:ascii="Arial" w:hAnsi="Arial" w:cs="Arial"/>
        </w:rPr>
        <w:t xml:space="preserve"> </w:t>
      </w:r>
      <w:r w:rsidRPr="00292FCF">
        <w:rPr>
          <w:rFonts w:ascii="Arial" w:hAnsi="Arial" w:cs="Arial"/>
        </w:rPr>
        <w:tab/>
      </w:r>
      <w:r w:rsidRPr="00292FCF">
        <w:rPr>
          <w:rFonts w:ascii="Arial" w:hAnsi="Arial" w:cs="Arial"/>
        </w:rPr>
        <w:tab/>
      </w:r>
      <w:r w:rsidRPr="00292FCF">
        <w:rPr>
          <w:rFonts w:ascii="Arial" w:hAnsi="Arial" w:cs="Arial"/>
        </w:rPr>
        <w:tab/>
      </w:r>
      <w:r w:rsidRPr="00292FCF">
        <w:rPr>
          <w:rFonts w:ascii="Arial" w:hAnsi="Arial" w:cs="Arial"/>
        </w:rPr>
        <w:tab/>
        <w:t xml:space="preserve">            </w:t>
      </w: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92FCF">
        <w:rPr>
          <w:rFonts w:ascii="Arial" w:hAnsi="Arial" w:cs="Arial"/>
        </w:rPr>
        <w:t>Bidder's Street Address</w:t>
      </w:r>
      <w:r w:rsidR="009647DB">
        <w:rPr>
          <w:rFonts w:ascii="Arial" w:hAnsi="Arial" w:cs="Arial"/>
        </w:rPr>
        <w:t>: _</w:t>
      </w:r>
      <w:r>
        <w:rPr>
          <w:rFonts w:ascii="Arial" w:hAnsi="Arial" w:cs="Arial"/>
        </w:rPr>
        <w:t>_______________________________________________</w:t>
      </w: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92FCF">
        <w:rPr>
          <w:rFonts w:ascii="Arial" w:hAnsi="Arial" w:cs="Arial"/>
          <w:u w:val="single"/>
        </w:rPr>
        <w:t xml:space="preserve">                                            </w:t>
      </w:r>
      <w:r w:rsidRPr="00292FCF">
        <w:rPr>
          <w:rFonts w:ascii="Arial" w:hAnsi="Arial" w:cs="Arial"/>
        </w:rPr>
        <w:t xml:space="preserve">                                            </w:t>
      </w:r>
    </w:p>
    <w:p w:rsidR="00900A83"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92FCF">
        <w:rPr>
          <w:rFonts w:ascii="Arial" w:hAnsi="Arial" w:cs="Arial"/>
        </w:rPr>
        <w:t>City, State, &amp; Zip Code</w:t>
      </w:r>
      <w:r w:rsidR="009647DB">
        <w:rPr>
          <w:rFonts w:ascii="Arial" w:hAnsi="Arial" w:cs="Arial"/>
        </w:rPr>
        <w:t>: _</w:t>
      </w:r>
      <w:r>
        <w:rPr>
          <w:rFonts w:ascii="Arial" w:hAnsi="Arial" w:cs="Arial"/>
        </w:rPr>
        <w:t>________________________________________________</w:t>
      </w:r>
    </w:p>
    <w:p w:rsidR="00900A83"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900A83"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Phone/Fax</w:t>
      </w:r>
      <w:r w:rsidR="00EF706E">
        <w:rPr>
          <w:rFonts w:ascii="Arial" w:hAnsi="Arial" w:cs="Arial"/>
        </w:rPr>
        <w:t>: _</w:t>
      </w:r>
      <w:r>
        <w:rPr>
          <w:rFonts w:ascii="Arial" w:hAnsi="Arial" w:cs="Arial"/>
        </w:rPr>
        <w:t>__________________________________________________________</w:t>
      </w:r>
    </w:p>
    <w:p w:rsidR="00FB2613" w:rsidRDefault="00FB261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900A83"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92FCF">
        <w:rPr>
          <w:rFonts w:ascii="Arial" w:hAnsi="Arial" w:cs="Arial"/>
          <w:u w:val="single"/>
        </w:rPr>
        <w:t xml:space="preserve">                                             </w:t>
      </w:r>
      <w:r w:rsidRPr="00292FCF">
        <w:rPr>
          <w:rFonts w:ascii="Arial" w:hAnsi="Arial" w:cs="Arial"/>
        </w:rPr>
        <w:t>Signature Acknowledging Receipt of:</w:t>
      </w: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both"/>
        <w:rPr>
          <w:rFonts w:ascii="Arial" w:hAnsi="Arial" w:cs="Arial"/>
        </w:rPr>
      </w:pP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jc w:val="both"/>
        <w:rPr>
          <w:rFonts w:ascii="Arial" w:hAnsi="Arial" w:cs="Arial"/>
        </w:rPr>
      </w:pPr>
      <w:r w:rsidRPr="00292FCF">
        <w:rPr>
          <w:rFonts w:ascii="Arial" w:hAnsi="Arial" w:cs="Arial"/>
        </w:rPr>
        <w:t>Amendment No. 1 __________________</w:t>
      </w: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jc w:val="both"/>
        <w:rPr>
          <w:rFonts w:ascii="Arial" w:hAnsi="Arial" w:cs="Arial"/>
        </w:rPr>
      </w:pPr>
      <w:r w:rsidRPr="00292FCF">
        <w:rPr>
          <w:rFonts w:ascii="Arial" w:hAnsi="Arial" w:cs="Arial"/>
        </w:rPr>
        <w:t>Amendment No. 2.__________________</w:t>
      </w: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jc w:val="both"/>
        <w:rPr>
          <w:rFonts w:ascii="Arial" w:hAnsi="Arial" w:cs="Arial"/>
        </w:rPr>
      </w:pPr>
      <w:r w:rsidRPr="00292FCF">
        <w:rPr>
          <w:rFonts w:ascii="Arial" w:hAnsi="Arial" w:cs="Arial"/>
        </w:rPr>
        <w:t>Amendment No. 3.__________________</w:t>
      </w: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u w:val="single"/>
        </w:rPr>
      </w:pPr>
      <w:r w:rsidRPr="00292FCF">
        <w:rPr>
          <w:rFonts w:ascii="Arial" w:hAnsi="Arial" w:cs="Arial"/>
        </w:rPr>
        <w:t xml:space="preserve">Date </w:t>
      </w:r>
      <w:r>
        <w:rPr>
          <w:rFonts w:ascii="Arial" w:hAnsi="Arial" w:cs="Arial"/>
        </w:rPr>
        <w:t>__________________</w:t>
      </w:r>
      <w:r w:rsidRPr="00292FCF">
        <w:rPr>
          <w:rFonts w:ascii="Arial" w:hAnsi="Arial" w:cs="Arial"/>
          <w:u w:val="single"/>
        </w:rPr>
        <w:t xml:space="preserve">                                      </w:t>
      </w: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92FCF">
        <w:rPr>
          <w:rFonts w:ascii="Arial" w:hAnsi="Arial" w:cs="Arial"/>
        </w:rPr>
        <w:t xml:space="preserve">A bid </w:t>
      </w:r>
      <w:r w:rsidR="0049107E">
        <w:rPr>
          <w:rFonts w:ascii="Arial" w:hAnsi="Arial" w:cs="Arial"/>
        </w:rPr>
        <w:t>May</w:t>
      </w:r>
      <w:r w:rsidRPr="00292FCF">
        <w:rPr>
          <w:rFonts w:ascii="Arial" w:hAnsi="Arial" w:cs="Arial"/>
        </w:rPr>
        <w:t xml:space="preserve"> be considered invalid if the Bidder fails to completely fill out and sign both the </w:t>
      </w:r>
      <w:r w:rsidRPr="00292FCF">
        <w:rPr>
          <w:rFonts w:ascii="Arial" w:hAnsi="Arial" w:cs="Arial"/>
          <w:u w:val="single"/>
        </w:rPr>
        <w:t>Bid Proposal</w:t>
      </w:r>
      <w:r w:rsidRPr="00292FCF">
        <w:rPr>
          <w:rFonts w:ascii="Arial" w:hAnsi="Arial" w:cs="Arial"/>
        </w:rPr>
        <w:t xml:space="preserve"> and proper </w:t>
      </w:r>
      <w:r w:rsidRPr="00292FCF">
        <w:rPr>
          <w:rFonts w:ascii="Arial" w:hAnsi="Arial" w:cs="Arial"/>
          <w:u w:val="single"/>
        </w:rPr>
        <w:t>Bid Schedule</w:t>
      </w:r>
      <w:r w:rsidRPr="00292FCF">
        <w:rPr>
          <w:rFonts w:ascii="Arial" w:hAnsi="Arial" w:cs="Arial"/>
        </w:rPr>
        <w:t>.</w:t>
      </w:r>
    </w:p>
    <w:p w:rsidR="00CD4D83" w:rsidRDefault="00CD4D83">
      <w:pPr>
        <w:spacing w:after="200" w:line="276" w:lineRule="auto"/>
        <w:rPr>
          <w:rFonts w:ascii="Arial" w:hAnsi="Arial" w:cs="Arial"/>
          <w:b/>
          <w:u w:val="single"/>
        </w:rPr>
      </w:pPr>
      <w:r>
        <w:rPr>
          <w:rFonts w:ascii="Arial" w:hAnsi="Arial" w:cs="Arial"/>
          <w:b/>
          <w:u w:val="single"/>
        </w:rPr>
        <w:lastRenderedPageBreak/>
        <w:br w:type="page"/>
      </w:r>
    </w:p>
    <w:p w:rsidR="00900A83" w:rsidRPr="006372F4" w:rsidRDefault="00900A83" w:rsidP="00900A83">
      <w:pPr>
        <w:tabs>
          <w:tab w:val="center" w:pos="4680"/>
          <w:tab w:val="left" w:pos="5040"/>
          <w:tab w:val="left" w:pos="5760"/>
          <w:tab w:val="left" w:pos="6480"/>
          <w:tab w:val="left" w:pos="7200"/>
          <w:tab w:val="left" w:pos="7920"/>
          <w:tab w:val="left" w:pos="8640"/>
          <w:tab w:val="left" w:pos="9360"/>
        </w:tabs>
        <w:jc w:val="center"/>
        <w:rPr>
          <w:rFonts w:ascii="Arial" w:hAnsi="Arial" w:cs="Arial"/>
          <w:b/>
          <w:u w:val="single"/>
        </w:rPr>
      </w:pPr>
      <w:r w:rsidRPr="006372F4">
        <w:rPr>
          <w:rFonts w:ascii="Arial" w:hAnsi="Arial" w:cs="Arial"/>
          <w:b/>
          <w:u w:val="single"/>
        </w:rPr>
        <w:lastRenderedPageBreak/>
        <w:t>SUBCONTRACTORS</w:t>
      </w:r>
    </w:p>
    <w:p w:rsidR="00900A83" w:rsidRDefault="00900A83" w:rsidP="00900A83">
      <w:pPr>
        <w:tabs>
          <w:tab w:val="center" w:pos="4680"/>
          <w:tab w:val="left" w:pos="5040"/>
          <w:tab w:val="left" w:pos="5760"/>
          <w:tab w:val="left" w:pos="6480"/>
          <w:tab w:val="left" w:pos="7200"/>
          <w:tab w:val="left" w:pos="7920"/>
          <w:tab w:val="left" w:pos="8640"/>
          <w:tab w:val="left" w:pos="9360"/>
        </w:tabs>
        <w:jc w:val="center"/>
        <w:rPr>
          <w:rFonts w:ascii="Arial" w:hAnsi="Arial" w:cs="Arial"/>
          <w:u w:val="single"/>
        </w:rPr>
      </w:pPr>
    </w:p>
    <w:p w:rsidR="00900A83" w:rsidRDefault="00900A83" w:rsidP="00900A83">
      <w:pPr>
        <w:tabs>
          <w:tab w:val="center" w:pos="4680"/>
          <w:tab w:val="left" w:pos="5040"/>
          <w:tab w:val="left" w:pos="5760"/>
          <w:tab w:val="left" w:pos="6480"/>
          <w:tab w:val="left" w:pos="7200"/>
          <w:tab w:val="left" w:pos="7920"/>
          <w:tab w:val="left" w:pos="8640"/>
          <w:tab w:val="left" w:pos="9360"/>
        </w:tabs>
        <w:jc w:val="center"/>
        <w:rPr>
          <w:rFonts w:ascii="Arial" w:hAnsi="Arial" w:cs="Arial"/>
          <w:u w:val="single"/>
        </w:rPr>
      </w:pPr>
    </w:p>
    <w:p w:rsidR="00900A83" w:rsidRPr="00292FCF" w:rsidRDefault="00900A83" w:rsidP="00900A83">
      <w:pPr>
        <w:tabs>
          <w:tab w:val="center" w:pos="4680"/>
          <w:tab w:val="left" w:pos="5040"/>
          <w:tab w:val="left" w:pos="5760"/>
          <w:tab w:val="left" w:pos="6480"/>
          <w:tab w:val="left" w:pos="7200"/>
          <w:tab w:val="left" w:pos="7920"/>
          <w:tab w:val="left" w:pos="8640"/>
          <w:tab w:val="left" w:pos="9360"/>
        </w:tabs>
        <w:jc w:val="center"/>
        <w:rPr>
          <w:rFonts w:ascii="Arial" w:hAnsi="Arial" w:cs="Arial"/>
          <w:u w:val="single"/>
        </w:rPr>
      </w:pP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Item</w:t>
      </w:r>
      <w:r w:rsidRPr="00292FCF">
        <w:rPr>
          <w:rFonts w:ascii="Arial" w:hAnsi="Arial" w:cs="Arial"/>
        </w:rPr>
        <w:tab/>
      </w:r>
      <w:r w:rsidRPr="00292FCF">
        <w:rPr>
          <w:rFonts w:ascii="Arial" w:hAnsi="Arial" w:cs="Arial"/>
        </w:rPr>
        <w:tab/>
        <w:t xml:space="preserve">       </w:t>
      </w:r>
      <w:r w:rsidRPr="00292FCF">
        <w:rPr>
          <w:rFonts w:ascii="Arial" w:hAnsi="Arial" w:cs="Arial"/>
        </w:rPr>
        <w:tab/>
      </w:r>
      <w:r w:rsidRPr="00292FCF">
        <w:rPr>
          <w:rFonts w:ascii="Arial" w:hAnsi="Arial" w:cs="Arial"/>
        </w:rPr>
        <w:tab/>
      </w:r>
      <w:r w:rsidRPr="00292FCF">
        <w:rPr>
          <w:rFonts w:ascii="Arial" w:hAnsi="Arial" w:cs="Arial"/>
        </w:rPr>
        <w:tab/>
      </w:r>
      <w:r w:rsidRPr="00292FCF">
        <w:rPr>
          <w:rFonts w:ascii="Arial" w:hAnsi="Arial" w:cs="Arial"/>
        </w:rPr>
        <w:tab/>
        <w:t>Firm</w:t>
      </w: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u w:val="single"/>
        </w:rPr>
        <w:t xml:space="preserve">                                                    </w:t>
      </w:r>
      <w:r w:rsidRPr="00292FCF">
        <w:rPr>
          <w:rFonts w:ascii="Arial" w:hAnsi="Arial" w:cs="Arial"/>
        </w:rPr>
        <w:t xml:space="preserve">  ________________________________________</w:t>
      </w: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u w:val="single"/>
        </w:rPr>
        <w:t xml:space="preserve">                                                    </w:t>
      </w:r>
      <w:r w:rsidRPr="00292FCF">
        <w:rPr>
          <w:rFonts w:ascii="Arial" w:hAnsi="Arial" w:cs="Arial"/>
        </w:rPr>
        <w:t xml:space="preserve">  ________________________________________</w:t>
      </w:r>
    </w:p>
    <w:p w:rsidR="00900A83"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 xml:space="preserve"> </w:t>
      </w: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u w:val="single"/>
        </w:rPr>
        <w:t xml:space="preserve">                         </w:t>
      </w:r>
      <w:r w:rsidRPr="00292FCF">
        <w:rPr>
          <w:rFonts w:ascii="Arial" w:hAnsi="Arial" w:cs="Arial"/>
          <w:u w:val="single"/>
        </w:rPr>
        <w:tab/>
        <w:t xml:space="preserve">            </w:t>
      </w:r>
      <w:r>
        <w:rPr>
          <w:rFonts w:ascii="Arial" w:hAnsi="Arial" w:cs="Arial"/>
          <w:u w:val="single"/>
        </w:rPr>
        <w:t>_</w:t>
      </w:r>
      <w:r w:rsidRPr="00292FCF">
        <w:rPr>
          <w:rFonts w:ascii="Arial" w:hAnsi="Arial" w:cs="Arial"/>
          <w:u w:val="single"/>
        </w:rPr>
        <w:t xml:space="preserve">    </w:t>
      </w:r>
      <w:r w:rsidRPr="00292FCF">
        <w:rPr>
          <w:rFonts w:ascii="Arial" w:hAnsi="Arial" w:cs="Arial"/>
        </w:rPr>
        <w:t xml:space="preserve">   ________________________________________</w:t>
      </w: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u w:val="single"/>
        </w:rPr>
        <w:t xml:space="preserve">                                                    </w:t>
      </w:r>
      <w:r w:rsidRPr="00292FCF">
        <w:rPr>
          <w:rFonts w:ascii="Arial" w:hAnsi="Arial" w:cs="Arial"/>
        </w:rPr>
        <w:t xml:space="preserve">  ________________________________________</w:t>
      </w:r>
    </w:p>
    <w:p w:rsidR="00900A83" w:rsidRPr="00292FCF" w:rsidRDefault="00900A83" w:rsidP="00900A83">
      <w:pPr>
        <w:tabs>
          <w:tab w:val="left" w:pos="0"/>
          <w:tab w:val="decimal" w:pos="504"/>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00A83" w:rsidRPr="00292FCF" w:rsidRDefault="00900A83" w:rsidP="00900A83">
      <w:pPr>
        <w:tabs>
          <w:tab w:val="left" w:pos="0"/>
          <w:tab w:val="decimal" w:pos="504"/>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u w:val="single"/>
        </w:rPr>
        <w:t xml:space="preserve">                                                    </w:t>
      </w:r>
      <w:r w:rsidRPr="00292FCF">
        <w:rPr>
          <w:rFonts w:ascii="Arial" w:hAnsi="Arial" w:cs="Arial"/>
        </w:rPr>
        <w:t xml:space="preserve">  ________________________________________</w:t>
      </w: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u w:val="single"/>
        </w:rPr>
      </w:pP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u w:val="single"/>
        </w:rPr>
        <w:t xml:space="preserve">                                                    </w:t>
      </w:r>
      <w:r w:rsidRPr="00292FCF">
        <w:rPr>
          <w:rFonts w:ascii="Arial" w:hAnsi="Arial" w:cs="Arial"/>
        </w:rPr>
        <w:t xml:space="preserve">  ________________________________________</w:t>
      </w:r>
    </w:p>
    <w:p w:rsidR="00900A83" w:rsidRPr="00292FCF" w:rsidRDefault="00900A83" w:rsidP="00900A83">
      <w:pPr>
        <w:tabs>
          <w:tab w:val="left" w:pos="0"/>
          <w:tab w:val="decimal" w:pos="504"/>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u w:val="single"/>
        </w:rPr>
        <w:lastRenderedPageBreak/>
        <w:t xml:space="preserve">                                                   </w:t>
      </w:r>
      <w:r w:rsidRPr="00292FCF">
        <w:rPr>
          <w:rFonts w:ascii="Arial" w:hAnsi="Arial" w:cs="Arial"/>
        </w:rPr>
        <w:t xml:space="preserve">  ________________________________________</w:t>
      </w:r>
    </w:p>
    <w:p w:rsidR="00900A83" w:rsidRPr="00292FCF" w:rsidRDefault="00900A83" w:rsidP="00900A83">
      <w:pPr>
        <w:tabs>
          <w:tab w:val="left" w:pos="0"/>
          <w:tab w:val="decimal" w:pos="504"/>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 xml:space="preserve"> </w:t>
      </w: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u w:val="single"/>
        </w:rPr>
        <w:t xml:space="preserve">                                                   </w:t>
      </w:r>
      <w:r w:rsidRPr="00292FCF">
        <w:rPr>
          <w:rFonts w:ascii="Arial" w:hAnsi="Arial" w:cs="Arial"/>
        </w:rPr>
        <w:t xml:space="preserve">  ________________________________________</w:t>
      </w:r>
    </w:p>
    <w:p w:rsidR="00900A83" w:rsidRPr="00292FCF" w:rsidRDefault="00900A83" w:rsidP="00900A83">
      <w:pPr>
        <w:tabs>
          <w:tab w:val="left" w:pos="0"/>
          <w:tab w:val="decimal" w:pos="504"/>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u w:val="single"/>
        </w:rPr>
        <w:t xml:space="preserve">                                                  </w:t>
      </w:r>
      <w:r w:rsidRPr="00292FCF">
        <w:rPr>
          <w:rFonts w:ascii="Arial" w:hAnsi="Arial" w:cs="Arial"/>
        </w:rPr>
        <w:t xml:space="preserve">  ________________________________________</w:t>
      </w:r>
    </w:p>
    <w:p w:rsidR="00900A83" w:rsidRPr="00292FCF" w:rsidRDefault="00900A83" w:rsidP="00900A83">
      <w:pPr>
        <w:tabs>
          <w:tab w:val="left" w:pos="0"/>
          <w:tab w:val="decimal" w:pos="504"/>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u w:val="single"/>
        </w:rPr>
        <w:t xml:space="preserve">                                                  </w:t>
      </w:r>
      <w:r w:rsidRPr="00292FCF">
        <w:rPr>
          <w:rFonts w:ascii="Arial" w:hAnsi="Arial" w:cs="Arial"/>
        </w:rPr>
        <w:t xml:space="preserve">  ________________________________________</w:t>
      </w: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u w:val="single"/>
        </w:rPr>
      </w:pP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u w:val="single"/>
        </w:rPr>
        <w:t xml:space="preserve">                                                  </w:t>
      </w:r>
      <w:r w:rsidRPr="00292FCF">
        <w:rPr>
          <w:rFonts w:ascii="Arial" w:hAnsi="Arial" w:cs="Arial"/>
        </w:rPr>
        <w:t xml:space="preserve">  ________________________________________</w:t>
      </w:r>
    </w:p>
    <w:p w:rsidR="00900A83" w:rsidRPr="00292FCF" w:rsidRDefault="00900A83" w:rsidP="00900A83">
      <w:pPr>
        <w:tabs>
          <w:tab w:val="left" w:pos="0"/>
          <w:tab w:val="decimal" w:pos="504"/>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00A83" w:rsidRPr="006372F4" w:rsidRDefault="00900A83" w:rsidP="00900A83">
      <w:pPr>
        <w:tabs>
          <w:tab w:val="center" w:pos="468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u w:val="single"/>
        </w:rPr>
        <w:br w:type="page"/>
      </w:r>
      <w:r w:rsidRPr="006372F4">
        <w:rPr>
          <w:rFonts w:ascii="Arial" w:hAnsi="Arial" w:cs="Arial"/>
          <w:b/>
          <w:u w:val="single"/>
        </w:rPr>
        <w:lastRenderedPageBreak/>
        <w:t>INVITATION TO BID</w:t>
      </w: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Park City Municipal Corporation (</w:t>
      </w:r>
      <w:r w:rsidR="00CD4D83">
        <w:rPr>
          <w:rFonts w:ascii="Arial" w:hAnsi="Arial" w:cs="Arial"/>
        </w:rPr>
        <w:t>“</w:t>
      </w:r>
      <w:r w:rsidRPr="00292FCF">
        <w:rPr>
          <w:rFonts w:ascii="Arial" w:hAnsi="Arial" w:cs="Arial"/>
        </w:rPr>
        <w:t>Owner</w:t>
      </w:r>
      <w:r w:rsidR="00CD4D83">
        <w:rPr>
          <w:rFonts w:ascii="Arial" w:hAnsi="Arial" w:cs="Arial"/>
        </w:rPr>
        <w:t>”</w:t>
      </w:r>
      <w:r w:rsidRPr="00292FCF">
        <w:rPr>
          <w:rFonts w:ascii="Arial" w:hAnsi="Arial" w:cs="Arial"/>
        </w:rPr>
        <w:t>) invites your bid to contract for performing work and furnishing materials for the construction of these projects.</w:t>
      </w: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F5963" w:rsidRDefault="00900A83" w:rsidP="002028EE">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386B16">
        <w:rPr>
          <w:rFonts w:ascii="Arial" w:hAnsi="Arial" w:cs="Arial"/>
          <w:b/>
          <w:u w:val="single"/>
        </w:rPr>
        <w:t>RECEIPT OF PROPOSALS</w:t>
      </w:r>
      <w:r w:rsidRPr="00386B16">
        <w:rPr>
          <w:rFonts w:ascii="Arial" w:hAnsi="Arial" w:cs="Arial"/>
          <w:b/>
        </w:rPr>
        <w:t xml:space="preserve">:  Bids </w:t>
      </w:r>
      <w:r w:rsidR="00CF5963">
        <w:rPr>
          <w:rFonts w:ascii="Arial" w:hAnsi="Arial" w:cs="Arial"/>
          <w:b/>
        </w:rPr>
        <w:t xml:space="preserve">must be submitted by 1:00 p.m. MST, on </w:t>
      </w:r>
      <w:r w:rsidR="00CF5963" w:rsidRPr="00224C08">
        <w:rPr>
          <w:rFonts w:ascii="Arial" w:hAnsi="Arial" w:cs="Arial"/>
          <w:b/>
        </w:rPr>
        <w:t xml:space="preserve">Monday, </w:t>
      </w:r>
      <w:r w:rsidR="00CF5963">
        <w:rPr>
          <w:rFonts w:ascii="Arial" w:hAnsi="Arial" w:cs="Arial"/>
          <w:b/>
        </w:rPr>
        <w:t>April 22</w:t>
      </w:r>
      <w:r w:rsidR="00CF5963" w:rsidRPr="00224C08">
        <w:rPr>
          <w:rFonts w:ascii="Arial" w:hAnsi="Arial" w:cs="Arial"/>
          <w:b/>
        </w:rPr>
        <w:t xml:space="preserve">, </w:t>
      </w:r>
      <w:r w:rsidR="00CF5963">
        <w:rPr>
          <w:rFonts w:ascii="Arial" w:hAnsi="Arial" w:cs="Arial"/>
          <w:b/>
        </w:rPr>
        <w:t>2019</w:t>
      </w:r>
      <w:r w:rsidR="00A8404E">
        <w:rPr>
          <w:rFonts w:ascii="Arial" w:hAnsi="Arial" w:cs="Arial"/>
          <w:b/>
        </w:rPr>
        <w:t xml:space="preserve">, Attention: Troy Dayley, </w:t>
      </w:r>
      <w:r w:rsidR="009C6516">
        <w:rPr>
          <w:rFonts w:ascii="Arial" w:hAnsi="Arial" w:cs="Arial"/>
          <w:b/>
        </w:rPr>
        <w:t>Public Works</w:t>
      </w:r>
      <w:r w:rsidR="00A8404E">
        <w:rPr>
          <w:rFonts w:ascii="Arial" w:hAnsi="Arial" w:cs="Arial"/>
          <w:b/>
        </w:rPr>
        <w:t xml:space="preserve"> Department,</w:t>
      </w:r>
      <w:r w:rsidR="00EF425D">
        <w:rPr>
          <w:rFonts w:ascii="Arial" w:hAnsi="Arial" w:cs="Arial"/>
          <w:b/>
        </w:rPr>
        <w:t xml:space="preserve"> at</w:t>
      </w:r>
      <w:r w:rsidRPr="00386B16">
        <w:rPr>
          <w:rFonts w:ascii="Arial" w:hAnsi="Arial" w:cs="Arial"/>
          <w:b/>
        </w:rPr>
        <w:t xml:space="preserve"> 1053 Iron Horse Dr</w:t>
      </w:r>
      <w:r w:rsidR="007F15E8">
        <w:rPr>
          <w:rFonts w:ascii="Arial" w:hAnsi="Arial" w:cs="Arial"/>
          <w:b/>
        </w:rPr>
        <w:t>ive</w:t>
      </w:r>
      <w:r w:rsidRPr="00386B16">
        <w:rPr>
          <w:rFonts w:ascii="Arial" w:hAnsi="Arial" w:cs="Arial"/>
          <w:b/>
        </w:rPr>
        <w:t>, Park City, UT 84060</w:t>
      </w:r>
      <w:r w:rsidR="00CF5963">
        <w:rPr>
          <w:rFonts w:ascii="Arial" w:hAnsi="Arial" w:cs="Arial"/>
          <w:b/>
        </w:rPr>
        <w:t>. No proposals will be accepted after 1:00 p.m. MST. Bids will then be publically opened at 1:05 p.m.</w:t>
      </w:r>
      <w:r w:rsidRPr="00386B16">
        <w:rPr>
          <w:rFonts w:ascii="Arial" w:hAnsi="Arial" w:cs="Arial"/>
          <w:b/>
        </w:rPr>
        <w:t xml:space="preserve"> </w:t>
      </w:r>
    </w:p>
    <w:p w:rsidR="00900A83" w:rsidRPr="00292FCF" w:rsidRDefault="00CF5963" w:rsidP="002028EE">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br/>
      </w:r>
      <w:r w:rsidR="00900A83" w:rsidRPr="00292FCF">
        <w:rPr>
          <w:rFonts w:ascii="Arial" w:hAnsi="Arial" w:cs="Arial"/>
        </w:rPr>
        <w:t xml:space="preserve">Bids shall be submitted in a sealed </w:t>
      </w:r>
      <w:r w:rsidR="00900A83">
        <w:rPr>
          <w:rFonts w:ascii="Arial" w:hAnsi="Arial" w:cs="Arial"/>
        </w:rPr>
        <w:t xml:space="preserve">envelope which is marked on the </w:t>
      </w:r>
      <w:r w:rsidR="00900A83" w:rsidRPr="00292FCF">
        <w:rPr>
          <w:rFonts w:ascii="Arial" w:hAnsi="Arial" w:cs="Arial"/>
        </w:rPr>
        <w:t>outside</w:t>
      </w:r>
      <w:r w:rsidR="00B96DE4">
        <w:rPr>
          <w:rFonts w:ascii="Arial" w:hAnsi="Arial" w:cs="Arial"/>
        </w:rPr>
        <w:t>,</w:t>
      </w:r>
      <w:r w:rsidR="00900A83" w:rsidRPr="00292FCF">
        <w:rPr>
          <w:rFonts w:ascii="Arial" w:hAnsi="Arial" w:cs="Arial"/>
        </w:rPr>
        <w:t xml:space="preserve"> "</w:t>
      </w:r>
      <w:r w:rsidR="00900A83" w:rsidRPr="0029224F">
        <w:rPr>
          <w:rFonts w:ascii="Arial" w:hAnsi="Arial" w:cs="Arial"/>
          <w:b/>
        </w:rPr>
        <w:t>Sealed Bid –</w:t>
      </w:r>
      <w:r w:rsidR="00900A83" w:rsidRPr="0029224F">
        <w:rPr>
          <w:rFonts w:ascii="Arial" w:hAnsi="Arial" w:cs="Arial"/>
        </w:rPr>
        <w:t xml:space="preserve"> </w:t>
      </w:r>
      <w:r w:rsidR="001568E2" w:rsidRPr="001568E2">
        <w:rPr>
          <w:rFonts w:ascii="Arial" w:hAnsi="Arial" w:cs="Arial"/>
          <w:b/>
        </w:rPr>
        <w:t>SLURRY SEAL</w:t>
      </w:r>
      <w:r w:rsidR="00C76B03">
        <w:rPr>
          <w:rFonts w:ascii="Arial" w:hAnsi="Arial" w:cs="Arial"/>
          <w:b/>
        </w:rPr>
        <w:t>S TYPE II</w:t>
      </w:r>
      <w:r w:rsidR="001568E2" w:rsidRPr="001568E2">
        <w:rPr>
          <w:rFonts w:ascii="Arial" w:hAnsi="Arial" w:cs="Arial"/>
          <w:b/>
        </w:rPr>
        <w:t xml:space="preserve">, </w:t>
      </w:r>
      <w:r w:rsidR="004B5E38" w:rsidRPr="004B5E38">
        <w:rPr>
          <w:rFonts w:ascii="Arial" w:hAnsi="Arial" w:cs="Arial"/>
          <w:b/>
        </w:rPr>
        <w:t>HIGH DENSITY MINERAL BOND</w:t>
      </w:r>
      <w:r w:rsidR="004B5E38">
        <w:rPr>
          <w:rFonts w:ascii="Arial" w:hAnsi="Arial" w:cs="Arial"/>
          <w:b/>
        </w:rPr>
        <w:t xml:space="preserve"> FOR</w:t>
      </w:r>
      <w:r w:rsidR="001568E2" w:rsidRPr="001568E2">
        <w:rPr>
          <w:rFonts w:ascii="Arial" w:hAnsi="Arial" w:cs="Arial"/>
          <w:b/>
        </w:rPr>
        <w:t xml:space="preserve"> </w:t>
      </w:r>
      <w:r w:rsidR="00647A54">
        <w:rPr>
          <w:rFonts w:ascii="Arial" w:hAnsi="Arial" w:cs="Arial"/>
          <w:b/>
        </w:rPr>
        <w:t>BIKE PATHS</w:t>
      </w:r>
      <w:r w:rsidR="001568E2" w:rsidRPr="001568E2">
        <w:rPr>
          <w:rFonts w:ascii="Arial" w:hAnsi="Arial" w:cs="Arial"/>
          <w:b/>
        </w:rPr>
        <w:t xml:space="preserve">, </w:t>
      </w:r>
      <w:r w:rsidR="00647A54">
        <w:rPr>
          <w:rFonts w:ascii="Arial" w:hAnsi="Arial" w:cs="Arial"/>
          <w:b/>
        </w:rPr>
        <w:t>ROTOMILLING</w:t>
      </w:r>
      <w:r w:rsidR="00D736D7">
        <w:rPr>
          <w:rFonts w:ascii="Arial" w:hAnsi="Arial" w:cs="Arial"/>
          <w:b/>
        </w:rPr>
        <w:t>,</w:t>
      </w:r>
      <w:r w:rsidR="00647A54">
        <w:rPr>
          <w:rFonts w:ascii="Arial" w:hAnsi="Arial" w:cs="Arial"/>
          <w:b/>
        </w:rPr>
        <w:t xml:space="preserve"> </w:t>
      </w:r>
      <w:r w:rsidR="00A8404E">
        <w:rPr>
          <w:rFonts w:ascii="Arial" w:hAnsi="Arial" w:cs="Arial"/>
          <w:b/>
        </w:rPr>
        <w:t xml:space="preserve">STREET </w:t>
      </w:r>
      <w:r w:rsidR="00647A54">
        <w:rPr>
          <w:rFonts w:ascii="Arial" w:hAnsi="Arial" w:cs="Arial"/>
          <w:b/>
        </w:rPr>
        <w:t xml:space="preserve">OVERLAYS, </w:t>
      </w:r>
      <w:r w:rsidR="001568E2" w:rsidRPr="001568E2">
        <w:rPr>
          <w:rFonts w:ascii="Arial" w:hAnsi="Arial" w:cs="Arial"/>
          <w:b/>
        </w:rPr>
        <w:t>UTILITY ADJUSTMENTS</w:t>
      </w:r>
      <w:r w:rsidR="00D736D7">
        <w:rPr>
          <w:rFonts w:ascii="Arial" w:hAnsi="Arial" w:cs="Arial"/>
          <w:b/>
        </w:rPr>
        <w:t>,</w:t>
      </w:r>
      <w:r w:rsidR="001568E2" w:rsidRPr="001568E2">
        <w:rPr>
          <w:rFonts w:ascii="Arial" w:hAnsi="Arial" w:cs="Arial"/>
          <w:b/>
        </w:rPr>
        <w:t xml:space="preserve"> CRACK SEALS</w:t>
      </w:r>
      <w:r w:rsidR="00D37E61">
        <w:rPr>
          <w:rFonts w:ascii="Arial" w:hAnsi="Arial" w:cs="Arial"/>
          <w:b/>
        </w:rPr>
        <w:t xml:space="preserve"> </w:t>
      </w:r>
      <w:r w:rsidR="00324BCA" w:rsidRPr="00132A0D">
        <w:rPr>
          <w:rFonts w:ascii="Arial" w:hAnsi="Arial" w:cs="Arial"/>
          <w:b/>
        </w:rPr>
        <w:t>2019</w:t>
      </w:r>
      <w:r w:rsidR="00B96DE4">
        <w:rPr>
          <w:rFonts w:ascii="Arial" w:hAnsi="Arial" w:cs="Arial"/>
          <w:b/>
        </w:rPr>
        <w:t>.</w:t>
      </w:r>
      <w:r w:rsidR="00900A83" w:rsidRPr="00292FCF">
        <w:rPr>
          <w:rFonts w:ascii="Arial" w:hAnsi="Arial" w:cs="Arial"/>
        </w:rPr>
        <w:t xml:space="preserve">"  The date of the opening shall also be shown on the envelope.  If submitted by mail, the sealed envelope containing the bid shall be enclosed in a mailing envelope.  Bids shall be submitted on the </w:t>
      </w:r>
      <w:r w:rsidR="00900A83" w:rsidRPr="00292FCF">
        <w:rPr>
          <w:rFonts w:ascii="Arial" w:hAnsi="Arial" w:cs="Arial"/>
          <w:u w:val="single"/>
        </w:rPr>
        <w:t>"Bid Proposal"</w:t>
      </w:r>
      <w:r w:rsidR="00900A83" w:rsidRPr="00292FCF">
        <w:rPr>
          <w:rFonts w:ascii="Arial" w:hAnsi="Arial" w:cs="Arial"/>
        </w:rPr>
        <w:t xml:space="preserve"> form, accompanying the specifications and shall be properly executed as indicated thereon.</w:t>
      </w:r>
    </w:p>
    <w:p w:rsidR="005B3F62" w:rsidRDefault="005B3F62" w:rsidP="005B3F62">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5B3F62" w:rsidRPr="00417699" w:rsidRDefault="005B3F62" w:rsidP="005B3F62">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417699">
        <w:rPr>
          <w:rFonts w:ascii="Arial" w:hAnsi="Arial" w:cs="Arial"/>
          <w:b/>
        </w:rPr>
        <w:t xml:space="preserve">If submitting by mail, submit to: </w:t>
      </w:r>
    </w:p>
    <w:p w:rsidR="00CF5963" w:rsidRDefault="005B3F62" w:rsidP="00CF596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ab/>
      </w:r>
    </w:p>
    <w:p w:rsidR="005B3F62" w:rsidRPr="00D8341D" w:rsidRDefault="005B3F62" w:rsidP="00CF596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D8341D">
        <w:rPr>
          <w:rFonts w:ascii="Arial" w:hAnsi="Arial" w:cs="Arial"/>
          <w:b/>
        </w:rPr>
        <w:t>Park City Municipal Corporation</w:t>
      </w:r>
    </w:p>
    <w:p w:rsidR="00CF5963" w:rsidRDefault="0013736A" w:rsidP="00CF596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D8341D">
        <w:rPr>
          <w:rFonts w:ascii="Arial" w:hAnsi="Arial" w:cs="Arial"/>
          <w:b/>
        </w:rPr>
        <w:t>Attention</w:t>
      </w:r>
      <w:r w:rsidR="005B3F62" w:rsidRPr="00D8341D">
        <w:rPr>
          <w:rFonts w:ascii="Arial" w:hAnsi="Arial" w:cs="Arial"/>
          <w:b/>
        </w:rPr>
        <w:t xml:space="preserve">: </w:t>
      </w:r>
      <w:r w:rsidR="009E5736" w:rsidRPr="00D8341D">
        <w:rPr>
          <w:rFonts w:ascii="Arial" w:hAnsi="Arial" w:cs="Arial"/>
          <w:b/>
        </w:rPr>
        <w:t>Troy Dayley</w:t>
      </w:r>
      <w:r w:rsidR="009E5736">
        <w:rPr>
          <w:rFonts w:ascii="Arial" w:hAnsi="Arial" w:cs="Arial"/>
          <w:b/>
        </w:rPr>
        <w:t xml:space="preserve">, </w:t>
      </w:r>
      <w:r w:rsidR="009C6516">
        <w:rPr>
          <w:rFonts w:ascii="Arial" w:hAnsi="Arial" w:cs="Arial"/>
          <w:b/>
        </w:rPr>
        <w:t>Public Works Department</w:t>
      </w:r>
      <w:r w:rsidR="00CF5963">
        <w:rPr>
          <w:rFonts w:ascii="Arial" w:hAnsi="Arial" w:cs="Arial"/>
          <w:b/>
        </w:rPr>
        <w:t xml:space="preserve"> </w:t>
      </w:r>
    </w:p>
    <w:p w:rsidR="005B3F62" w:rsidRPr="00D8341D" w:rsidRDefault="005B3F62" w:rsidP="00CF596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D8341D">
        <w:rPr>
          <w:rFonts w:ascii="Arial" w:hAnsi="Arial" w:cs="Arial"/>
          <w:b/>
        </w:rPr>
        <w:t>P.O. Box 1480</w:t>
      </w:r>
    </w:p>
    <w:p w:rsidR="00900A83" w:rsidRPr="00D8341D" w:rsidRDefault="005B3F62" w:rsidP="00CF596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D8341D">
        <w:rPr>
          <w:rFonts w:ascii="Arial" w:hAnsi="Arial" w:cs="Arial"/>
          <w:b/>
        </w:rPr>
        <w:t>Park City, Utah  84060</w:t>
      </w:r>
    </w:p>
    <w:p w:rsidR="005B3F62" w:rsidRDefault="005B3F62" w:rsidP="00CF596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5B3F62" w:rsidRDefault="005B3F62" w:rsidP="005B3F62">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5B3F62">
        <w:rPr>
          <w:rFonts w:ascii="Arial" w:hAnsi="Arial" w:cs="Arial"/>
        </w:rPr>
        <w:lastRenderedPageBreak/>
        <w:t xml:space="preserve">Park City assumes no responsibility for delayed or undelivered mail or express packages. </w:t>
      </w:r>
      <w:r w:rsidR="00D948FB">
        <w:rPr>
          <w:rFonts w:ascii="Arial" w:hAnsi="Arial" w:cs="Arial"/>
        </w:rPr>
        <w:t xml:space="preserve"> </w:t>
      </w:r>
      <w:r w:rsidRPr="005B3F62">
        <w:rPr>
          <w:rFonts w:ascii="Arial" w:hAnsi="Arial" w:cs="Arial"/>
        </w:rPr>
        <w:t>Proposals which are not delivered to Park City by the above specified time and date will not be considered.</w:t>
      </w:r>
    </w:p>
    <w:p w:rsidR="005B3F62" w:rsidRPr="00292FCF" w:rsidRDefault="005B3F62" w:rsidP="005B3F62">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00A83" w:rsidRDefault="00900A83" w:rsidP="00900A83">
      <w:pPr>
        <w:rPr>
          <w:rFonts w:ascii="Arial" w:hAnsi="Arial" w:cs="Arial"/>
          <w:color w:val="000000"/>
        </w:rPr>
      </w:pPr>
      <w:r w:rsidRPr="00292FCF">
        <w:rPr>
          <w:rFonts w:ascii="Arial" w:hAnsi="Arial" w:cs="Arial"/>
          <w:u w:val="single"/>
        </w:rPr>
        <w:t>OWNER'S RIGHTS RESERVED</w:t>
      </w:r>
      <w:r w:rsidRPr="00292FCF">
        <w:rPr>
          <w:rFonts w:ascii="Arial" w:hAnsi="Arial" w:cs="Arial"/>
        </w:rPr>
        <w:t xml:space="preserve">:  </w:t>
      </w:r>
      <w:r w:rsidR="00C00517">
        <w:rPr>
          <w:rFonts w:ascii="Arial" w:hAnsi="Arial" w:cs="Arial"/>
          <w:color w:val="000000"/>
        </w:rPr>
        <w:t xml:space="preserve">Park City Municipal Corporation </w:t>
      </w:r>
      <w:r w:rsidRPr="00D3288C">
        <w:rPr>
          <w:rFonts w:ascii="Arial" w:hAnsi="Arial" w:cs="Arial"/>
          <w:color w:val="000000"/>
        </w:rPr>
        <w:t xml:space="preserve">reserves the right to reject any and all </w:t>
      </w:r>
      <w:r w:rsidR="00002188">
        <w:rPr>
          <w:rFonts w:ascii="Arial" w:hAnsi="Arial" w:cs="Arial"/>
          <w:color w:val="000000"/>
        </w:rPr>
        <w:t>proposals</w:t>
      </w:r>
      <w:r w:rsidR="00002188" w:rsidRPr="00D3288C">
        <w:rPr>
          <w:rFonts w:ascii="Arial" w:hAnsi="Arial" w:cs="Arial"/>
          <w:color w:val="000000"/>
        </w:rPr>
        <w:t xml:space="preserve"> for</w:t>
      </w:r>
      <w:r w:rsidRPr="00D3288C">
        <w:rPr>
          <w:rFonts w:ascii="Arial" w:hAnsi="Arial" w:cs="Arial"/>
          <w:color w:val="000000"/>
        </w:rPr>
        <w:t xml:space="preserve"> any reason.  Bids will remain valid for</w:t>
      </w:r>
      <w:r w:rsidR="009E5736">
        <w:rPr>
          <w:rFonts w:ascii="Arial" w:hAnsi="Arial" w:cs="Arial"/>
          <w:color w:val="000000"/>
        </w:rPr>
        <w:t xml:space="preserve"> ninety (</w:t>
      </w:r>
      <w:r w:rsidRPr="0093312A">
        <w:rPr>
          <w:rFonts w:ascii="Arial" w:hAnsi="Arial" w:cs="Arial"/>
          <w:color w:val="000000"/>
        </w:rPr>
        <w:t>90</w:t>
      </w:r>
      <w:r w:rsidR="009E5736">
        <w:rPr>
          <w:rFonts w:ascii="Arial" w:hAnsi="Arial" w:cs="Arial"/>
          <w:color w:val="000000"/>
        </w:rPr>
        <w:t>)</w:t>
      </w:r>
      <w:r w:rsidRPr="0093312A">
        <w:rPr>
          <w:rFonts w:ascii="Arial" w:hAnsi="Arial" w:cs="Arial"/>
          <w:color w:val="000000"/>
        </w:rPr>
        <w:t xml:space="preserve"> days</w:t>
      </w:r>
      <w:r w:rsidRPr="00D3288C">
        <w:rPr>
          <w:rFonts w:ascii="Arial" w:hAnsi="Arial" w:cs="Arial"/>
          <w:color w:val="000000"/>
        </w:rPr>
        <w:t xml:space="preserve"> after bid opening</w:t>
      </w:r>
      <w:r w:rsidR="00996D7A">
        <w:rPr>
          <w:rFonts w:ascii="Arial" w:hAnsi="Arial" w:cs="Arial"/>
          <w:color w:val="000000"/>
        </w:rPr>
        <w:t xml:space="preserve"> but cannot </w:t>
      </w:r>
      <w:r w:rsidR="00CF5963">
        <w:rPr>
          <w:rFonts w:ascii="Arial" w:hAnsi="Arial" w:cs="Arial"/>
          <w:color w:val="000000"/>
        </w:rPr>
        <w:t xml:space="preserve">be </w:t>
      </w:r>
      <w:r w:rsidR="00996D7A">
        <w:rPr>
          <w:rFonts w:ascii="Arial" w:hAnsi="Arial" w:cs="Arial"/>
          <w:color w:val="000000"/>
        </w:rPr>
        <w:t>withdraw</w:t>
      </w:r>
      <w:r w:rsidR="00CF5963">
        <w:rPr>
          <w:rFonts w:ascii="Arial" w:hAnsi="Arial" w:cs="Arial"/>
          <w:color w:val="000000"/>
        </w:rPr>
        <w:t>n</w:t>
      </w:r>
      <w:r w:rsidR="00996D7A">
        <w:rPr>
          <w:rFonts w:ascii="Arial" w:hAnsi="Arial" w:cs="Arial"/>
          <w:color w:val="000000"/>
        </w:rPr>
        <w:t xml:space="preserve"> for </w:t>
      </w:r>
      <w:r w:rsidR="00CF5963">
        <w:rPr>
          <w:rFonts w:ascii="Arial" w:hAnsi="Arial" w:cs="Arial"/>
          <w:color w:val="000000"/>
        </w:rPr>
        <w:t>forty five (</w:t>
      </w:r>
      <w:r w:rsidR="00996D7A">
        <w:rPr>
          <w:rFonts w:ascii="Arial" w:hAnsi="Arial" w:cs="Arial"/>
          <w:color w:val="000000"/>
        </w:rPr>
        <w:t>45</w:t>
      </w:r>
      <w:r w:rsidR="00CF5963">
        <w:rPr>
          <w:rFonts w:ascii="Arial" w:hAnsi="Arial" w:cs="Arial"/>
          <w:color w:val="000000"/>
        </w:rPr>
        <w:t>)</w:t>
      </w:r>
      <w:r w:rsidR="00996D7A">
        <w:rPr>
          <w:rFonts w:ascii="Arial" w:hAnsi="Arial" w:cs="Arial"/>
          <w:color w:val="000000"/>
        </w:rPr>
        <w:t xml:space="preserve"> days</w:t>
      </w:r>
      <w:r w:rsidRPr="00D3288C">
        <w:rPr>
          <w:rFonts w:ascii="Arial" w:hAnsi="Arial" w:cs="Arial"/>
          <w:color w:val="000000"/>
        </w:rPr>
        <w:t xml:space="preserve">. All submittals shall be public records in accordance with government records regulations (“GRAMA”) unless otherwise designated by the applicant pursuant to </w:t>
      </w:r>
      <w:r w:rsidR="00D25AEB">
        <w:rPr>
          <w:rFonts w:ascii="Arial" w:hAnsi="Arial" w:cs="Arial"/>
          <w:color w:val="000000"/>
        </w:rPr>
        <w:t>UCA</w:t>
      </w:r>
      <w:r w:rsidRPr="00D3288C">
        <w:rPr>
          <w:rFonts w:ascii="Arial" w:hAnsi="Arial" w:cs="Arial"/>
          <w:color w:val="000000"/>
        </w:rPr>
        <w:t xml:space="preserve"> § 63G-2</w:t>
      </w:r>
      <w:r w:rsidR="0026774E">
        <w:rPr>
          <w:rFonts w:ascii="Arial" w:hAnsi="Arial" w:cs="Arial"/>
          <w:color w:val="000000"/>
        </w:rPr>
        <w:t>-</w:t>
      </w:r>
      <w:r w:rsidRPr="00D3288C">
        <w:rPr>
          <w:rFonts w:ascii="Arial" w:hAnsi="Arial" w:cs="Arial"/>
          <w:color w:val="000000"/>
        </w:rPr>
        <w:t xml:space="preserve">309, as amended. </w:t>
      </w:r>
      <w:r w:rsidR="00D948FB">
        <w:rPr>
          <w:rFonts w:ascii="Arial" w:hAnsi="Arial" w:cs="Arial"/>
          <w:color w:val="000000"/>
        </w:rPr>
        <w:t xml:space="preserve"> </w:t>
      </w:r>
      <w:r w:rsidRPr="00D3288C">
        <w:rPr>
          <w:rFonts w:ascii="Arial" w:hAnsi="Arial" w:cs="Arial"/>
          <w:color w:val="000000"/>
        </w:rPr>
        <w:t>Award of contract is subj</w:t>
      </w:r>
      <w:r w:rsidR="00145644">
        <w:rPr>
          <w:rFonts w:ascii="Arial" w:hAnsi="Arial" w:cs="Arial"/>
          <w:color w:val="000000"/>
        </w:rPr>
        <w:t xml:space="preserve">ect to approval by </w:t>
      </w:r>
      <w:r w:rsidR="00145644" w:rsidRPr="001D1332">
        <w:rPr>
          <w:rFonts w:ascii="Arial" w:hAnsi="Arial" w:cs="Arial"/>
          <w:color w:val="000000"/>
        </w:rPr>
        <w:t>City Council</w:t>
      </w:r>
      <w:r w:rsidR="00145644">
        <w:rPr>
          <w:rFonts w:ascii="Arial" w:hAnsi="Arial" w:cs="Arial"/>
          <w:color w:val="000000"/>
        </w:rPr>
        <w:t xml:space="preserve">. </w:t>
      </w:r>
      <w:r w:rsidRPr="00D3288C">
        <w:rPr>
          <w:rFonts w:ascii="Arial" w:hAnsi="Arial" w:cs="Arial"/>
          <w:color w:val="000000"/>
        </w:rPr>
        <w:t>Proposals lacking required information will not be considered.  Park City Municipal Corporation reserves the right to change any dates or deadlines</w:t>
      </w:r>
      <w:r w:rsidR="00A607CE">
        <w:rPr>
          <w:rFonts w:ascii="Arial" w:hAnsi="Arial" w:cs="Arial"/>
          <w:color w:val="000000"/>
        </w:rPr>
        <w:t xml:space="preserve"> related to the bid submittal process.</w:t>
      </w:r>
      <w:r w:rsidRPr="00D3288C">
        <w:rPr>
          <w:rFonts w:ascii="Arial" w:hAnsi="Arial" w:cs="Arial"/>
          <w:color w:val="000000"/>
        </w:rPr>
        <w:t xml:space="preserve"> </w:t>
      </w:r>
    </w:p>
    <w:p w:rsidR="00647AC0" w:rsidRPr="00D3288C" w:rsidRDefault="00647AC0" w:rsidP="00900A83">
      <w:pPr>
        <w:rPr>
          <w:rFonts w:ascii="Arial" w:hAnsi="Arial" w:cs="Arial"/>
          <w:color w:val="000000"/>
        </w:rPr>
      </w:pP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u w:val="single"/>
        </w:rPr>
        <w:t>BIDDERS REQUIREMENTS</w:t>
      </w:r>
      <w:r w:rsidRPr="00292FCF">
        <w:rPr>
          <w:rFonts w:ascii="Arial" w:hAnsi="Arial" w:cs="Arial"/>
        </w:rPr>
        <w:t xml:space="preserve">:  Bidders are required to carefully examine the contract, plans, </w:t>
      </w:r>
      <w:r w:rsidR="00A607CE">
        <w:rPr>
          <w:rFonts w:ascii="Arial" w:hAnsi="Arial" w:cs="Arial"/>
        </w:rPr>
        <w:t xml:space="preserve">and </w:t>
      </w:r>
      <w:r w:rsidRPr="00292FCF">
        <w:rPr>
          <w:rFonts w:ascii="Arial" w:hAnsi="Arial" w:cs="Arial"/>
        </w:rPr>
        <w:t>specifications</w:t>
      </w:r>
      <w:r w:rsidR="00A607CE">
        <w:rPr>
          <w:rFonts w:ascii="Arial" w:hAnsi="Arial" w:cs="Arial"/>
        </w:rPr>
        <w:t>,</w:t>
      </w:r>
      <w:r w:rsidRPr="00292FCF">
        <w:rPr>
          <w:rFonts w:ascii="Arial" w:hAnsi="Arial" w:cs="Arial"/>
        </w:rPr>
        <w:t xml:space="preserve"> and fully inform themselves as to all conditions and matters which can in any way affect the work or cost thereof.  Should a Bidder find discrepancies in or omission from any plans or documents or have any questions pertaining thereto, Bidder should contact the </w:t>
      </w:r>
      <w:r w:rsidR="004B36AC" w:rsidRPr="0089417E">
        <w:rPr>
          <w:rFonts w:ascii="Arial" w:hAnsi="Arial" w:cs="Arial"/>
          <w:color w:val="000000" w:themeColor="text1"/>
        </w:rPr>
        <w:t xml:space="preserve">Project Manager in writing </w:t>
      </w:r>
      <w:r w:rsidRPr="00F649F2">
        <w:rPr>
          <w:rFonts w:ascii="Arial" w:hAnsi="Arial" w:cs="Arial"/>
        </w:rPr>
        <w:t>for</w:t>
      </w:r>
      <w:r w:rsidRPr="00292FCF">
        <w:rPr>
          <w:rFonts w:ascii="Arial" w:hAnsi="Arial" w:cs="Arial"/>
        </w:rPr>
        <w:t xml:space="preserve"> clarification prior to submitting any bid.  All Bidders must be licensed to perform the work required.</w:t>
      </w:r>
      <w:r>
        <w:rPr>
          <w:rFonts w:ascii="Arial" w:hAnsi="Arial" w:cs="Arial"/>
        </w:rPr>
        <w:t xml:space="preserve">  If there is a conflict between the written and numerical amount, </w:t>
      </w:r>
      <w:r w:rsidRPr="004A759D">
        <w:rPr>
          <w:rFonts w:ascii="Arial" w:hAnsi="Arial" w:cs="Arial"/>
        </w:rPr>
        <w:t>the</w:t>
      </w:r>
      <w:r>
        <w:rPr>
          <w:rFonts w:ascii="Arial" w:hAnsi="Arial" w:cs="Arial"/>
        </w:rPr>
        <w:t xml:space="preserve"> written amount shall supersede.</w:t>
      </w:r>
    </w:p>
    <w:p w:rsidR="0079008E" w:rsidRDefault="0079008E" w:rsidP="00900A83">
      <w:pPr>
        <w:tabs>
          <w:tab w:val="center" w:pos="4680"/>
          <w:tab w:val="left" w:pos="5040"/>
          <w:tab w:val="left" w:pos="5760"/>
          <w:tab w:val="left" w:pos="6480"/>
          <w:tab w:val="left" w:pos="7200"/>
          <w:tab w:val="left" w:pos="7920"/>
          <w:tab w:val="left" w:pos="8640"/>
          <w:tab w:val="left" w:pos="9360"/>
        </w:tabs>
        <w:jc w:val="center"/>
        <w:rPr>
          <w:rFonts w:ascii="Arial" w:hAnsi="Arial" w:cs="Arial"/>
          <w:b/>
          <w:sz w:val="22"/>
          <w:szCs w:val="22"/>
          <w:u w:val="single"/>
        </w:rPr>
      </w:pPr>
    </w:p>
    <w:p w:rsidR="00900A83" w:rsidRPr="00B55499" w:rsidRDefault="00900A83" w:rsidP="00900A83">
      <w:pPr>
        <w:tabs>
          <w:tab w:val="center" w:pos="4680"/>
          <w:tab w:val="left" w:pos="5040"/>
          <w:tab w:val="left" w:pos="5760"/>
          <w:tab w:val="left" w:pos="6480"/>
          <w:tab w:val="left" w:pos="7200"/>
          <w:tab w:val="left" w:pos="7920"/>
          <w:tab w:val="left" w:pos="8640"/>
          <w:tab w:val="left" w:pos="9360"/>
        </w:tabs>
        <w:jc w:val="center"/>
        <w:rPr>
          <w:rFonts w:ascii="Arial" w:hAnsi="Arial" w:cs="Arial"/>
          <w:b/>
          <w:sz w:val="22"/>
          <w:szCs w:val="22"/>
        </w:rPr>
      </w:pPr>
      <w:r w:rsidRPr="00B55499">
        <w:rPr>
          <w:rFonts w:ascii="Arial" w:hAnsi="Arial" w:cs="Arial"/>
          <w:b/>
          <w:sz w:val="22"/>
          <w:szCs w:val="22"/>
          <w:u w:val="single"/>
        </w:rPr>
        <w:t>INSTRUCTION TO BIDDERS</w:t>
      </w:r>
    </w:p>
    <w:p w:rsidR="00900A83" w:rsidRPr="00B55499"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p>
    <w:p w:rsidR="00900A83" w:rsidRPr="00B55499"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55499">
        <w:rPr>
          <w:rFonts w:ascii="Arial" w:hAnsi="Arial" w:cs="Arial"/>
          <w:sz w:val="22"/>
          <w:szCs w:val="22"/>
          <w:u w:val="single"/>
        </w:rPr>
        <w:lastRenderedPageBreak/>
        <w:t>PROPOSAL FORM</w:t>
      </w:r>
      <w:r w:rsidRPr="00B55499">
        <w:rPr>
          <w:rFonts w:ascii="Arial" w:hAnsi="Arial" w:cs="Arial"/>
          <w:sz w:val="22"/>
          <w:szCs w:val="22"/>
        </w:rPr>
        <w:t xml:space="preserve">:  Each Proposal shall be made on the form prepared by the </w:t>
      </w:r>
      <w:r w:rsidR="0093312A">
        <w:rPr>
          <w:rFonts w:ascii="Arial" w:hAnsi="Arial" w:cs="Arial"/>
          <w:sz w:val="22"/>
          <w:szCs w:val="22"/>
        </w:rPr>
        <w:t>City</w:t>
      </w:r>
      <w:r w:rsidR="0093312A" w:rsidRPr="00B55499">
        <w:rPr>
          <w:rFonts w:ascii="Arial" w:hAnsi="Arial" w:cs="Arial"/>
          <w:sz w:val="22"/>
          <w:szCs w:val="22"/>
        </w:rPr>
        <w:t xml:space="preserve"> </w:t>
      </w:r>
      <w:r w:rsidRPr="00B55499">
        <w:rPr>
          <w:rFonts w:ascii="Arial" w:hAnsi="Arial" w:cs="Arial"/>
          <w:sz w:val="22"/>
          <w:szCs w:val="22"/>
        </w:rPr>
        <w:t xml:space="preserve">and included as one of the Contract Documents.  A Proposal </w:t>
      </w:r>
      <w:r w:rsidR="0049107E">
        <w:rPr>
          <w:rFonts w:ascii="Arial" w:hAnsi="Arial" w:cs="Arial"/>
          <w:sz w:val="22"/>
          <w:szCs w:val="22"/>
        </w:rPr>
        <w:t>May</w:t>
      </w:r>
      <w:r w:rsidRPr="00B55499">
        <w:rPr>
          <w:rFonts w:ascii="Arial" w:hAnsi="Arial" w:cs="Arial"/>
          <w:sz w:val="22"/>
          <w:szCs w:val="22"/>
        </w:rPr>
        <w:t xml:space="preserve"> be disregarded by the Owner if the Bidder fails to complete or fill in all blanks on the Proposal Form.  Proposals shall be submitted in a sealed envelope bearing the title of the work and the name of the Bidder.  Two </w:t>
      </w:r>
      <w:r w:rsidR="002B2D26">
        <w:rPr>
          <w:rFonts w:ascii="Arial" w:hAnsi="Arial" w:cs="Arial"/>
          <w:sz w:val="22"/>
          <w:szCs w:val="22"/>
        </w:rPr>
        <w:t xml:space="preserve">(2) </w:t>
      </w:r>
      <w:r w:rsidRPr="00B55499">
        <w:rPr>
          <w:rFonts w:ascii="Arial" w:hAnsi="Arial" w:cs="Arial"/>
          <w:sz w:val="22"/>
          <w:szCs w:val="22"/>
        </w:rPr>
        <w:t xml:space="preserve">sets of the Proposal Forms are provided in addition to the set bound in the Contract Documents.  One </w:t>
      </w:r>
      <w:r w:rsidR="002B2D26">
        <w:rPr>
          <w:rFonts w:ascii="Arial" w:hAnsi="Arial" w:cs="Arial"/>
          <w:sz w:val="22"/>
          <w:szCs w:val="22"/>
        </w:rPr>
        <w:t xml:space="preserve">(1) </w:t>
      </w:r>
      <w:r w:rsidRPr="00B55499">
        <w:rPr>
          <w:rFonts w:ascii="Arial" w:hAnsi="Arial" w:cs="Arial"/>
          <w:sz w:val="22"/>
          <w:szCs w:val="22"/>
        </w:rPr>
        <w:t xml:space="preserve">set shall be used in submitting the bid, and the second set </w:t>
      </w:r>
      <w:r w:rsidR="0049107E">
        <w:rPr>
          <w:rFonts w:ascii="Arial" w:hAnsi="Arial" w:cs="Arial"/>
          <w:sz w:val="22"/>
          <w:szCs w:val="22"/>
        </w:rPr>
        <w:t>May</w:t>
      </w:r>
      <w:r w:rsidRPr="00B55499">
        <w:rPr>
          <w:rFonts w:ascii="Arial" w:hAnsi="Arial" w:cs="Arial"/>
          <w:sz w:val="22"/>
          <w:szCs w:val="22"/>
        </w:rPr>
        <w:t xml:space="preserve"> be retained by the Bidder.</w:t>
      </w:r>
    </w:p>
    <w:p w:rsidR="00900A83" w:rsidRPr="00B55499"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900A83" w:rsidRPr="00B55499"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55499">
        <w:rPr>
          <w:rFonts w:ascii="Arial" w:hAnsi="Arial" w:cs="Arial"/>
          <w:sz w:val="22"/>
          <w:szCs w:val="22"/>
          <w:u w:val="single"/>
        </w:rPr>
        <w:t>MODIFICATIONS</w:t>
      </w:r>
      <w:r w:rsidRPr="00B55499">
        <w:rPr>
          <w:rFonts w:ascii="Arial" w:hAnsi="Arial" w:cs="Arial"/>
          <w:sz w:val="22"/>
          <w:szCs w:val="22"/>
        </w:rPr>
        <w:t>:  Proposals shall not contain any recapitulations of the work to be done.  Alternate proposals will not be considered unless called for.  Oral proposals or modifications will not be considered.  Proposals submitted with qualifying statements are subject to being rejected by the Owner.</w:t>
      </w:r>
    </w:p>
    <w:p w:rsidR="00900A83" w:rsidRPr="00B55499"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900A83" w:rsidRPr="00B55499"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55499">
        <w:rPr>
          <w:rFonts w:ascii="Arial" w:hAnsi="Arial" w:cs="Arial"/>
          <w:sz w:val="22"/>
          <w:szCs w:val="22"/>
          <w:u w:val="single"/>
        </w:rPr>
        <w:t>DELIVERY OF PROPOSALS</w:t>
      </w:r>
      <w:r w:rsidRPr="00B55499">
        <w:rPr>
          <w:rFonts w:ascii="Arial" w:hAnsi="Arial" w:cs="Arial"/>
          <w:sz w:val="22"/>
          <w:szCs w:val="22"/>
        </w:rPr>
        <w:t>:  Proposals shall be delivered by the time and to the place stipulated in the Invitation to Bid.  It is the sole responsibility of the Bidder to see that Bidder's Proposal is received in proper time.  Any Proposal received after the scheduled closing time for receipt of Proposals is subject to being returned to the Bidder unopened.</w:t>
      </w:r>
    </w:p>
    <w:p w:rsidR="00900A83" w:rsidRPr="00B55499"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900A83" w:rsidRPr="00B55499"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55499">
        <w:rPr>
          <w:rFonts w:ascii="Arial" w:hAnsi="Arial" w:cs="Arial"/>
          <w:sz w:val="22"/>
          <w:szCs w:val="22"/>
          <w:u w:val="single"/>
        </w:rPr>
        <w:t>WITHDRAWAL</w:t>
      </w:r>
      <w:r w:rsidRPr="00B55499">
        <w:rPr>
          <w:rFonts w:ascii="Arial" w:hAnsi="Arial" w:cs="Arial"/>
          <w:sz w:val="22"/>
          <w:szCs w:val="22"/>
        </w:rPr>
        <w:t xml:space="preserve">:  Any Bidder </w:t>
      </w:r>
      <w:r w:rsidR="0049107E">
        <w:rPr>
          <w:rFonts w:ascii="Arial" w:hAnsi="Arial" w:cs="Arial"/>
          <w:sz w:val="22"/>
          <w:szCs w:val="22"/>
        </w:rPr>
        <w:t>May</w:t>
      </w:r>
      <w:r w:rsidRPr="00B55499">
        <w:rPr>
          <w:rFonts w:ascii="Arial" w:hAnsi="Arial" w:cs="Arial"/>
          <w:sz w:val="22"/>
          <w:szCs w:val="22"/>
        </w:rPr>
        <w:t xml:space="preserve"> withdraw Bidder's Proposal, either personally or </w:t>
      </w:r>
      <w:r w:rsidR="00D81679">
        <w:rPr>
          <w:rFonts w:ascii="Arial" w:hAnsi="Arial" w:cs="Arial"/>
          <w:sz w:val="22"/>
          <w:szCs w:val="22"/>
        </w:rPr>
        <w:t xml:space="preserve">by </w:t>
      </w:r>
      <w:r w:rsidRPr="00B55499">
        <w:rPr>
          <w:rFonts w:ascii="Arial" w:hAnsi="Arial" w:cs="Arial"/>
          <w:sz w:val="22"/>
          <w:szCs w:val="22"/>
        </w:rPr>
        <w:t>written request, at any time prior to the scheduled closing time for receipt of Proposals.</w:t>
      </w:r>
    </w:p>
    <w:p w:rsidR="00900A83" w:rsidRPr="00B55499"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900A83" w:rsidRPr="00E117A3" w:rsidRDefault="00900A83" w:rsidP="00900A83">
      <w:pPr>
        <w:rPr>
          <w:rFonts w:ascii="Arial" w:hAnsi="Arial" w:cs="Arial"/>
          <w:color w:val="000000"/>
          <w:sz w:val="22"/>
          <w:szCs w:val="22"/>
        </w:rPr>
      </w:pPr>
      <w:r w:rsidRPr="00B55499">
        <w:rPr>
          <w:rFonts w:ascii="Arial" w:hAnsi="Arial" w:cs="Arial"/>
          <w:sz w:val="22"/>
          <w:szCs w:val="22"/>
          <w:u w:val="single"/>
        </w:rPr>
        <w:t>AWARD OR REJECTION</w:t>
      </w:r>
      <w:r w:rsidRPr="00B55499">
        <w:rPr>
          <w:rFonts w:ascii="Arial" w:hAnsi="Arial" w:cs="Arial"/>
          <w:sz w:val="22"/>
          <w:szCs w:val="22"/>
        </w:rPr>
        <w:t>:  The Owner reserves the right to reject any or all Proposals</w:t>
      </w:r>
      <w:r>
        <w:rPr>
          <w:rFonts w:ascii="Arial" w:hAnsi="Arial" w:cs="Arial"/>
          <w:sz w:val="22"/>
          <w:szCs w:val="22"/>
        </w:rPr>
        <w:t xml:space="preserve"> for any </w:t>
      </w:r>
      <w:r w:rsidRPr="00193ECA">
        <w:rPr>
          <w:rFonts w:ascii="Arial" w:hAnsi="Arial" w:cs="Arial"/>
          <w:sz w:val="22"/>
          <w:szCs w:val="22"/>
        </w:rPr>
        <w:t>reason</w:t>
      </w:r>
      <w:r w:rsidR="002B2D26" w:rsidRPr="00193ECA">
        <w:rPr>
          <w:rFonts w:ascii="Arial" w:hAnsi="Arial" w:cs="Arial"/>
          <w:sz w:val="22"/>
          <w:szCs w:val="22"/>
        </w:rPr>
        <w:t>.</w:t>
      </w:r>
      <w:r w:rsidRPr="00193ECA">
        <w:rPr>
          <w:rFonts w:ascii="Arial" w:hAnsi="Arial" w:cs="Arial"/>
          <w:sz w:val="22"/>
          <w:szCs w:val="22"/>
        </w:rPr>
        <w:t xml:space="preserve">  No Bidder </w:t>
      </w:r>
      <w:r w:rsidR="0049107E">
        <w:rPr>
          <w:rFonts w:ascii="Arial" w:hAnsi="Arial" w:cs="Arial"/>
          <w:sz w:val="22"/>
          <w:szCs w:val="22"/>
        </w:rPr>
        <w:t>May</w:t>
      </w:r>
      <w:r w:rsidRPr="00193ECA">
        <w:rPr>
          <w:rFonts w:ascii="Arial" w:hAnsi="Arial" w:cs="Arial"/>
          <w:sz w:val="22"/>
          <w:szCs w:val="22"/>
        </w:rPr>
        <w:t xml:space="preserve"> withdraw Bidder's proposal for a period of </w:t>
      </w:r>
      <w:r w:rsidR="009E5736" w:rsidRPr="00193ECA">
        <w:rPr>
          <w:rFonts w:ascii="Arial" w:hAnsi="Arial" w:cs="Arial"/>
          <w:sz w:val="22"/>
          <w:szCs w:val="22"/>
        </w:rPr>
        <w:t>forty</w:t>
      </w:r>
      <w:r w:rsidR="00131F0C">
        <w:rPr>
          <w:rFonts w:ascii="Arial" w:hAnsi="Arial" w:cs="Arial"/>
          <w:sz w:val="22"/>
          <w:szCs w:val="22"/>
        </w:rPr>
        <w:t xml:space="preserve"> </w:t>
      </w:r>
      <w:r w:rsidR="009E5736" w:rsidRPr="00193ECA">
        <w:rPr>
          <w:rFonts w:ascii="Arial" w:hAnsi="Arial" w:cs="Arial"/>
          <w:sz w:val="22"/>
          <w:szCs w:val="22"/>
        </w:rPr>
        <w:t>five</w:t>
      </w:r>
      <w:r w:rsidR="00193ECA">
        <w:rPr>
          <w:rFonts w:ascii="Arial" w:hAnsi="Arial" w:cs="Arial"/>
          <w:sz w:val="22"/>
          <w:szCs w:val="22"/>
        </w:rPr>
        <w:t xml:space="preserve"> </w:t>
      </w:r>
      <w:r w:rsidR="009E5736" w:rsidRPr="00193ECA">
        <w:rPr>
          <w:rFonts w:ascii="Arial" w:hAnsi="Arial" w:cs="Arial"/>
          <w:sz w:val="22"/>
          <w:szCs w:val="22"/>
        </w:rPr>
        <w:t>(</w:t>
      </w:r>
      <w:r w:rsidRPr="00193ECA">
        <w:rPr>
          <w:rFonts w:ascii="Arial" w:hAnsi="Arial" w:cs="Arial"/>
          <w:sz w:val="22"/>
          <w:szCs w:val="22"/>
        </w:rPr>
        <w:t>45</w:t>
      </w:r>
      <w:r w:rsidR="009E5736" w:rsidRPr="00193ECA">
        <w:rPr>
          <w:rFonts w:ascii="Arial" w:hAnsi="Arial" w:cs="Arial"/>
          <w:sz w:val="22"/>
          <w:szCs w:val="22"/>
        </w:rPr>
        <w:t>)</w:t>
      </w:r>
      <w:r w:rsidRPr="00193ECA">
        <w:rPr>
          <w:rFonts w:ascii="Arial" w:hAnsi="Arial" w:cs="Arial"/>
          <w:sz w:val="22"/>
          <w:szCs w:val="22"/>
        </w:rPr>
        <w:t xml:space="preserve"> days after the</w:t>
      </w:r>
      <w:r w:rsidRPr="00B55499">
        <w:rPr>
          <w:rFonts w:ascii="Arial" w:hAnsi="Arial" w:cs="Arial"/>
          <w:sz w:val="22"/>
          <w:szCs w:val="22"/>
        </w:rPr>
        <w:t xml:space="preserve"> date of opening thereof.  Subject to the above reservations, the Contract will be awarded to the lowest most qualified responsible Bidder complying with these instructions and with the Invitation to Bid and not necessarily the lowest Bidder.</w:t>
      </w:r>
      <w:r w:rsidRPr="0059236B">
        <w:rPr>
          <w:rFonts w:ascii="Arial" w:hAnsi="Arial" w:cs="Arial"/>
        </w:rPr>
        <w:t xml:space="preserve"> </w:t>
      </w:r>
      <w:r w:rsidR="00D948FB">
        <w:rPr>
          <w:rFonts w:ascii="Arial" w:hAnsi="Arial" w:cs="Arial"/>
        </w:rPr>
        <w:t xml:space="preserve"> </w:t>
      </w:r>
      <w:r w:rsidRPr="00E117A3">
        <w:rPr>
          <w:rFonts w:ascii="Arial" w:hAnsi="Arial" w:cs="Arial"/>
          <w:color w:val="000000"/>
          <w:sz w:val="22"/>
          <w:szCs w:val="22"/>
        </w:rPr>
        <w:t xml:space="preserve">All submittals shall be public records in accordance with government records regulations (“GRAMA”) unless otherwise </w:t>
      </w:r>
      <w:r w:rsidRPr="00E117A3">
        <w:rPr>
          <w:rFonts w:ascii="Arial" w:hAnsi="Arial" w:cs="Arial"/>
          <w:color w:val="000000"/>
          <w:sz w:val="22"/>
          <w:szCs w:val="22"/>
        </w:rPr>
        <w:lastRenderedPageBreak/>
        <w:t xml:space="preserve">designated by the applicant pursuant to </w:t>
      </w:r>
      <w:r w:rsidR="00D25AEB">
        <w:rPr>
          <w:rFonts w:ascii="Arial" w:hAnsi="Arial" w:cs="Arial"/>
          <w:color w:val="000000"/>
          <w:sz w:val="22"/>
          <w:szCs w:val="22"/>
        </w:rPr>
        <w:t>UCA</w:t>
      </w:r>
      <w:r w:rsidRPr="00E117A3">
        <w:rPr>
          <w:rFonts w:ascii="Arial" w:hAnsi="Arial" w:cs="Arial"/>
          <w:color w:val="000000"/>
          <w:sz w:val="22"/>
          <w:szCs w:val="22"/>
        </w:rPr>
        <w:t xml:space="preserve"> § 63G-2</w:t>
      </w:r>
      <w:r w:rsidR="0026774E">
        <w:rPr>
          <w:rFonts w:ascii="Arial" w:hAnsi="Arial" w:cs="Arial"/>
          <w:color w:val="000000"/>
          <w:sz w:val="22"/>
          <w:szCs w:val="22"/>
        </w:rPr>
        <w:t>-</w:t>
      </w:r>
      <w:r w:rsidRPr="00E117A3">
        <w:rPr>
          <w:rFonts w:ascii="Arial" w:hAnsi="Arial" w:cs="Arial"/>
          <w:color w:val="000000"/>
          <w:sz w:val="22"/>
          <w:szCs w:val="22"/>
        </w:rPr>
        <w:t xml:space="preserve">309, as amended. Award of contract is subject to approval by </w:t>
      </w:r>
      <w:r w:rsidRPr="001D1332">
        <w:rPr>
          <w:rFonts w:ascii="Arial" w:hAnsi="Arial" w:cs="Arial"/>
          <w:color w:val="000000"/>
          <w:sz w:val="22"/>
          <w:szCs w:val="22"/>
        </w:rPr>
        <w:t>City Coun</w:t>
      </w:r>
      <w:r w:rsidRPr="00E117A3">
        <w:rPr>
          <w:rFonts w:ascii="Arial" w:hAnsi="Arial" w:cs="Arial"/>
          <w:color w:val="000000"/>
          <w:sz w:val="22"/>
          <w:szCs w:val="22"/>
        </w:rPr>
        <w:t>cil</w:t>
      </w:r>
      <w:r w:rsidR="0013736A">
        <w:rPr>
          <w:rFonts w:ascii="Arial" w:hAnsi="Arial" w:cs="Arial"/>
          <w:color w:val="000000"/>
          <w:sz w:val="22"/>
          <w:szCs w:val="22"/>
        </w:rPr>
        <w:t xml:space="preserve">, which approval is </w:t>
      </w:r>
      <w:r w:rsidR="0013736A" w:rsidRPr="001D1332">
        <w:rPr>
          <w:rFonts w:ascii="Arial" w:hAnsi="Arial" w:cs="Arial"/>
          <w:color w:val="000000"/>
          <w:sz w:val="22"/>
          <w:szCs w:val="22"/>
        </w:rPr>
        <w:t xml:space="preserve">anticipated </w:t>
      </w:r>
      <w:r w:rsidRPr="001D1332">
        <w:rPr>
          <w:rFonts w:ascii="Arial" w:hAnsi="Arial" w:cs="Arial"/>
          <w:color w:val="000000"/>
          <w:sz w:val="22"/>
          <w:szCs w:val="22"/>
        </w:rPr>
        <w:t xml:space="preserve">prior to </w:t>
      </w:r>
      <w:r w:rsidR="0049107E">
        <w:rPr>
          <w:rFonts w:ascii="Arial" w:hAnsi="Arial" w:cs="Arial"/>
          <w:color w:val="000000"/>
          <w:sz w:val="22"/>
          <w:szCs w:val="22"/>
        </w:rPr>
        <w:t>May</w:t>
      </w:r>
      <w:r w:rsidR="00026BEB" w:rsidRPr="001D1332">
        <w:rPr>
          <w:rFonts w:ascii="Arial" w:hAnsi="Arial" w:cs="Arial"/>
          <w:color w:val="000000"/>
          <w:sz w:val="22"/>
          <w:szCs w:val="22"/>
        </w:rPr>
        <w:t xml:space="preserve"> </w:t>
      </w:r>
      <w:r w:rsidR="002028EE" w:rsidRPr="001D1332">
        <w:rPr>
          <w:rFonts w:ascii="Arial" w:hAnsi="Arial" w:cs="Arial"/>
          <w:color w:val="000000"/>
          <w:sz w:val="22"/>
          <w:szCs w:val="22"/>
        </w:rPr>
        <w:t>17</w:t>
      </w:r>
      <w:r w:rsidRPr="001D1332">
        <w:rPr>
          <w:rFonts w:ascii="Arial" w:hAnsi="Arial" w:cs="Arial"/>
          <w:color w:val="000000"/>
          <w:sz w:val="22"/>
          <w:szCs w:val="22"/>
        </w:rPr>
        <w:t>,</w:t>
      </w:r>
      <w:r w:rsidR="002028EE" w:rsidRPr="001D1332">
        <w:rPr>
          <w:rFonts w:ascii="Arial" w:hAnsi="Arial" w:cs="Arial"/>
          <w:color w:val="000000"/>
          <w:sz w:val="22"/>
          <w:szCs w:val="22"/>
        </w:rPr>
        <w:t xml:space="preserve"> </w:t>
      </w:r>
      <w:r w:rsidR="00324BCA" w:rsidRPr="001D1332">
        <w:rPr>
          <w:rFonts w:ascii="Arial" w:hAnsi="Arial" w:cs="Arial"/>
          <w:color w:val="000000"/>
          <w:sz w:val="22"/>
          <w:szCs w:val="22"/>
        </w:rPr>
        <w:t>2019</w:t>
      </w:r>
      <w:r w:rsidRPr="00E117A3">
        <w:rPr>
          <w:rFonts w:ascii="Arial" w:hAnsi="Arial" w:cs="Arial"/>
          <w:color w:val="000000"/>
          <w:sz w:val="22"/>
          <w:szCs w:val="22"/>
        </w:rPr>
        <w:t xml:space="preserve">. </w:t>
      </w:r>
      <w:r w:rsidR="00D948FB">
        <w:rPr>
          <w:rFonts w:ascii="Arial" w:hAnsi="Arial" w:cs="Arial"/>
          <w:color w:val="000000"/>
          <w:sz w:val="22"/>
          <w:szCs w:val="22"/>
        </w:rPr>
        <w:t xml:space="preserve"> </w:t>
      </w:r>
      <w:r w:rsidRPr="00E117A3">
        <w:rPr>
          <w:rFonts w:ascii="Arial" w:hAnsi="Arial" w:cs="Arial"/>
          <w:color w:val="000000"/>
          <w:sz w:val="22"/>
          <w:szCs w:val="22"/>
        </w:rPr>
        <w:t>Proposals lacking required information will not be considered.  Park City Municipal Corporation reserves the right to change any dates or deadlines</w:t>
      </w:r>
      <w:r w:rsidR="002B2D26">
        <w:rPr>
          <w:rFonts w:ascii="Arial" w:hAnsi="Arial" w:cs="Arial"/>
          <w:color w:val="000000"/>
          <w:sz w:val="22"/>
          <w:szCs w:val="22"/>
        </w:rPr>
        <w:t xml:space="preserve"> related to the bid submittal process</w:t>
      </w:r>
      <w:r w:rsidRPr="00E117A3">
        <w:rPr>
          <w:rFonts w:ascii="Arial" w:hAnsi="Arial" w:cs="Arial"/>
          <w:color w:val="000000"/>
          <w:sz w:val="22"/>
          <w:szCs w:val="22"/>
        </w:rPr>
        <w:t xml:space="preserve">. </w:t>
      </w:r>
    </w:p>
    <w:p w:rsidR="00900A83" w:rsidRPr="00B55499"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900A83" w:rsidRPr="00B55499"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55499">
        <w:rPr>
          <w:rFonts w:ascii="Arial" w:hAnsi="Arial" w:cs="Arial"/>
          <w:sz w:val="22"/>
          <w:szCs w:val="22"/>
          <w:u w:val="single"/>
        </w:rPr>
        <w:t>EXAMINATION OF CONTRACT DOCUMENTS AND SITE VISIT</w:t>
      </w:r>
      <w:r w:rsidRPr="00B55499">
        <w:rPr>
          <w:rFonts w:ascii="Arial" w:hAnsi="Arial" w:cs="Arial"/>
          <w:sz w:val="22"/>
          <w:szCs w:val="22"/>
        </w:rPr>
        <w:t xml:space="preserve">:  Before submitting a Proposal, Bidders shall carefully examine the Drawings, read the Specifications and </w:t>
      </w:r>
      <w:r w:rsidR="00AE4646">
        <w:rPr>
          <w:rFonts w:ascii="Arial" w:hAnsi="Arial" w:cs="Arial"/>
          <w:sz w:val="22"/>
          <w:szCs w:val="22"/>
        </w:rPr>
        <w:t xml:space="preserve">all </w:t>
      </w:r>
      <w:r w:rsidRPr="00B55499">
        <w:rPr>
          <w:rFonts w:ascii="Arial" w:hAnsi="Arial" w:cs="Arial"/>
          <w:sz w:val="22"/>
          <w:szCs w:val="22"/>
        </w:rPr>
        <w:t>other Contract Documents, shall visit the site of work, and shall fully inform themselves as to all existing conditions and limitations, and shall include in the proposal a sum to cover the cost of all items included in the Contract Documents.</w:t>
      </w:r>
    </w:p>
    <w:p w:rsidR="00900A83" w:rsidRPr="00B55499"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900A83" w:rsidRPr="00890479" w:rsidRDefault="00900A83" w:rsidP="00900A83">
      <w:pPr>
        <w:tabs>
          <w:tab w:val="left" w:pos="-1440"/>
        </w:tabs>
        <w:rPr>
          <w:rFonts w:ascii="Arial" w:hAnsi="Arial" w:cs="Arial"/>
          <w:sz w:val="20"/>
          <w:szCs w:val="20"/>
        </w:rPr>
      </w:pPr>
      <w:r w:rsidRPr="00E010C2">
        <w:rPr>
          <w:rFonts w:ascii="Arial" w:hAnsi="Arial" w:cs="Arial"/>
          <w:b/>
          <w:sz w:val="22"/>
          <w:szCs w:val="22"/>
          <w:u w:val="single"/>
        </w:rPr>
        <w:t>PRE- BID MEETING</w:t>
      </w:r>
      <w:r w:rsidRPr="00B55499">
        <w:rPr>
          <w:rFonts w:ascii="Arial" w:hAnsi="Arial" w:cs="Arial"/>
          <w:sz w:val="22"/>
          <w:szCs w:val="22"/>
          <w:u w:val="single"/>
        </w:rPr>
        <w:t>:</w:t>
      </w:r>
      <w:r w:rsidRPr="00B55499">
        <w:rPr>
          <w:rFonts w:ascii="Arial" w:hAnsi="Arial" w:cs="Arial"/>
          <w:sz w:val="22"/>
          <w:szCs w:val="22"/>
        </w:rPr>
        <w:t xml:space="preserve">  </w:t>
      </w:r>
      <w:r w:rsidR="009E5736">
        <w:rPr>
          <w:rFonts w:ascii="Arial" w:hAnsi="Arial" w:cs="Arial"/>
          <w:sz w:val="22"/>
          <w:szCs w:val="22"/>
        </w:rPr>
        <w:t>A pre-bid meeting w</w:t>
      </w:r>
      <w:r w:rsidRPr="00B55499">
        <w:rPr>
          <w:rFonts w:ascii="Arial" w:hAnsi="Arial" w:cs="Arial"/>
          <w:sz w:val="22"/>
          <w:szCs w:val="22"/>
        </w:rPr>
        <w:t xml:space="preserve">ill be </w:t>
      </w:r>
      <w:r w:rsidRPr="003B7809">
        <w:rPr>
          <w:rFonts w:ascii="Arial" w:hAnsi="Arial" w:cs="Arial"/>
          <w:sz w:val="22"/>
          <w:szCs w:val="22"/>
        </w:rPr>
        <w:t>held</w:t>
      </w:r>
      <w:r w:rsidRPr="003B7809">
        <w:rPr>
          <w:rFonts w:ascii="Arial" w:hAnsi="Arial" w:cs="Arial"/>
          <w:sz w:val="20"/>
          <w:szCs w:val="20"/>
        </w:rPr>
        <w:t xml:space="preserve"> </w:t>
      </w:r>
      <w:r w:rsidR="00ED217F" w:rsidRPr="00A067E4">
        <w:rPr>
          <w:rFonts w:ascii="Arial" w:hAnsi="Arial" w:cs="Arial"/>
          <w:b/>
          <w:sz w:val="22"/>
          <w:szCs w:val="22"/>
        </w:rPr>
        <w:t>Wednesday</w:t>
      </w:r>
      <w:r w:rsidR="0079008E">
        <w:rPr>
          <w:rFonts w:ascii="Arial" w:hAnsi="Arial" w:cs="Arial"/>
          <w:b/>
          <w:sz w:val="22"/>
          <w:szCs w:val="22"/>
        </w:rPr>
        <w:t>,</w:t>
      </w:r>
      <w:r w:rsidR="00D37E61" w:rsidRPr="00A067E4">
        <w:rPr>
          <w:rFonts w:ascii="Arial" w:hAnsi="Arial" w:cs="Arial"/>
          <w:b/>
          <w:sz w:val="22"/>
          <w:szCs w:val="22"/>
        </w:rPr>
        <w:t xml:space="preserve"> </w:t>
      </w:r>
      <w:r w:rsidR="00132A0D">
        <w:rPr>
          <w:rFonts w:ascii="Arial" w:hAnsi="Arial" w:cs="Arial"/>
          <w:b/>
          <w:sz w:val="22"/>
          <w:szCs w:val="22"/>
        </w:rPr>
        <w:t>April</w:t>
      </w:r>
      <w:r w:rsidR="00D37E61" w:rsidRPr="00A067E4">
        <w:rPr>
          <w:rFonts w:ascii="Arial" w:hAnsi="Arial" w:cs="Arial"/>
          <w:b/>
          <w:sz w:val="22"/>
          <w:szCs w:val="22"/>
        </w:rPr>
        <w:t xml:space="preserve"> </w:t>
      </w:r>
      <w:r w:rsidR="00132A0D">
        <w:rPr>
          <w:rFonts w:ascii="Arial" w:hAnsi="Arial" w:cs="Arial"/>
          <w:b/>
          <w:sz w:val="22"/>
          <w:szCs w:val="22"/>
        </w:rPr>
        <w:t>17</w:t>
      </w:r>
      <w:r w:rsidR="00D37E61" w:rsidRPr="00A067E4">
        <w:rPr>
          <w:rFonts w:ascii="Arial" w:hAnsi="Arial" w:cs="Arial"/>
          <w:b/>
          <w:sz w:val="22"/>
          <w:szCs w:val="22"/>
        </w:rPr>
        <w:t xml:space="preserve">, </w:t>
      </w:r>
      <w:r w:rsidR="00324BCA">
        <w:rPr>
          <w:rFonts w:ascii="Arial" w:hAnsi="Arial" w:cs="Arial"/>
          <w:b/>
          <w:sz w:val="22"/>
          <w:szCs w:val="22"/>
        </w:rPr>
        <w:t>2019</w:t>
      </w:r>
      <w:r w:rsidR="00F87A93" w:rsidRPr="00A067E4">
        <w:rPr>
          <w:rFonts w:ascii="Arial" w:hAnsi="Arial" w:cs="Arial"/>
          <w:b/>
          <w:sz w:val="22"/>
          <w:szCs w:val="22"/>
        </w:rPr>
        <w:t>,</w:t>
      </w:r>
      <w:r w:rsidR="00B06153" w:rsidRPr="00A067E4">
        <w:rPr>
          <w:rFonts w:ascii="Arial" w:hAnsi="Arial" w:cs="Arial"/>
          <w:b/>
          <w:sz w:val="22"/>
          <w:szCs w:val="22"/>
        </w:rPr>
        <w:t xml:space="preserve"> at 11:</w:t>
      </w:r>
      <w:r w:rsidRPr="00A067E4">
        <w:rPr>
          <w:rFonts w:ascii="Arial" w:hAnsi="Arial" w:cs="Arial"/>
          <w:b/>
          <w:sz w:val="22"/>
          <w:szCs w:val="22"/>
        </w:rPr>
        <w:t xml:space="preserve">00 </w:t>
      </w:r>
      <w:r w:rsidR="009E5736" w:rsidRPr="00A067E4">
        <w:rPr>
          <w:rFonts w:ascii="Arial" w:hAnsi="Arial" w:cs="Arial"/>
          <w:b/>
          <w:sz w:val="22"/>
          <w:szCs w:val="22"/>
        </w:rPr>
        <w:t>a</w:t>
      </w:r>
      <w:r w:rsidR="009E5736">
        <w:rPr>
          <w:rFonts w:ascii="Arial" w:hAnsi="Arial" w:cs="Arial"/>
          <w:b/>
          <w:sz w:val="20"/>
          <w:szCs w:val="20"/>
        </w:rPr>
        <w:t>.m.</w:t>
      </w:r>
      <w:r w:rsidRPr="00B6532F">
        <w:rPr>
          <w:rFonts w:ascii="Arial" w:hAnsi="Arial" w:cs="Arial"/>
          <w:sz w:val="22"/>
          <w:szCs w:val="22"/>
        </w:rPr>
        <w:t xml:space="preserve"> </w:t>
      </w:r>
      <w:r w:rsidRPr="007F58B5">
        <w:rPr>
          <w:rFonts w:ascii="Arial" w:hAnsi="Arial" w:cs="Arial"/>
          <w:color w:val="000000"/>
          <w:sz w:val="22"/>
          <w:szCs w:val="22"/>
        </w:rPr>
        <w:t>at the</w:t>
      </w:r>
      <w:r w:rsidRPr="00B55499">
        <w:rPr>
          <w:rFonts w:ascii="Arial" w:hAnsi="Arial" w:cs="Arial"/>
          <w:sz w:val="22"/>
          <w:szCs w:val="22"/>
        </w:rPr>
        <w:t xml:space="preserve"> Public Works </w:t>
      </w:r>
      <w:r w:rsidR="00A22CDC">
        <w:rPr>
          <w:rFonts w:ascii="Arial" w:hAnsi="Arial" w:cs="Arial"/>
          <w:sz w:val="22"/>
          <w:szCs w:val="22"/>
        </w:rPr>
        <w:t>office</w:t>
      </w:r>
      <w:r w:rsidRPr="00B55499">
        <w:rPr>
          <w:rFonts w:ascii="Arial" w:hAnsi="Arial" w:cs="Arial"/>
          <w:sz w:val="22"/>
          <w:szCs w:val="22"/>
        </w:rPr>
        <w:t>, 1053 Iron Horse Drive, Park City, UT 84060.</w:t>
      </w:r>
      <w:r>
        <w:rPr>
          <w:rFonts w:ascii="Arial" w:hAnsi="Arial" w:cs="Arial"/>
          <w:sz w:val="22"/>
          <w:szCs w:val="22"/>
        </w:rPr>
        <w:t xml:space="preserve">  </w:t>
      </w:r>
      <w:r w:rsidRPr="00D948FB">
        <w:rPr>
          <w:rFonts w:ascii="Arial" w:hAnsi="Arial" w:cs="Arial"/>
          <w:sz w:val="22"/>
          <w:szCs w:val="22"/>
        </w:rPr>
        <w:t>It is highly recommended for all Bidders to attend, however, it is</w:t>
      </w:r>
      <w:r>
        <w:rPr>
          <w:rFonts w:ascii="Arial" w:hAnsi="Arial" w:cs="Arial"/>
          <w:sz w:val="20"/>
          <w:szCs w:val="20"/>
        </w:rPr>
        <w:t xml:space="preserve"> </w:t>
      </w:r>
      <w:r w:rsidRPr="00996D7A">
        <w:rPr>
          <w:rFonts w:ascii="Arial" w:hAnsi="Arial" w:cs="Arial"/>
          <w:b/>
          <w:sz w:val="22"/>
          <w:szCs w:val="22"/>
        </w:rPr>
        <w:t>MANDATORY</w:t>
      </w:r>
      <w:r w:rsidRPr="00996D7A">
        <w:rPr>
          <w:rFonts w:ascii="Arial" w:hAnsi="Arial" w:cs="Arial"/>
          <w:sz w:val="22"/>
          <w:szCs w:val="22"/>
        </w:rPr>
        <w:t xml:space="preserve"> </w:t>
      </w:r>
      <w:r w:rsidRPr="00996D7A">
        <w:rPr>
          <w:rFonts w:ascii="Arial" w:hAnsi="Arial" w:cs="Arial"/>
          <w:b/>
          <w:sz w:val="22"/>
          <w:szCs w:val="22"/>
        </w:rPr>
        <w:t>for Contractors who have not provided services to Park City Municipal Corporation within the last three (3) years</w:t>
      </w:r>
      <w:r w:rsidR="00C76B03">
        <w:rPr>
          <w:rFonts w:ascii="Arial" w:hAnsi="Arial" w:cs="Arial"/>
          <w:b/>
          <w:sz w:val="22"/>
          <w:szCs w:val="22"/>
        </w:rPr>
        <w:t xml:space="preserve"> to attend</w:t>
      </w:r>
      <w:r w:rsidRPr="00996D7A">
        <w:rPr>
          <w:rFonts w:ascii="Arial" w:hAnsi="Arial" w:cs="Arial"/>
          <w:b/>
          <w:sz w:val="22"/>
          <w:szCs w:val="22"/>
        </w:rPr>
        <w:t>.</w:t>
      </w:r>
    </w:p>
    <w:p w:rsidR="00900A83" w:rsidRPr="00B55499"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900A83" w:rsidRPr="00B55499"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55499">
        <w:rPr>
          <w:rFonts w:ascii="Arial" w:hAnsi="Arial" w:cs="Arial"/>
          <w:sz w:val="22"/>
          <w:szCs w:val="22"/>
          <w:u w:val="single"/>
        </w:rPr>
        <w:t>INTERPRETATION OF DOCUMENTS</w:t>
      </w:r>
      <w:r w:rsidRPr="00B55499">
        <w:rPr>
          <w:rFonts w:ascii="Arial" w:hAnsi="Arial" w:cs="Arial"/>
          <w:sz w:val="22"/>
          <w:szCs w:val="22"/>
        </w:rPr>
        <w:t>:  If any person contemplating submitting a Proposal is in doubt as to the true meaning of any part of the Drawings, Specifications</w:t>
      </w:r>
      <w:r w:rsidR="002B2D26">
        <w:rPr>
          <w:rFonts w:ascii="Arial" w:hAnsi="Arial" w:cs="Arial"/>
          <w:sz w:val="22"/>
          <w:szCs w:val="22"/>
        </w:rPr>
        <w:t>,</w:t>
      </w:r>
      <w:r w:rsidRPr="00B55499">
        <w:rPr>
          <w:rFonts w:ascii="Arial" w:hAnsi="Arial" w:cs="Arial"/>
          <w:sz w:val="22"/>
          <w:szCs w:val="22"/>
        </w:rPr>
        <w:t xml:space="preserve"> or other Contract Documents, or finds discrepancies in or omissions from the Drawings or Specifications, he </w:t>
      </w:r>
      <w:r w:rsidR="0049107E">
        <w:rPr>
          <w:rFonts w:ascii="Arial" w:hAnsi="Arial" w:cs="Arial"/>
          <w:sz w:val="22"/>
          <w:szCs w:val="22"/>
        </w:rPr>
        <w:t>May</w:t>
      </w:r>
      <w:r w:rsidRPr="00B55499">
        <w:rPr>
          <w:rFonts w:ascii="Arial" w:hAnsi="Arial" w:cs="Arial"/>
          <w:sz w:val="22"/>
          <w:szCs w:val="22"/>
        </w:rPr>
        <w:t xml:space="preserve"> submit to the Project Manager a written request for an interpretation or correction thereof.</w:t>
      </w:r>
    </w:p>
    <w:p w:rsidR="00900A83" w:rsidRPr="00B55499"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900A83" w:rsidRPr="00B55499"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55499">
        <w:rPr>
          <w:rFonts w:ascii="Arial" w:hAnsi="Arial" w:cs="Arial"/>
          <w:sz w:val="22"/>
          <w:szCs w:val="22"/>
        </w:rPr>
        <w:t>The person submitting the request will be responsible for its prompt delivery.  Any interpretation or correction of the documents will be made only by Amendment duly issued</w:t>
      </w:r>
      <w:r w:rsidR="00C76B03">
        <w:rPr>
          <w:rFonts w:ascii="Arial" w:hAnsi="Arial" w:cs="Arial"/>
          <w:sz w:val="22"/>
          <w:szCs w:val="22"/>
        </w:rPr>
        <w:t>,</w:t>
      </w:r>
      <w:r w:rsidRPr="00B55499">
        <w:rPr>
          <w:rFonts w:ascii="Arial" w:hAnsi="Arial" w:cs="Arial"/>
          <w:sz w:val="22"/>
          <w:szCs w:val="22"/>
        </w:rPr>
        <w:t xml:space="preserve"> and a copy of the Amendment will be mailed or delivered to each person receiving a set of the Contract Documents.  Neither the Owner nor the Project Manager will be </w:t>
      </w:r>
      <w:r w:rsidRPr="00B55499">
        <w:rPr>
          <w:rFonts w:ascii="Arial" w:hAnsi="Arial" w:cs="Arial"/>
          <w:sz w:val="22"/>
          <w:szCs w:val="22"/>
        </w:rPr>
        <w:lastRenderedPageBreak/>
        <w:t>responsible for any other explanations or interpretations of the Contract Documents.</w:t>
      </w:r>
    </w:p>
    <w:p w:rsidR="00900A83" w:rsidRPr="00B55499"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900A83" w:rsidRPr="00B55499"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55499">
        <w:rPr>
          <w:rFonts w:ascii="Arial" w:hAnsi="Arial" w:cs="Arial"/>
          <w:sz w:val="22"/>
          <w:szCs w:val="22"/>
          <w:u w:val="single"/>
        </w:rPr>
        <w:t>AMENDMENT</w:t>
      </w:r>
      <w:r w:rsidRPr="00B55499">
        <w:rPr>
          <w:rFonts w:ascii="Arial" w:hAnsi="Arial" w:cs="Arial"/>
          <w:sz w:val="22"/>
          <w:szCs w:val="22"/>
        </w:rPr>
        <w:t>:  Any Amendment issued prior to bid opening shall be included in the Proposal</w:t>
      </w:r>
      <w:r w:rsidR="009647DB" w:rsidRPr="00B55499">
        <w:rPr>
          <w:rFonts w:ascii="Arial" w:hAnsi="Arial" w:cs="Arial"/>
          <w:sz w:val="22"/>
          <w:szCs w:val="22"/>
        </w:rPr>
        <w:t>, and</w:t>
      </w:r>
      <w:r w:rsidRPr="00B55499">
        <w:rPr>
          <w:rFonts w:ascii="Arial" w:hAnsi="Arial" w:cs="Arial"/>
          <w:sz w:val="22"/>
          <w:szCs w:val="22"/>
        </w:rPr>
        <w:t xml:space="preserve"> shall be made a part of the Contract. Receipt of each amendment shall be acknowledged by the Bidder in the Proposal.</w:t>
      </w:r>
    </w:p>
    <w:p w:rsidR="00900A83" w:rsidRPr="002468EB"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900A83" w:rsidRPr="002468EB"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2"/>
          <w:szCs w:val="22"/>
        </w:rPr>
      </w:pPr>
      <w:r w:rsidRPr="002468EB">
        <w:rPr>
          <w:rFonts w:ascii="Arial" w:hAnsi="Arial" w:cs="Arial"/>
          <w:color w:val="000000"/>
          <w:sz w:val="22"/>
          <w:szCs w:val="22"/>
          <w:u w:val="single"/>
        </w:rPr>
        <w:t>BID SCHEDULE:</w:t>
      </w:r>
      <w:r w:rsidRPr="002468EB">
        <w:rPr>
          <w:rFonts w:ascii="Arial" w:hAnsi="Arial" w:cs="Arial"/>
          <w:color w:val="000000"/>
          <w:sz w:val="22"/>
          <w:szCs w:val="22"/>
        </w:rPr>
        <w:t xml:space="preserve">  The Bidder </w:t>
      </w:r>
      <w:r w:rsidR="0049107E">
        <w:rPr>
          <w:rFonts w:ascii="Arial" w:hAnsi="Arial" w:cs="Arial"/>
          <w:color w:val="000000"/>
          <w:sz w:val="22"/>
          <w:szCs w:val="22"/>
        </w:rPr>
        <w:t>May</w:t>
      </w:r>
      <w:r w:rsidRPr="002468EB">
        <w:rPr>
          <w:rFonts w:ascii="Arial" w:hAnsi="Arial" w:cs="Arial"/>
          <w:color w:val="000000"/>
          <w:sz w:val="22"/>
          <w:szCs w:val="22"/>
        </w:rPr>
        <w:t>, at his</w:t>
      </w:r>
      <w:r w:rsidR="0039458D">
        <w:rPr>
          <w:rFonts w:ascii="Arial" w:hAnsi="Arial" w:cs="Arial"/>
          <w:color w:val="000000"/>
          <w:sz w:val="22"/>
          <w:szCs w:val="22"/>
        </w:rPr>
        <w:t>/her</w:t>
      </w:r>
      <w:r w:rsidRPr="002468EB">
        <w:rPr>
          <w:rFonts w:ascii="Arial" w:hAnsi="Arial" w:cs="Arial"/>
          <w:color w:val="000000"/>
          <w:sz w:val="22"/>
          <w:szCs w:val="22"/>
        </w:rPr>
        <w:t xml:space="preserve"> discretion, bid on any combination of </w:t>
      </w:r>
      <w:r w:rsidRPr="002468EB">
        <w:rPr>
          <w:rFonts w:ascii="Arial" w:hAnsi="Arial" w:cs="Arial"/>
          <w:b/>
          <w:color w:val="000000"/>
          <w:sz w:val="22"/>
          <w:szCs w:val="22"/>
        </w:rPr>
        <w:t>Bid Schedules A, B, C,</w:t>
      </w:r>
      <w:r>
        <w:rPr>
          <w:rFonts w:ascii="Arial" w:hAnsi="Arial" w:cs="Arial"/>
          <w:b/>
          <w:color w:val="000000"/>
          <w:sz w:val="22"/>
          <w:szCs w:val="22"/>
        </w:rPr>
        <w:t xml:space="preserve"> </w:t>
      </w:r>
      <w:r w:rsidR="00C76B03">
        <w:rPr>
          <w:rFonts w:ascii="Arial" w:hAnsi="Arial" w:cs="Arial"/>
          <w:b/>
          <w:color w:val="000000"/>
          <w:sz w:val="22"/>
          <w:szCs w:val="22"/>
        </w:rPr>
        <w:t xml:space="preserve">or </w:t>
      </w:r>
      <w:r>
        <w:rPr>
          <w:rFonts w:ascii="Arial" w:hAnsi="Arial" w:cs="Arial"/>
          <w:b/>
          <w:color w:val="000000"/>
          <w:sz w:val="22"/>
          <w:szCs w:val="22"/>
        </w:rPr>
        <w:t>D</w:t>
      </w:r>
      <w:r w:rsidR="00132A0D">
        <w:rPr>
          <w:rFonts w:ascii="Arial" w:hAnsi="Arial" w:cs="Arial"/>
          <w:b/>
          <w:color w:val="000000"/>
          <w:sz w:val="22"/>
          <w:szCs w:val="22"/>
        </w:rPr>
        <w:t>.</w:t>
      </w:r>
    </w:p>
    <w:p w:rsidR="00900A83" w:rsidRPr="00B55499"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p>
    <w:p w:rsidR="00900A83" w:rsidRPr="00B55499"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55499">
        <w:rPr>
          <w:rFonts w:ascii="Arial" w:hAnsi="Arial" w:cs="Arial"/>
          <w:sz w:val="22"/>
          <w:szCs w:val="22"/>
          <w:u w:val="single"/>
        </w:rPr>
        <w:t>BIDDERS INTERESTED IN MORE THAN ONE PROPOSAL</w:t>
      </w:r>
      <w:r w:rsidRPr="00B55499">
        <w:rPr>
          <w:rFonts w:ascii="Arial" w:hAnsi="Arial" w:cs="Arial"/>
          <w:sz w:val="22"/>
          <w:szCs w:val="22"/>
        </w:rPr>
        <w:t>:  No person, firm or corporation shall be allowed to make, file</w:t>
      </w:r>
      <w:r w:rsidR="00F07FEA">
        <w:rPr>
          <w:rFonts w:ascii="Arial" w:hAnsi="Arial" w:cs="Arial"/>
          <w:sz w:val="22"/>
          <w:szCs w:val="22"/>
        </w:rPr>
        <w:t>,</w:t>
      </w:r>
      <w:r w:rsidRPr="00B55499">
        <w:rPr>
          <w:rFonts w:ascii="Arial" w:hAnsi="Arial" w:cs="Arial"/>
          <w:sz w:val="22"/>
          <w:szCs w:val="22"/>
        </w:rPr>
        <w:t xml:space="preserve"> or to be interested in more than one Proposal for the same work, unless alternate Proposals are called for.  A person, firm</w:t>
      </w:r>
      <w:r w:rsidR="009E5736">
        <w:rPr>
          <w:rFonts w:ascii="Arial" w:hAnsi="Arial" w:cs="Arial"/>
          <w:sz w:val="22"/>
          <w:szCs w:val="22"/>
        </w:rPr>
        <w:t>,</w:t>
      </w:r>
      <w:r w:rsidRPr="00B55499">
        <w:rPr>
          <w:rFonts w:ascii="Arial" w:hAnsi="Arial" w:cs="Arial"/>
          <w:sz w:val="22"/>
          <w:szCs w:val="22"/>
        </w:rPr>
        <w:t xml:space="preserve"> or corporation who has submitted a </w:t>
      </w:r>
      <w:r w:rsidR="00EF706E" w:rsidRPr="00B55499">
        <w:rPr>
          <w:rFonts w:ascii="Arial" w:hAnsi="Arial" w:cs="Arial"/>
          <w:sz w:val="22"/>
          <w:szCs w:val="22"/>
        </w:rPr>
        <w:t>sub proposal</w:t>
      </w:r>
      <w:r w:rsidRPr="00B55499">
        <w:rPr>
          <w:rFonts w:ascii="Arial" w:hAnsi="Arial" w:cs="Arial"/>
          <w:sz w:val="22"/>
          <w:szCs w:val="22"/>
        </w:rPr>
        <w:t xml:space="preserve"> to a Bidder, or who has quoted prices on materials to a Bidder, is not hereby disqualified from submitting a </w:t>
      </w:r>
      <w:r w:rsidR="00EF706E" w:rsidRPr="00B55499">
        <w:rPr>
          <w:rFonts w:ascii="Arial" w:hAnsi="Arial" w:cs="Arial"/>
          <w:sz w:val="22"/>
          <w:szCs w:val="22"/>
        </w:rPr>
        <w:t>sub proposal</w:t>
      </w:r>
      <w:r w:rsidRPr="00B55499">
        <w:rPr>
          <w:rFonts w:ascii="Arial" w:hAnsi="Arial" w:cs="Arial"/>
          <w:sz w:val="22"/>
          <w:szCs w:val="22"/>
        </w:rPr>
        <w:t xml:space="preserve"> or quoting prices to other Bidders.</w:t>
      </w:r>
    </w:p>
    <w:p w:rsidR="00900A83" w:rsidRPr="00B55499"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900A83" w:rsidRPr="00B55499"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55499">
        <w:rPr>
          <w:rFonts w:ascii="Arial" w:hAnsi="Arial" w:cs="Arial"/>
          <w:sz w:val="22"/>
          <w:szCs w:val="22"/>
          <w:u w:val="single"/>
        </w:rPr>
        <w:t>PERFORMANCE MATERIAL AND LABOR PAYMENT BONDS</w:t>
      </w:r>
      <w:r w:rsidRPr="00B55499">
        <w:rPr>
          <w:rFonts w:ascii="Arial" w:hAnsi="Arial" w:cs="Arial"/>
          <w:sz w:val="22"/>
          <w:szCs w:val="22"/>
        </w:rPr>
        <w:t>:  Unless otherwise specifically designated by the Owner, the successful Bidder, simultaneously with execution of the Agreement</w:t>
      </w:r>
      <w:r w:rsidR="008F565C">
        <w:rPr>
          <w:rFonts w:ascii="Arial" w:hAnsi="Arial" w:cs="Arial"/>
          <w:sz w:val="22"/>
          <w:szCs w:val="22"/>
        </w:rPr>
        <w:t>,</w:t>
      </w:r>
      <w:r w:rsidRPr="00B55499">
        <w:rPr>
          <w:rFonts w:ascii="Arial" w:hAnsi="Arial" w:cs="Arial"/>
          <w:sz w:val="22"/>
          <w:szCs w:val="22"/>
        </w:rPr>
        <w:t xml:space="preserve"> will be required to furnish </w:t>
      </w:r>
      <w:r w:rsidR="00D948FB">
        <w:rPr>
          <w:rFonts w:ascii="Arial" w:hAnsi="Arial" w:cs="Arial"/>
          <w:sz w:val="22"/>
          <w:szCs w:val="22"/>
        </w:rPr>
        <w:t>one hundred</w:t>
      </w:r>
      <w:r w:rsidRPr="00B55499">
        <w:rPr>
          <w:rFonts w:ascii="Arial" w:hAnsi="Arial" w:cs="Arial"/>
          <w:sz w:val="22"/>
          <w:szCs w:val="22"/>
        </w:rPr>
        <w:t xml:space="preserve"> percent </w:t>
      </w:r>
      <w:r w:rsidR="008F565C">
        <w:rPr>
          <w:rFonts w:ascii="Arial" w:hAnsi="Arial" w:cs="Arial"/>
          <w:sz w:val="22"/>
          <w:szCs w:val="22"/>
        </w:rPr>
        <w:t xml:space="preserve">(100%) </w:t>
      </w:r>
      <w:r w:rsidRPr="00B55499">
        <w:rPr>
          <w:rFonts w:ascii="Arial" w:hAnsi="Arial" w:cs="Arial"/>
          <w:sz w:val="22"/>
          <w:szCs w:val="22"/>
        </w:rPr>
        <w:t>Performance and Material and Labor Payment Bonds.  These bonds shall be secured from a surety company approved by the Owner.  The form of bonds required to be executed by the successful Bidder is included in the Contract Documents.</w:t>
      </w:r>
    </w:p>
    <w:p w:rsidR="00900A83" w:rsidRPr="00B55499"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900A83" w:rsidRPr="00B55499"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55499">
        <w:rPr>
          <w:rFonts w:ascii="Arial" w:hAnsi="Arial" w:cs="Arial"/>
          <w:sz w:val="22"/>
          <w:szCs w:val="22"/>
          <w:u w:val="single"/>
        </w:rPr>
        <w:t>WORKWEEK AND CONSTRUCTION SCHEDULE</w:t>
      </w:r>
      <w:r w:rsidRPr="00B55499">
        <w:rPr>
          <w:rFonts w:ascii="Arial" w:hAnsi="Arial" w:cs="Arial"/>
          <w:sz w:val="22"/>
          <w:szCs w:val="22"/>
        </w:rPr>
        <w:t xml:space="preserve">:  The selected Contractor shall submit in writing to the Owner at the pre-construction conference the following:  (a) the hours and days </w:t>
      </w:r>
      <w:r w:rsidR="003B2FC0">
        <w:rPr>
          <w:rFonts w:ascii="Arial" w:hAnsi="Arial" w:cs="Arial"/>
          <w:sz w:val="22"/>
          <w:szCs w:val="22"/>
        </w:rPr>
        <w:t>t</w:t>
      </w:r>
      <w:r w:rsidRPr="00B55499">
        <w:rPr>
          <w:rFonts w:ascii="Arial" w:hAnsi="Arial" w:cs="Arial"/>
          <w:sz w:val="22"/>
          <w:szCs w:val="22"/>
        </w:rPr>
        <w:t>he</w:t>
      </w:r>
      <w:r w:rsidR="003B2FC0">
        <w:rPr>
          <w:rFonts w:ascii="Arial" w:hAnsi="Arial" w:cs="Arial"/>
          <w:sz w:val="22"/>
          <w:szCs w:val="22"/>
        </w:rPr>
        <w:t>y</w:t>
      </w:r>
      <w:r w:rsidRPr="00B55499">
        <w:rPr>
          <w:rFonts w:ascii="Arial" w:hAnsi="Arial" w:cs="Arial"/>
          <w:sz w:val="22"/>
          <w:szCs w:val="22"/>
        </w:rPr>
        <w:t xml:space="preserve"> propose to carry out the work; the maximum workweek that will be approved is 12 hours a day, </w:t>
      </w:r>
      <w:r w:rsidRPr="00B55499">
        <w:rPr>
          <w:rFonts w:ascii="Arial" w:hAnsi="Arial" w:cs="Arial"/>
          <w:sz w:val="22"/>
          <w:szCs w:val="22"/>
          <w:u w:val="single"/>
        </w:rPr>
        <w:t xml:space="preserve">Monday </w:t>
      </w:r>
      <w:r w:rsidRPr="00B55499">
        <w:rPr>
          <w:rFonts w:ascii="Arial" w:hAnsi="Arial" w:cs="Arial"/>
          <w:sz w:val="22"/>
          <w:szCs w:val="22"/>
        </w:rPr>
        <w:t xml:space="preserve">through </w:t>
      </w:r>
      <w:r w:rsidRPr="00B55499">
        <w:rPr>
          <w:rFonts w:ascii="Arial" w:hAnsi="Arial" w:cs="Arial"/>
          <w:sz w:val="22"/>
          <w:szCs w:val="22"/>
          <w:u w:val="single"/>
        </w:rPr>
        <w:t>Saturday</w:t>
      </w:r>
      <w:r w:rsidRPr="00B55499">
        <w:rPr>
          <w:rFonts w:ascii="Arial" w:hAnsi="Arial" w:cs="Arial"/>
          <w:sz w:val="22"/>
          <w:szCs w:val="22"/>
        </w:rPr>
        <w:t xml:space="preserve">; the Contractor's proposed hours of </w:t>
      </w:r>
      <w:r w:rsidRPr="00B55499">
        <w:rPr>
          <w:rFonts w:ascii="Arial" w:hAnsi="Arial" w:cs="Arial"/>
          <w:sz w:val="22"/>
          <w:szCs w:val="22"/>
        </w:rPr>
        <w:lastRenderedPageBreak/>
        <w:t xml:space="preserve">work shall include daily starting and stopping times </w:t>
      </w:r>
      <w:r w:rsidRPr="00C1481D">
        <w:rPr>
          <w:rFonts w:ascii="Arial" w:hAnsi="Arial" w:cs="Arial"/>
          <w:sz w:val="22"/>
          <w:szCs w:val="22"/>
        </w:rPr>
        <w:t>(</w:t>
      </w:r>
      <w:r w:rsidRPr="0049107E">
        <w:rPr>
          <w:rFonts w:ascii="Arial" w:hAnsi="Arial" w:cs="Arial"/>
          <w:sz w:val="22"/>
          <w:szCs w:val="22"/>
        </w:rPr>
        <w:t xml:space="preserve">No construction shall commence prior </w:t>
      </w:r>
      <w:r w:rsidRPr="0049107E">
        <w:rPr>
          <w:rFonts w:ascii="Arial" w:hAnsi="Arial" w:cs="Arial"/>
          <w:b/>
          <w:sz w:val="22"/>
          <w:szCs w:val="22"/>
        </w:rPr>
        <w:t xml:space="preserve">to 7:00 a.m. nor extend after </w:t>
      </w:r>
      <w:r w:rsidR="00E930B8" w:rsidRPr="0049107E">
        <w:rPr>
          <w:rFonts w:ascii="Arial" w:hAnsi="Arial" w:cs="Arial"/>
          <w:b/>
          <w:sz w:val="22"/>
          <w:szCs w:val="22"/>
        </w:rPr>
        <w:t>7</w:t>
      </w:r>
      <w:r w:rsidRPr="0049107E">
        <w:rPr>
          <w:rFonts w:ascii="Arial" w:hAnsi="Arial" w:cs="Arial"/>
          <w:b/>
          <w:sz w:val="22"/>
          <w:szCs w:val="22"/>
        </w:rPr>
        <w:t>:00</w:t>
      </w:r>
      <w:r w:rsidRPr="0049107E">
        <w:rPr>
          <w:rFonts w:ascii="Arial" w:hAnsi="Arial" w:cs="Arial"/>
          <w:sz w:val="22"/>
          <w:szCs w:val="22"/>
        </w:rPr>
        <w:t xml:space="preserve"> </w:t>
      </w:r>
      <w:r w:rsidR="006A4147" w:rsidRPr="0049107E">
        <w:rPr>
          <w:rFonts w:ascii="Arial" w:hAnsi="Arial" w:cs="Arial"/>
          <w:sz w:val="22"/>
          <w:szCs w:val="22"/>
        </w:rPr>
        <w:t xml:space="preserve"> </w:t>
      </w:r>
      <w:r w:rsidRPr="0049107E">
        <w:rPr>
          <w:rFonts w:ascii="Arial" w:hAnsi="Arial" w:cs="Arial"/>
          <w:b/>
          <w:sz w:val="22"/>
          <w:szCs w:val="22"/>
        </w:rPr>
        <w:t>p.m</w:t>
      </w:r>
      <w:r w:rsidRPr="00C1481D">
        <w:rPr>
          <w:rFonts w:ascii="Arial" w:hAnsi="Arial" w:cs="Arial"/>
          <w:b/>
          <w:sz w:val="22"/>
          <w:szCs w:val="22"/>
        </w:rPr>
        <w:t>.</w:t>
      </w:r>
      <w:r w:rsidRPr="00B96DE4">
        <w:rPr>
          <w:rFonts w:ascii="Arial" w:hAnsi="Arial" w:cs="Arial"/>
          <w:sz w:val="22"/>
          <w:szCs w:val="22"/>
        </w:rPr>
        <w:t>);</w:t>
      </w:r>
      <w:r w:rsidRPr="00B55499">
        <w:rPr>
          <w:rFonts w:ascii="Arial" w:hAnsi="Arial" w:cs="Arial"/>
          <w:sz w:val="22"/>
          <w:szCs w:val="22"/>
        </w:rPr>
        <w:t xml:space="preserve"> and (b) a construction schedule showing the order in which it proposes to carry out the work indicating the periods during which it will perform work on each item listed in the Bid Schedule.</w:t>
      </w:r>
      <w:r w:rsidR="00A067E4">
        <w:rPr>
          <w:rFonts w:ascii="Arial" w:hAnsi="Arial" w:cs="Arial"/>
          <w:sz w:val="22"/>
          <w:szCs w:val="22"/>
        </w:rPr>
        <w:t xml:space="preserve"> </w:t>
      </w:r>
    </w:p>
    <w:p w:rsidR="00900A83" w:rsidRPr="00B55499"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900A83" w:rsidRPr="00B55499"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55499">
        <w:rPr>
          <w:rFonts w:ascii="Arial" w:hAnsi="Arial" w:cs="Arial"/>
          <w:sz w:val="22"/>
          <w:szCs w:val="22"/>
        </w:rPr>
        <w:t xml:space="preserve">Failure to submit the proposed workweek and construction schedule within the time specified </w:t>
      </w:r>
      <w:r w:rsidR="0049107E">
        <w:rPr>
          <w:rFonts w:ascii="Arial" w:hAnsi="Arial" w:cs="Arial"/>
          <w:sz w:val="22"/>
          <w:szCs w:val="22"/>
        </w:rPr>
        <w:t>May</w:t>
      </w:r>
      <w:r w:rsidRPr="00B55499">
        <w:rPr>
          <w:rFonts w:ascii="Arial" w:hAnsi="Arial" w:cs="Arial"/>
          <w:sz w:val="22"/>
          <w:szCs w:val="22"/>
        </w:rPr>
        <w:t xml:space="preserve"> be cause for rejection of the bid.</w:t>
      </w:r>
    </w:p>
    <w:p w:rsidR="00900A83" w:rsidRPr="00B55499"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900A83" w:rsidRPr="00B55499"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55499">
        <w:rPr>
          <w:rFonts w:ascii="Arial" w:hAnsi="Arial" w:cs="Arial"/>
          <w:sz w:val="22"/>
          <w:szCs w:val="22"/>
          <w:u w:val="single"/>
        </w:rPr>
        <w:t>EQUIPMENT AND LABOR LIST, BILLING SCHEDULE</w:t>
      </w:r>
      <w:r w:rsidRPr="00B55499">
        <w:rPr>
          <w:rFonts w:ascii="Arial" w:hAnsi="Arial" w:cs="Arial"/>
          <w:sz w:val="22"/>
          <w:szCs w:val="22"/>
        </w:rPr>
        <w:t>:  The Contractor shall submit in writing to the Owner with its bid the following:  (a) a list of the number and type of equipment it will use in the completion of the contract, and the number and type of employees it will use to do the work; and (b) an approximate schedule of progress payments that the Owner might expect from the Contractor.</w:t>
      </w:r>
    </w:p>
    <w:p w:rsidR="00900A83" w:rsidRPr="00B55499"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B55499">
        <w:rPr>
          <w:rFonts w:ascii="Arial" w:hAnsi="Arial" w:cs="Arial"/>
          <w:sz w:val="22"/>
          <w:szCs w:val="22"/>
        </w:rPr>
        <w:t xml:space="preserve">Failure to submit the equipment and labor list and the billing schedule within the time specified </w:t>
      </w:r>
      <w:r w:rsidR="0049107E">
        <w:rPr>
          <w:rFonts w:ascii="Arial" w:hAnsi="Arial" w:cs="Arial"/>
          <w:sz w:val="22"/>
          <w:szCs w:val="22"/>
        </w:rPr>
        <w:t>May</w:t>
      </w:r>
      <w:r w:rsidRPr="00B55499">
        <w:rPr>
          <w:rFonts w:ascii="Arial" w:hAnsi="Arial" w:cs="Arial"/>
          <w:sz w:val="22"/>
          <w:szCs w:val="22"/>
        </w:rPr>
        <w:t xml:space="preserve"> be cause for rejection of the bid.</w:t>
      </w:r>
      <w:r w:rsidRPr="00B55499">
        <w:rPr>
          <w:rFonts w:ascii="Arial" w:hAnsi="Arial" w:cs="Arial"/>
          <w:sz w:val="22"/>
          <w:szCs w:val="22"/>
        </w:rPr>
        <w:tab/>
      </w:r>
      <w:r w:rsidRPr="00292FCF">
        <w:rPr>
          <w:rFonts w:ascii="Arial" w:hAnsi="Arial" w:cs="Arial"/>
        </w:rPr>
        <w:tab/>
      </w:r>
      <w:r w:rsidRPr="00292FCF">
        <w:rPr>
          <w:rFonts w:ascii="Arial" w:hAnsi="Arial" w:cs="Arial"/>
        </w:rPr>
        <w:tab/>
      </w:r>
      <w:r w:rsidRPr="00292FCF">
        <w:rPr>
          <w:rFonts w:ascii="Arial" w:hAnsi="Arial" w:cs="Arial"/>
        </w:rPr>
        <w:tab/>
      </w:r>
      <w:r w:rsidRPr="00292FCF">
        <w:rPr>
          <w:rFonts w:ascii="Arial" w:hAnsi="Arial" w:cs="Arial"/>
        </w:rPr>
        <w:tab/>
      </w: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sectPr w:rsidR="00900A83" w:rsidRPr="00292FCF" w:rsidSect="00982D41">
          <w:endnotePr>
            <w:numFmt w:val="decimal"/>
          </w:endnotePr>
          <w:pgSz w:w="12240" w:h="15840" w:code="1"/>
          <w:pgMar w:top="861" w:right="1440" w:bottom="1152" w:left="1440" w:header="360" w:footer="1440" w:gutter="0"/>
          <w:cols w:space="720"/>
          <w:noEndnote/>
        </w:sectPr>
      </w:pPr>
    </w:p>
    <w:p w:rsidR="00900A83" w:rsidRPr="006372F4" w:rsidRDefault="00900A83" w:rsidP="005214C6">
      <w:pPr>
        <w:tabs>
          <w:tab w:val="left" w:pos="3940"/>
          <w:tab w:val="center" w:pos="4680"/>
          <w:tab w:val="left" w:pos="5040"/>
          <w:tab w:val="left" w:pos="5760"/>
          <w:tab w:val="left" w:pos="6480"/>
          <w:tab w:val="left" w:pos="7200"/>
          <w:tab w:val="left" w:pos="7920"/>
          <w:tab w:val="left" w:pos="8640"/>
          <w:tab w:val="left" w:pos="9360"/>
        </w:tabs>
        <w:rPr>
          <w:rFonts w:ascii="Arial" w:hAnsi="Arial" w:cs="Arial"/>
          <w:b/>
          <w:u w:val="single"/>
        </w:rPr>
      </w:pPr>
      <w:r w:rsidRPr="00292FCF">
        <w:rPr>
          <w:rFonts w:ascii="Arial" w:hAnsi="Arial" w:cs="Arial"/>
        </w:rPr>
        <w:lastRenderedPageBreak/>
        <w:tab/>
      </w:r>
      <w:r w:rsidRPr="006372F4">
        <w:rPr>
          <w:rFonts w:ascii="Arial" w:hAnsi="Arial" w:cs="Arial"/>
          <w:b/>
          <w:u w:val="single"/>
        </w:rPr>
        <w:t>BID BOND</w:t>
      </w: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Date Bond Executed</w:t>
      </w:r>
      <w:r w:rsidRPr="00292FCF">
        <w:rPr>
          <w:rFonts w:ascii="Arial" w:hAnsi="Arial" w:cs="Arial"/>
          <w:u w:val="single"/>
        </w:rPr>
        <w:t xml:space="preserve">   _____________________      </w:t>
      </w:r>
      <w:r w:rsidRPr="00292FCF">
        <w:rPr>
          <w:rFonts w:ascii="Arial" w:hAnsi="Arial" w:cs="Arial"/>
        </w:rPr>
        <w:t xml:space="preserve">       </w:t>
      </w: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u w:val="single"/>
        </w:rPr>
      </w:pPr>
      <w:r w:rsidRPr="00292FCF">
        <w:rPr>
          <w:rFonts w:ascii="Arial" w:hAnsi="Arial" w:cs="Arial"/>
        </w:rPr>
        <w:t>Principal</w:t>
      </w:r>
      <w:r w:rsidRPr="00292FCF">
        <w:rPr>
          <w:rFonts w:ascii="Arial" w:hAnsi="Arial" w:cs="Arial"/>
          <w:u w:val="single"/>
        </w:rPr>
        <w:t xml:space="preserve"> _______________________________                             </w:t>
      </w: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u w:val="single"/>
        </w:rPr>
      </w:pPr>
      <w:r w:rsidRPr="00292FCF">
        <w:rPr>
          <w:rFonts w:ascii="Arial" w:hAnsi="Arial" w:cs="Arial"/>
        </w:rPr>
        <w:t>Surety</w:t>
      </w:r>
      <w:r w:rsidRPr="00292FCF">
        <w:rPr>
          <w:rFonts w:ascii="Arial" w:hAnsi="Arial" w:cs="Arial"/>
          <w:u w:val="single"/>
        </w:rPr>
        <w:t xml:space="preserve"> _________________________________                              </w:t>
      </w: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Sum of Bond</w:t>
      </w:r>
      <w:r w:rsidRPr="00292FCF">
        <w:rPr>
          <w:rFonts w:ascii="Arial" w:hAnsi="Arial" w:cs="Arial"/>
          <w:u w:val="single"/>
        </w:rPr>
        <w:t xml:space="preserve">                 ____________________                   </w:t>
      </w: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Date of Bid_____________________________</w:t>
      </w: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
        <w:rPr>
          <w:rFonts w:ascii="Arial" w:hAnsi="Arial" w:cs="Arial"/>
        </w:rPr>
      </w:pPr>
      <w:r w:rsidRPr="00292FCF">
        <w:rPr>
          <w:rFonts w:ascii="Arial" w:hAnsi="Arial" w:cs="Arial"/>
        </w:rPr>
        <w:t>KNOW ALL MEN BY THESE PRESENTS</w:t>
      </w:r>
      <w:r w:rsidR="00EF706E" w:rsidRPr="00292FCF">
        <w:rPr>
          <w:rFonts w:ascii="Arial" w:hAnsi="Arial" w:cs="Arial"/>
        </w:rPr>
        <w:t>, That</w:t>
      </w:r>
      <w:r w:rsidRPr="00292FCF">
        <w:rPr>
          <w:rFonts w:ascii="Arial" w:hAnsi="Arial" w:cs="Arial"/>
        </w:rPr>
        <w:t xml:space="preserve"> we, the PRINCIPAL and SURETY above named, are held and firmly bound unto the Owner herein known as the obligee, in the sum of the amount stated above, for the payment of which sum well and truly to be made, we bind ourselves, our heirs, executors, administrators, and successors, jointly and severally, firmly by these presents.</w:t>
      </w: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ind w:firstLine="1224"/>
        <w:rPr>
          <w:rFonts w:ascii="Arial" w:hAnsi="Arial" w:cs="Arial"/>
        </w:rPr>
      </w:pPr>
      <w:r w:rsidRPr="00292FCF">
        <w:rPr>
          <w:rFonts w:ascii="Arial" w:hAnsi="Arial" w:cs="Arial"/>
        </w:rPr>
        <w:t>THE CONDITION OF THE OBLIGATION IS SUCH, that whereas the principal has submitted the accompanying bid, dated as shown above, for:</w:t>
      </w:r>
      <w:r w:rsidRPr="00292FCF">
        <w:rPr>
          <w:rFonts w:ascii="Arial" w:hAnsi="Arial" w:cs="Arial"/>
          <w:u w:val="single"/>
        </w:rPr>
        <w:t xml:space="preserve">                                                                                                                                                            </w:t>
      </w:r>
      <w:r w:rsidRPr="00292FCF">
        <w:rPr>
          <w:rFonts w:ascii="Arial" w:hAnsi="Arial" w:cs="Arial"/>
        </w:rPr>
        <w:t xml:space="preserve">                NOW, THEREFORE, THE CONDITION OF THE ABOVE OBLIGATION IS SUCH, that if the said principal shall execute a contract as specified and give construction bond to be approved by the obligee for the faithful performance thereof within ten </w:t>
      </w:r>
      <w:r w:rsidR="003B2FC0">
        <w:rPr>
          <w:rFonts w:ascii="Arial" w:hAnsi="Arial" w:cs="Arial"/>
        </w:rPr>
        <w:t xml:space="preserve">(10) </w:t>
      </w:r>
      <w:r w:rsidRPr="00292FCF">
        <w:rPr>
          <w:rFonts w:ascii="Arial" w:hAnsi="Arial" w:cs="Arial"/>
        </w:rPr>
        <w:t xml:space="preserve">days after being notified in writing of such contract to the principal, then this obligation shall be null </w:t>
      </w:r>
      <w:r>
        <w:rPr>
          <w:rFonts w:ascii="Arial" w:hAnsi="Arial" w:cs="Arial"/>
        </w:rPr>
        <w:t>a</w:t>
      </w:r>
      <w:r w:rsidRPr="00292FCF">
        <w:rPr>
          <w:rFonts w:ascii="Arial" w:hAnsi="Arial" w:cs="Arial"/>
        </w:rPr>
        <w:t xml:space="preserve">nd void.  However, if said principal shall fail to execute a contract as specified and give full construction bond, approved by the obligee, within </w:t>
      </w:r>
      <w:r w:rsidR="00F87A93">
        <w:rPr>
          <w:rFonts w:ascii="Arial" w:hAnsi="Arial" w:cs="Arial"/>
        </w:rPr>
        <w:t>ten (</w:t>
      </w:r>
      <w:r w:rsidRPr="00292FCF">
        <w:rPr>
          <w:rFonts w:ascii="Arial" w:hAnsi="Arial" w:cs="Arial"/>
        </w:rPr>
        <w:t>10</w:t>
      </w:r>
      <w:r w:rsidR="00F87A93">
        <w:rPr>
          <w:rFonts w:ascii="Arial" w:hAnsi="Arial" w:cs="Arial"/>
        </w:rPr>
        <w:t>)</w:t>
      </w:r>
      <w:r w:rsidRPr="00292FCF">
        <w:rPr>
          <w:rFonts w:ascii="Arial" w:hAnsi="Arial" w:cs="Arial"/>
        </w:rPr>
        <w:t xml:space="preserve"> days of being notified of award of contract, then this bond shall be forfeited in full to obligee.</w:t>
      </w: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ind w:firstLine="1224"/>
        <w:rPr>
          <w:rFonts w:ascii="Arial" w:hAnsi="Arial" w:cs="Arial"/>
        </w:rPr>
      </w:pPr>
      <w:r w:rsidRPr="00292FCF">
        <w:rPr>
          <w:rFonts w:ascii="Arial" w:hAnsi="Arial" w:cs="Arial"/>
        </w:rPr>
        <w:t xml:space="preserve">IN WITNESS WHEREOF, the above-bounded parties have executed this instrument under their several seals on the </w:t>
      </w:r>
      <w:r w:rsidRPr="00292FCF">
        <w:rPr>
          <w:rFonts w:ascii="Arial" w:hAnsi="Arial" w:cs="Arial"/>
        </w:rPr>
        <w:lastRenderedPageBreak/>
        <w:t>date indicated above, the name and corporate seal of each corporate party being hereto affixed and these presents duly signed by its undersigned representative, pursuant to authority of its governing body.</w:t>
      </w: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u w:val="single"/>
        </w:rPr>
      </w:pPr>
      <w:r w:rsidRPr="00292FCF">
        <w:rPr>
          <w:rFonts w:ascii="Arial" w:hAnsi="Arial" w:cs="Arial"/>
          <w:u w:val="single"/>
        </w:rPr>
        <w:softHyphen/>
      </w:r>
      <w:r w:rsidRPr="00292FCF">
        <w:rPr>
          <w:rFonts w:ascii="Arial" w:hAnsi="Arial" w:cs="Arial"/>
          <w:u w:val="single"/>
        </w:rPr>
        <w:softHyphen/>
      </w:r>
      <w:r w:rsidRPr="00292FCF">
        <w:rPr>
          <w:rFonts w:ascii="Arial" w:hAnsi="Arial" w:cs="Arial"/>
          <w:u w:val="single"/>
        </w:rPr>
        <w:softHyphen/>
      </w:r>
      <w:r w:rsidRPr="00292FCF">
        <w:rPr>
          <w:rFonts w:ascii="Arial" w:hAnsi="Arial" w:cs="Arial"/>
          <w:u w:val="single"/>
        </w:rPr>
        <w:softHyphen/>
      </w:r>
      <w:r w:rsidRPr="00292FCF">
        <w:rPr>
          <w:rFonts w:ascii="Arial" w:hAnsi="Arial" w:cs="Arial"/>
          <w:u w:val="single"/>
        </w:rPr>
        <w:softHyphen/>
      </w:r>
      <w:r w:rsidRPr="00292FCF">
        <w:rPr>
          <w:rFonts w:ascii="Arial" w:hAnsi="Arial" w:cs="Arial"/>
          <w:u w:val="single"/>
        </w:rPr>
        <w:softHyphen/>
      </w:r>
      <w:r w:rsidRPr="00292FCF">
        <w:rPr>
          <w:rFonts w:ascii="Arial" w:hAnsi="Arial" w:cs="Arial"/>
          <w:u w:val="single"/>
        </w:rPr>
        <w:softHyphen/>
      </w:r>
      <w:r w:rsidRPr="00292FCF">
        <w:rPr>
          <w:rFonts w:ascii="Arial" w:hAnsi="Arial" w:cs="Arial"/>
          <w:u w:val="single"/>
        </w:rPr>
        <w:softHyphen/>
      </w:r>
      <w:r w:rsidRPr="00292FCF">
        <w:rPr>
          <w:rFonts w:ascii="Arial" w:hAnsi="Arial" w:cs="Arial"/>
          <w:u w:val="single"/>
        </w:rPr>
        <w:softHyphen/>
      </w:r>
      <w:r w:rsidRPr="00292FCF">
        <w:rPr>
          <w:rFonts w:ascii="Arial" w:hAnsi="Arial" w:cs="Arial"/>
          <w:u w:val="single"/>
        </w:rPr>
        <w:softHyphen/>
      </w:r>
      <w:r w:rsidRPr="00292FCF">
        <w:rPr>
          <w:rFonts w:ascii="Arial" w:hAnsi="Arial" w:cs="Arial"/>
          <w:u w:val="single"/>
        </w:rPr>
        <w:softHyphen/>
      </w:r>
      <w:r w:rsidRPr="00292FCF">
        <w:rPr>
          <w:rFonts w:ascii="Arial" w:hAnsi="Arial" w:cs="Arial"/>
          <w:u w:val="single"/>
        </w:rPr>
        <w:softHyphen/>
      </w:r>
      <w:r w:rsidRPr="00292FCF">
        <w:rPr>
          <w:rFonts w:ascii="Arial" w:hAnsi="Arial" w:cs="Arial"/>
          <w:u w:val="single"/>
        </w:rPr>
        <w:softHyphen/>
      </w:r>
      <w:r w:rsidRPr="00292FCF">
        <w:rPr>
          <w:rFonts w:ascii="Arial" w:hAnsi="Arial" w:cs="Arial"/>
          <w:u w:val="single"/>
        </w:rPr>
        <w:softHyphen/>
      </w:r>
      <w:r w:rsidRPr="00292FCF">
        <w:rPr>
          <w:rFonts w:ascii="Arial" w:hAnsi="Arial" w:cs="Arial"/>
          <w:u w:val="single"/>
        </w:rPr>
        <w:softHyphen/>
      </w:r>
      <w:r w:rsidRPr="00292FCF">
        <w:rPr>
          <w:rFonts w:ascii="Arial" w:hAnsi="Arial" w:cs="Arial"/>
          <w:u w:val="single"/>
        </w:rPr>
        <w:softHyphen/>
      </w:r>
      <w:r w:rsidRPr="00292FCF">
        <w:rPr>
          <w:rFonts w:ascii="Arial" w:hAnsi="Arial" w:cs="Arial"/>
          <w:u w:val="single"/>
        </w:rPr>
        <w:softHyphen/>
      </w:r>
      <w:r w:rsidRPr="00292FCF">
        <w:rPr>
          <w:rFonts w:ascii="Arial" w:hAnsi="Arial" w:cs="Arial"/>
          <w:u w:val="single"/>
        </w:rPr>
        <w:softHyphen/>
      </w:r>
      <w:r w:rsidRPr="00292FCF">
        <w:rPr>
          <w:rFonts w:ascii="Arial" w:hAnsi="Arial" w:cs="Arial"/>
          <w:u w:val="single"/>
        </w:rPr>
        <w:softHyphen/>
      </w:r>
      <w:r w:rsidRPr="00292FCF">
        <w:rPr>
          <w:rFonts w:ascii="Arial" w:hAnsi="Arial" w:cs="Arial"/>
          <w:u w:val="single"/>
        </w:rPr>
        <w:softHyphen/>
      </w:r>
      <w:r w:rsidRPr="00292FCF">
        <w:rPr>
          <w:rFonts w:ascii="Arial" w:hAnsi="Arial" w:cs="Arial"/>
          <w:u w:val="single"/>
        </w:rPr>
        <w:softHyphen/>
      </w: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r w:rsidRPr="00292FCF">
        <w:rPr>
          <w:rFonts w:ascii="Arial" w:hAnsi="Arial" w:cs="Arial"/>
        </w:rPr>
        <w:t>________________________________________________________</w:t>
      </w: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r w:rsidRPr="00292FCF">
        <w:rPr>
          <w:rFonts w:ascii="Arial" w:hAnsi="Arial" w:cs="Arial"/>
        </w:rPr>
        <w:t>INDIVIDUAL OR PARTNERSHIP</w:t>
      </w:r>
      <w:r w:rsidRPr="00292FCF">
        <w:rPr>
          <w:rFonts w:ascii="Arial" w:hAnsi="Arial" w:cs="Arial"/>
        </w:rPr>
        <w:tab/>
        <w:t xml:space="preserve">    Corporate Principal</w:t>
      </w: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r w:rsidRPr="00292FCF">
        <w:rPr>
          <w:rFonts w:ascii="Arial" w:hAnsi="Arial" w:cs="Arial"/>
        </w:rPr>
        <w:t xml:space="preserve">        PRINCIPAL                                                        </w:t>
      </w:r>
      <w:r w:rsidRPr="00292FCF">
        <w:rPr>
          <w:rFonts w:ascii="Arial" w:hAnsi="Arial" w:cs="Arial"/>
          <w:u w:val="single"/>
        </w:rPr>
        <w:t xml:space="preserve">                                                     </w:t>
      </w: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r w:rsidRPr="00292FCF">
        <w:rPr>
          <w:rFonts w:ascii="Arial" w:hAnsi="Arial" w:cs="Arial"/>
        </w:rPr>
        <w:t xml:space="preserve"> ______________________________________________________   </w:t>
      </w:r>
      <w:r w:rsidRPr="00292FCF">
        <w:rPr>
          <w:rFonts w:ascii="Arial" w:hAnsi="Arial" w:cs="Arial"/>
        </w:rPr>
        <w:tab/>
      </w:r>
      <w:r w:rsidRPr="00292FCF">
        <w:rPr>
          <w:rFonts w:ascii="Arial" w:hAnsi="Arial" w:cs="Arial"/>
        </w:rPr>
        <w:tab/>
      </w:r>
      <w:r w:rsidRPr="00292FCF">
        <w:rPr>
          <w:rFonts w:ascii="Arial" w:hAnsi="Arial" w:cs="Arial"/>
        </w:rPr>
        <w:tab/>
      </w:r>
      <w:r w:rsidRPr="00292FCF">
        <w:rPr>
          <w:rFonts w:ascii="Arial" w:hAnsi="Arial" w:cs="Arial"/>
        </w:rPr>
        <w:tab/>
      </w: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r w:rsidRPr="00292FCF">
        <w:rPr>
          <w:rFonts w:ascii="Arial" w:hAnsi="Arial" w:cs="Arial"/>
        </w:rPr>
        <w:t>Business Address</w:t>
      </w: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r w:rsidRPr="00292FCF">
        <w:rPr>
          <w:rFonts w:ascii="Arial" w:hAnsi="Arial" w:cs="Arial"/>
        </w:rPr>
        <w:t>_______________________________________________________</w:t>
      </w: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u w:val="single"/>
        </w:rPr>
      </w:pPr>
      <w:r w:rsidRPr="00292FCF">
        <w:rPr>
          <w:rFonts w:ascii="Arial" w:hAnsi="Arial" w:cs="Arial"/>
        </w:rPr>
        <w:t>By</w:t>
      </w:r>
      <w:r w:rsidRPr="00292FCF">
        <w:rPr>
          <w:rFonts w:ascii="Arial" w:hAnsi="Arial" w:cs="Arial"/>
          <w:u w:val="single"/>
        </w:rPr>
        <w:t xml:space="preserve">                                                                                   </w:t>
      </w: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u w:val="single"/>
        </w:rPr>
      </w:pP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r w:rsidRPr="00292FCF">
        <w:rPr>
          <w:rFonts w:ascii="Arial" w:hAnsi="Arial" w:cs="Arial"/>
        </w:rPr>
        <w:t>_______________________________________________________</w:t>
      </w: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r w:rsidRPr="00292FCF">
        <w:rPr>
          <w:rFonts w:ascii="Arial" w:hAnsi="Arial" w:cs="Arial"/>
        </w:rPr>
        <w:t>Title</w:t>
      </w: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ind w:firstLine="1224"/>
        <w:rPr>
          <w:rFonts w:ascii="Arial" w:hAnsi="Arial" w:cs="Arial"/>
        </w:rPr>
      </w:pPr>
      <w:r w:rsidRPr="00292FCF">
        <w:rPr>
          <w:rFonts w:ascii="Arial" w:hAnsi="Arial" w:cs="Arial"/>
        </w:rPr>
        <w:t xml:space="preserve">    </w:t>
      </w:r>
      <w:r w:rsidRPr="00292FCF">
        <w:rPr>
          <w:rFonts w:ascii="Arial" w:hAnsi="Arial" w:cs="Arial"/>
        </w:rPr>
        <w:tab/>
      </w:r>
      <w:r w:rsidRPr="00292FCF">
        <w:rPr>
          <w:rFonts w:ascii="Arial" w:hAnsi="Arial" w:cs="Arial"/>
        </w:rPr>
        <w:tab/>
      </w:r>
      <w:r w:rsidRPr="00292FCF">
        <w:rPr>
          <w:rFonts w:ascii="Arial" w:hAnsi="Arial" w:cs="Arial"/>
        </w:rPr>
        <w:tab/>
        <w:t xml:space="preserve"> </w:t>
      </w:r>
      <w:r w:rsidRPr="00292FCF">
        <w:rPr>
          <w:rFonts w:ascii="Arial" w:hAnsi="Arial" w:cs="Arial"/>
          <w:u w:val="single"/>
        </w:rPr>
        <w:t xml:space="preserve">                 </w:t>
      </w:r>
      <w:r w:rsidRPr="00292FCF">
        <w:rPr>
          <w:rFonts w:ascii="Arial" w:hAnsi="Arial" w:cs="Arial"/>
        </w:rPr>
        <w:t xml:space="preserve">                                                              </w:t>
      </w:r>
    </w:p>
    <w:p w:rsidR="00D948FB" w:rsidRDefault="00D948FB"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p>
    <w:p w:rsidR="00D948FB" w:rsidRDefault="00D948FB"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r w:rsidRPr="00292FCF">
        <w:rPr>
          <w:rFonts w:ascii="Arial" w:hAnsi="Arial" w:cs="Arial"/>
        </w:rPr>
        <w:t>Note:  If cash, certified or cashier’s check is used in lieu of bid bond, a</w:t>
      </w:r>
      <w:r w:rsidRPr="00292FCF">
        <w:rPr>
          <w:rFonts w:ascii="Arial" w:hAnsi="Arial" w:cs="Arial"/>
          <w:u w:val="single"/>
        </w:rPr>
        <w:t xml:space="preserve">                                   </w:t>
      </w:r>
      <w:r w:rsidRPr="00292FCF">
        <w:rPr>
          <w:rFonts w:ascii="Arial" w:hAnsi="Arial" w:cs="Arial"/>
        </w:rPr>
        <w:t xml:space="preserve">  </w:t>
      </w: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r w:rsidRPr="00292FCF">
        <w:rPr>
          <w:rFonts w:ascii="Arial" w:hAnsi="Arial" w:cs="Arial"/>
        </w:rPr>
        <w:t>certificate from an approved surety company guaranteeing execution of</w:t>
      </w: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r w:rsidRPr="00292FCF">
        <w:rPr>
          <w:rFonts w:ascii="Arial" w:hAnsi="Arial" w:cs="Arial"/>
        </w:rPr>
        <w:t>a full performance bond must accompany bid.</w:t>
      </w: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r w:rsidRPr="00292FCF">
        <w:rPr>
          <w:rFonts w:ascii="Arial" w:hAnsi="Arial" w:cs="Arial"/>
        </w:rPr>
        <w:tab/>
      </w:r>
      <w:r w:rsidRPr="00292FCF">
        <w:rPr>
          <w:rFonts w:ascii="Arial" w:hAnsi="Arial" w:cs="Arial"/>
          <w:u w:val="single"/>
        </w:rPr>
        <w:t xml:space="preserve">                                            </w:t>
      </w: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ind w:firstLine="3816"/>
        <w:rPr>
          <w:rFonts w:ascii="Arial" w:hAnsi="Arial" w:cs="Arial"/>
        </w:rPr>
      </w:pP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r w:rsidRPr="00292FCF">
        <w:rPr>
          <w:rFonts w:ascii="Arial" w:hAnsi="Arial" w:cs="Arial"/>
        </w:rPr>
        <w:t>_________________________________________________</w:t>
      </w: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r w:rsidRPr="00292FCF">
        <w:rPr>
          <w:rFonts w:ascii="Arial" w:hAnsi="Arial" w:cs="Arial"/>
        </w:rPr>
        <w:t>Business Address</w:t>
      </w: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r w:rsidRPr="00292FCF">
        <w:rPr>
          <w:rFonts w:ascii="Arial" w:hAnsi="Arial" w:cs="Arial"/>
        </w:rPr>
        <w:t xml:space="preserve">__________________________________________________________                </w:t>
      </w: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r w:rsidRPr="00292FCF">
        <w:rPr>
          <w:rFonts w:ascii="Arial" w:hAnsi="Arial" w:cs="Arial"/>
        </w:rPr>
        <w:t>By</w:t>
      </w:r>
      <w:r w:rsidRPr="00292FCF">
        <w:rPr>
          <w:rFonts w:ascii="Arial" w:hAnsi="Arial" w:cs="Arial"/>
        </w:rPr>
        <w:tab/>
      </w:r>
      <w:r w:rsidRPr="00292FCF">
        <w:rPr>
          <w:rFonts w:ascii="Arial" w:hAnsi="Arial" w:cs="Arial"/>
        </w:rPr>
        <w:tab/>
      </w:r>
      <w:r w:rsidRPr="00292FCF">
        <w:rPr>
          <w:rFonts w:ascii="Arial" w:hAnsi="Arial" w:cs="Arial"/>
        </w:rPr>
        <w:tab/>
        <w:t>Title</w:t>
      </w: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r w:rsidRPr="00292FCF">
        <w:rPr>
          <w:rFonts w:ascii="Arial" w:hAnsi="Arial" w:cs="Arial"/>
        </w:rPr>
        <w:t>__________________________________________________________</w:t>
      </w: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ind w:firstLine="3816"/>
        <w:rPr>
          <w:rFonts w:ascii="Arial" w:hAnsi="Arial" w:cs="Arial"/>
        </w:rPr>
      </w:pPr>
    </w:p>
    <w:p w:rsidR="00900A83" w:rsidRPr="00292FCF" w:rsidRDefault="00900A83" w:rsidP="00900A83">
      <w:pPr>
        <w:pStyle w:val="Heading2"/>
        <w:jc w:val="left"/>
        <w:rPr>
          <w:rFonts w:ascii="Arial" w:hAnsi="Arial" w:cs="Arial"/>
          <w:sz w:val="24"/>
        </w:rPr>
      </w:pPr>
      <w:r w:rsidRPr="00292FCF">
        <w:rPr>
          <w:rFonts w:ascii="Arial" w:hAnsi="Arial" w:cs="Arial"/>
          <w:sz w:val="24"/>
        </w:rPr>
        <w:t>____________________________________________</w:t>
      </w:r>
    </w:p>
    <w:p w:rsidR="00900A83" w:rsidRPr="00292FCF" w:rsidRDefault="00900A83" w:rsidP="00900A83">
      <w:pPr>
        <w:pStyle w:val="Heading2"/>
        <w:jc w:val="left"/>
        <w:rPr>
          <w:rFonts w:ascii="Arial" w:hAnsi="Arial" w:cs="Arial"/>
          <w:sz w:val="24"/>
          <w:u w:val="none"/>
        </w:rPr>
      </w:pPr>
      <w:r w:rsidRPr="00292FCF">
        <w:rPr>
          <w:rFonts w:ascii="Arial" w:hAnsi="Arial" w:cs="Arial"/>
          <w:sz w:val="24"/>
          <w:u w:val="none"/>
        </w:rPr>
        <w:t>Attorney-in-Fact</w:t>
      </w:r>
      <w:r w:rsidRPr="00292FCF">
        <w:rPr>
          <w:rFonts w:ascii="Arial" w:hAnsi="Arial" w:cs="Arial"/>
          <w:sz w:val="24"/>
          <w:u w:val="none"/>
        </w:rPr>
        <w:tab/>
      </w:r>
    </w:p>
    <w:p w:rsidR="00900A83" w:rsidRPr="00292FCF" w:rsidRDefault="00900A83" w:rsidP="00900A83">
      <w:pPr>
        <w:pStyle w:val="Heading2"/>
        <w:jc w:val="left"/>
        <w:rPr>
          <w:rFonts w:ascii="Arial" w:hAnsi="Arial" w:cs="Arial"/>
          <w:sz w:val="24"/>
          <w:u w:val="none"/>
        </w:rPr>
      </w:pPr>
    </w:p>
    <w:p w:rsidR="00900A83" w:rsidRPr="00292FCF" w:rsidRDefault="00900A83" w:rsidP="00900A83">
      <w:pPr>
        <w:pStyle w:val="Heading2"/>
        <w:jc w:val="left"/>
        <w:rPr>
          <w:rFonts w:ascii="Arial" w:hAnsi="Arial" w:cs="Arial"/>
          <w:sz w:val="24"/>
          <w:u w:val="none"/>
        </w:rPr>
      </w:pPr>
    </w:p>
    <w:p w:rsidR="00900A83" w:rsidRPr="00292FCF" w:rsidRDefault="00900A83" w:rsidP="00900A83">
      <w:pPr>
        <w:pStyle w:val="Heading2"/>
        <w:jc w:val="left"/>
        <w:rPr>
          <w:rFonts w:ascii="Arial" w:hAnsi="Arial" w:cs="Arial"/>
          <w:sz w:val="24"/>
          <w:u w:val="none"/>
        </w:rPr>
      </w:pPr>
      <w:r w:rsidRPr="00292FCF">
        <w:rPr>
          <w:rFonts w:ascii="Arial" w:hAnsi="Arial" w:cs="Arial"/>
          <w:sz w:val="24"/>
          <w:u w:val="none"/>
        </w:rPr>
        <w:tab/>
      </w:r>
      <w:r w:rsidRPr="00292FCF">
        <w:rPr>
          <w:rFonts w:ascii="Arial" w:hAnsi="Arial" w:cs="Arial"/>
          <w:sz w:val="24"/>
          <w:u w:val="none"/>
        </w:rPr>
        <w:tab/>
      </w: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r w:rsidRPr="00292FCF">
        <w:rPr>
          <w:rFonts w:ascii="Arial" w:hAnsi="Arial" w:cs="Arial"/>
        </w:rPr>
        <w:t xml:space="preserve">STATE OF UTAH      </w:t>
      </w:r>
      <w:r w:rsidRPr="00292FCF">
        <w:rPr>
          <w:rFonts w:ascii="Arial" w:hAnsi="Arial" w:cs="Arial"/>
        </w:rPr>
        <w:tab/>
        <w:t>)</w:t>
      </w: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ind w:firstLine="1224"/>
        <w:rPr>
          <w:rFonts w:ascii="Arial" w:hAnsi="Arial" w:cs="Arial"/>
        </w:rPr>
      </w:pPr>
      <w:r w:rsidRPr="00292FCF">
        <w:rPr>
          <w:rFonts w:ascii="Arial" w:hAnsi="Arial" w:cs="Arial"/>
        </w:rPr>
        <w:t xml:space="preserve">              </w:t>
      </w:r>
      <w:r w:rsidRPr="00292FCF">
        <w:rPr>
          <w:rFonts w:ascii="Arial" w:hAnsi="Arial" w:cs="Arial"/>
        </w:rPr>
        <w:tab/>
        <w:t xml:space="preserve">)   </w:t>
      </w: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r w:rsidRPr="00292FCF">
        <w:rPr>
          <w:rFonts w:ascii="Arial" w:hAnsi="Arial" w:cs="Arial"/>
        </w:rPr>
        <w:t xml:space="preserve">County of </w:t>
      </w:r>
      <w:r w:rsidRPr="00292FCF">
        <w:rPr>
          <w:rFonts w:ascii="Arial" w:hAnsi="Arial" w:cs="Arial"/>
          <w:u w:val="single"/>
        </w:rPr>
        <w:t xml:space="preserve">                              </w:t>
      </w:r>
      <w:r w:rsidR="00F87A93">
        <w:rPr>
          <w:rFonts w:ascii="Arial" w:hAnsi="Arial" w:cs="Arial"/>
          <w:u w:val="single"/>
        </w:rPr>
        <w:t xml:space="preserve">         </w:t>
      </w:r>
      <w:r w:rsidRPr="00292FCF">
        <w:rPr>
          <w:rFonts w:ascii="Arial" w:hAnsi="Arial" w:cs="Arial"/>
        </w:rPr>
        <w:tab/>
        <w:t>)</w:t>
      </w: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r w:rsidRPr="00292FCF">
        <w:rPr>
          <w:rFonts w:ascii="Arial" w:hAnsi="Arial" w:cs="Arial"/>
          <w:u w:val="single"/>
        </w:rPr>
        <w:t xml:space="preserve">                                                                      </w:t>
      </w:r>
      <w:r w:rsidRPr="00292FCF">
        <w:rPr>
          <w:rFonts w:ascii="Arial" w:hAnsi="Arial" w:cs="Arial"/>
        </w:rPr>
        <w:t>, being first duly sworn, on oath deposes and says that he is the Attorney-in-Fact of the above-named Surety Company, and that he is duly authorized to execute and deliver the foregoing obligations</w:t>
      </w:r>
      <w:r w:rsidR="00EF706E" w:rsidRPr="00292FCF">
        <w:rPr>
          <w:rFonts w:ascii="Arial" w:hAnsi="Arial" w:cs="Arial"/>
        </w:rPr>
        <w:t>; that</w:t>
      </w:r>
      <w:r w:rsidRPr="00292FCF">
        <w:rPr>
          <w:rFonts w:ascii="Arial" w:hAnsi="Arial" w:cs="Arial"/>
        </w:rPr>
        <w:t xml:space="preserve"> said company is duly authorized to execute the same and has complied in all respects with the laws of Utah in reference to becoming sole surety upon bonds, undertakings, and obligations.</w:t>
      </w: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r w:rsidRPr="00292FCF">
        <w:rPr>
          <w:rFonts w:ascii="Arial" w:hAnsi="Arial" w:cs="Arial"/>
        </w:rPr>
        <w:t>Subscribed and sworn to before me this</w:t>
      </w:r>
      <w:r w:rsidRPr="00292FCF">
        <w:rPr>
          <w:rFonts w:ascii="Arial" w:hAnsi="Arial" w:cs="Arial"/>
          <w:u w:val="single"/>
        </w:rPr>
        <w:t xml:space="preserve">     </w:t>
      </w:r>
      <w:r w:rsidRPr="00292FCF">
        <w:rPr>
          <w:rFonts w:ascii="Arial" w:hAnsi="Arial" w:cs="Arial"/>
        </w:rPr>
        <w:t xml:space="preserve">day of </w:t>
      </w:r>
      <w:r w:rsidRPr="00292FCF">
        <w:rPr>
          <w:rFonts w:ascii="Arial" w:hAnsi="Arial" w:cs="Arial"/>
          <w:u w:val="single"/>
        </w:rPr>
        <w:t xml:space="preserve">       </w:t>
      </w:r>
      <w:r w:rsidR="00F87A93">
        <w:rPr>
          <w:rFonts w:ascii="Arial" w:hAnsi="Arial" w:cs="Arial"/>
          <w:u w:val="single"/>
        </w:rPr>
        <w:t xml:space="preserve">                    </w:t>
      </w:r>
      <w:r w:rsidRPr="00292FCF">
        <w:rPr>
          <w:rFonts w:ascii="Arial" w:hAnsi="Arial" w:cs="Arial"/>
        </w:rPr>
        <w:t xml:space="preserve">, </w:t>
      </w:r>
      <w:r w:rsidR="00324BCA">
        <w:rPr>
          <w:rFonts w:ascii="Arial" w:hAnsi="Arial" w:cs="Arial"/>
        </w:rPr>
        <w:t>2019</w:t>
      </w:r>
      <w:r w:rsidRPr="00292FCF">
        <w:rPr>
          <w:rFonts w:ascii="Arial" w:hAnsi="Arial" w:cs="Arial"/>
        </w:rPr>
        <w:t>.</w:t>
      </w: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r w:rsidRPr="00292FCF">
        <w:rPr>
          <w:rFonts w:ascii="Arial" w:hAnsi="Arial" w:cs="Arial"/>
          <w:u w:val="single"/>
        </w:rPr>
        <w:lastRenderedPageBreak/>
        <w:t xml:space="preserve"> ____________________________________                  </w:t>
      </w: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r w:rsidRPr="00292FCF">
        <w:rPr>
          <w:rFonts w:ascii="Arial" w:hAnsi="Arial" w:cs="Arial"/>
        </w:rPr>
        <w:t>Attorney-in-Fact</w:t>
      </w: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r w:rsidRPr="00292FCF">
        <w:rPr>
          <w:rFonts w:ascii="Arial" w:hAnsi="Arial" w:cs="Arial"/>
        </w:rPr>
        <w:t>My Commission Expires</w:t>
      </w:r>
      <w:r w:rsidRPr="00292FCF">
        <w:rPr>
          <w:rFonts w:ascii="Arial" w:hAnsi="Arial" w:cs="Arial"/>
          <w:u w:val="single"/>
        </w:rPr>
        <w:t xml:space="preserve"> </w:t>
      </w:r>
      <w:r w:rsidRPr="00292FCF">
        <w:rPr>
          <w:rFonts w:ascii="Arial" w:hAnsi="Arial" w:cs="Arial"/>
        </w:rPr>
        <w:t xml:space="preserve">_________________________                                                 </w:t>
      </w: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ind w:firstLine="3816"/>
        <w:rPr>
          <w:rFonts w:ascii="Arial" w:hAnsi="Arial" w:cs="Arial"/>
        </w:rPr>
      </w:pP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r w:rsidRPr="00292FCF">
        <w:rPr>
          <w:rFonts w:ascii="Arial" w:hAnsi="Arial" w:cs="Arial"/>
        </w:rPr>
        <w:t>Notary Public__________________________________</w:t>
      </w: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r w:rsidRPr="00292FCF">
        <w:rPr>
          <w:rFonts w:ascii="Arial" w:hAnsi="Arial" w:cs="Arial"/>
        </w:rPr>
        <w:t>APPROVED AS TO FORM:</w:t>
      </w: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r w:rsidRPr="00292FCF">
        <w:rPr>
          <w:rFonts w:ascii="Arial" w:hAnsi="Arial" w:cs="Arial"/>
        </w:rPr>
        <w:t>______________________________________________</w:t>
      </w:r>
      <w:r w:rsidRPr="00292FCF">
        <w:rPr>
          <w:rFonts w:ascii="Arial" w:hAnsi="Arial" w:cs="Arial"/>
          <w:u w:val="single"/>
        </w:rPr>
        <w:t xml:space="preserve">                                                                     </w:t>
      </w:r>
    </w:p>
    <w:p w:rsidR="00900A83" w:rsidRPr="00292FCF" w:rsidRDefault="00900A83" w:rsidP="00900A83">
      <w:pPr>
        <w:tabs>
          <w:tab w:val="left" w:pos="-1440"/>
          <w:tab w:val="left" w:pos="-720"/>
          <w:tab w:val="left" w:pos="0"/>
          <w:tab w:val="left" w:pos="504"/>
          <w:tab w:val="left" w:pos="1224"/>
          <w:tab w:val="left" w:pos="3816"/>
          <w:tab w:val="left" w:pos="6696"/>
          <w:tab w:val="left" w:pos="7200"/>
          <w:tab w:val="left" w:pos="7920"/>
          <w:tab w:val="left" w:pos="8640"/>
          <w:tab w:val="left" w:pos="9360"/>
        </w:tabs>
        <w:rPr>
          <w:rFonts w:ascii="Arial" w:hAnsi="Arial" w:cs="Arial"/>
        </w:rPr>
      </w:pPr>
      <w:r w:rsidRPr="00292FCF">
        <w:rPr>
          <w:rFonts w:ascii="Arial" w:hAnsi="Arial" w:cs="Arial"/>
        </w:rPr>
        <w:t>City Attorney</w:t>
      </w:r>
    </w:p>
    <w:p w:rsidR="00900A83" w:rsidRPr="00292FCF" w:rsidRDefault="00900A83" w:rsidP="005214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r w:rsidRPr="00292FCF">
        <w:rPr>
          <w:rFonts w:ascii="Arial" w:hAnsi="Arial" w:cs="Arial"/>
        </w:rPr>
        <w:br w:type="page"/>
      </w:r>
      <w:r w:rsidRPr="00292FCF">
        <w:rPr>
          <w:rFonts w:ascii="Arial" w:hAnsi="Arial" w:cs="Arial"/>
          <w:b/>
          <w:bCs/>
        </w:rPr>
        <w:lastRenderedPageBreak/>
        <w:tab/>
      </w:r>
    </w:p>
    <w:p w:rsidR="00900A83" w:rsidRPr="009916D9" w:rsidRDefault="00900A83" w:rsidP="00900A83">
      <w:pPr>
        <w:tabs>
          <w:tab w:val="center" w:pos="4680"/>
          <w:tab w:val="left" w:pos="5040"/>
          <w:tab w:val="left" w:pos="5760"/>
          <w:tab w:val="left" w:pos="6480"/>
          <w:tab w:val="left" w:pos="7200"/>
          <w:tab w:val="left" w:pos="7920"/>
          <w:tab w:val="left" w:pos="8640"/>
          <w:tab w:val="left" w:pos="9360"/>
        </w:tabs>
        <w:rPr>
          <w:rFonts w:ascii="Arial" w:hAnsi="Arial" w:cs="Arial"/>
          <w:b/>
          <w:bCs/>
          <w:sz w:val="28"/>
          <w:szCs w:val="28"/>
        </w:rPr>
      </w:pPr>
      <w:r w:rsidRPr="00292FCF">
        <w:rPr>
          <w:rFonts w:ascii="Arial" w:hAnsi="Arial" w:cs="Arial"/>
          <w:b/>
          <w:bCs/>
        </w:rPr>
        <w:tab/>
      </w:r>
      <w:r w:rsidRPr="009916D9">
        <w:rPr>
          <w:rFonts w:ascii="Arial" w:hAnsi="Arial" w:cs="Arial"/>
          <w:b/>
          <w:bCs/>
          <w:sz w:val="28"/>
          <w:szCs w:val="28"/>
        </w:rPr>
        <w:t>CONTRACTUAL DOCUMENTS</w:t>
      </w:r>
    </w:p>
    <w:p w:rsidR="00900A83" w:rsidRPr="00292FCF" w:rsidRDefault="00900A83" w:rsidP="00900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rPr>
      </w:pPr>
    </w:p>
    <w:p w:rsidR="00900A83" w:rsidRPr="00292FCF" w:rsidRDefault="00900A83" w:rsidP="00900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00A83" w:rsidRPr="00292FCF" w:rsidRDefault="009647DB" w:rsidP="00900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CONSTRUCTION AGREEMENT</w:t>
      </w:r>
    </w:p>
    <w:p w:rsidR="00900A83" w:rsidRPr="00292FCF" w:rsidRDefault="00900A83" w:rsidP="00900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00A83" w:rsidRPr="00292FCF" w:rsidRDefault="00900A83" w:rsidP="00900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PERFORMANCE BOND</w:t>
      </w:r>
    </w:p>
    <w:p w:rsidR="00900A83" w:rsidRPr="00292FCF" w:rsidRDefault="00900A83" w:rsidP="00900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00A83" w:rsidRPr="00292FCF" w:rsidRDefault="00900A83" w:rsidP="00900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LABOR AND MATERIAL PAYMENT BOND</w:t>
      </w:r>
    </w:p>
    <w:p w:rsidR="00900A83" w:rsidRPr="00292FCF" w:rsidRDefault="00900A83" w:rsidP="00900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00A83" w:rsidRPr="00292FCF" w:rsidRDefault="00900A83" w:rsidP="00900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00A83" w:rsidRPr="00292FCF" w:rsidRDefault="00900A83" w:rsidP="00900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00A83" w:rsidRPr="00292FCF" w:rsidRDefault="00900A83" w:rsidP="00900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00A83" w:rsidRPr="00292FCF" w:rsidRDefault="00900A83" w:rsidP="00900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743DA6" w:rsidRDefault="00743DA6" w:rsidP="00743DA6">
      <w:pPr>
        <w:tabs>
          <w:tab w:val="center" w:pos="4680"/>
        </w:tabs>
        <w:autoSpaceDE w:val="0"/>
        <w:autoSpaceDN w:val="0"/>
        <w:adjustRightInd w:val="0"/>
        <w:jc w:val="both"/>
        <w:rPr>
          <w:rFonts w:ascii="Arial" w:hAnsi="Arial"/>
        </w:rPr>
      </w:pPr>
      <w:r w:rsidRPr="00743DA6">
        <w:rPr>
          <w:rFonts w:ascii="Arial" w:hAnsi="Arial"/>
        </w:rPr>
        <w:tab/>
      </w:r>
    </w:p>
    <w:p w:rsidR="00743DA6" w:rsidRDefault="00743DA6" w:rsidP="00743DA6">
      <w:pPr>
        <w:tabs>
          <w:tab w:val="center" w:pos="4680"/>
        </w:tabs>
        <w:autoSpaceDE w:val="0"/>
        <w:autoSpaceDN w:val="0"/>
        <w:adjustRightInd w:val="0"/>
        <w:jc w:val="both"/>
        <w:rPr>
          <w:rFonts w:ascii="Arial" w:hAnsi="Arial"/>
        </w:rPr>
      </w:pPr>
    </w:p>
    <w:p w:rsidR="00743DA6" w:rsidRDefault="00743DA6" w:rsidP="00743DA6">
      <w:pPr>
        <w:tabs>
          <w:tab w:val="center" w:pos="4680"/>
        </w:tabs>
        <w:autoSpaceDE w:val="0"/>
        <w:autoSpaceDN w:val="0"/>
        <w:adjustRightInd w:val="0"/>
        <w:jc w:val="both"/>
        <w:rPr>
          <w:rFonts w:ascii="Arial" w:hAnsi="Arial"/>
        </w:rPr>
      </w:pPr>
    </w:p>
    <w:p w:rsidR="00743DA6" w:rsidRDefault="00743DA6" w:rsidP="00743DA6">
      <w:pPr>
        <w:tabs>
          <w:tab w:val="center" w:pos="4680"/>
        </w:tabs>
        <w:autoSpaceDE w:val="0"/>
        <w:autoSpaceDN w:val="0"/>
        <w:adjustRightInd w:val="0"/>
        <w:jc w:val="both"/>
        <w:rPr>
          <w:rFonts w:ascii="Arial" w:hAnsi="Arial"/>
        </w:rPr>
      </w:pPr>
    </w:p>
    <w:p w:rsidR="00743DA6" w:rsidRDefault="00743DA6" w:rsidP="00743DA6">
      <w:pPr>
        <w:tabs>
          <w:tab w:val="center" w:pos="4680"/>
        </w:tabs>
        <w:autoSpaceDE w:val="0"/>
        <w:autoSpaceDN w:val="0"/>
        <w:adjustRightInd w:val="0"/>
        <w:jc w:val="both"/>
        <w:rPr>
          <w:rFonts w:ascii="Arial" w:hAnsi="Arial"/>
        </w:rPr>
      </w:pPr>
    </w:p>
    <w:p w:rsidR="00743DA6" w:rsidRDefault="00743DA6" w:rsidP="00743DA6">
      <w:pPr>
        <w:tabs>
          <w:tab w:val="center" w:pos="4680"/>
        </w:tabs>
        <w:autoSpaceDE w:val="0"/>
        <w:autoSpaceDN w:val="0"/>
        <w:adjustRightInd w:val="0"/>
        <w:jc w:val="both"/>
        <w:rPr>
          <w:rFonts w:ascii="Arial" w:hAnsi="Arial"/>
        </w:rPr>
      </w:pPr>
    </w:p>
    <w:p w:rsidR="00743DA6" w:rsidRDefault="00743DA6" w:rsidP="00743DA6">
      <w:pPr>
        <w:tabs>
          <w:tab w:val="center" w:pos="4680"/>
        </w:tabs>
        <w:autoSpaceDE w:val="0"/>
        <w:autoSpaceDN w:val="0"/>
        <w:adjustRightInd w:val="0"/>
        <w:jc w:val="both"/>
        <w:rPr>
          <w:rFonts w:ascii="Arial" w:hAnsi="Arial"/>
        </w:rPr>
      </w:pPr>
    </w:p>
    <w:p w:rsidR="00743DA6" w:rsidRDefault="00743DA6" w:rsidP="00743DA6">
      <w:pPr>
        <w:tabs>
          <w:tab w:val="center" w:pos="4680"/>
        </w:tabs>
        <w:autoSpaceDE w:val="0"/>
        <w:autoSpaceDN w:val="0"/>
        <w:adjustRightInd w:val="0"/>
        <w:jc w:val="both"/>
        <w:rPr>
          <w:rFonts w:ascii="Arial" w:hAnsi="Arial"/>
        </w:rPr>
      </w:pPr>
    </w:p>
    <w:p w:rsidR="00743DA6" w:rsidRDefault="00743DA6" w:rsidP="00743DA6">
      <w:pPr>
        <w:tabs>
          <w:tab w:val="center" w:pos="4680"/>
        </w:tabs>
        <w:autoSpaceDE w:val="0"/>
        <w:autoSpaceDN w:val="0"/>
        <w:adjustRightInd w:val="0"/>
        <w:jc w:val="both"/>
        <w:rPr>
          <w:rFonts w:ascii="Arial" w:hAnsi="Arial"/>
        </w:rPr>
      </w:pPr>
    </w:p>
    <w:p w:rsidR="00743DA6" w:rsidRDefault="00743DA6" w:rsidP="00743DA6">
      <w:pPr>
        <w:tabs>
          <w:tab w:val="center" w:pos="4680"/>
        </w:tabs>
        <w:autoSpaceDE w:val="0"/>
        <w:autoSpaceDN w:val="0"/>
        <w:adjustRightInd w:val="0"/>
        <w:jc w:val="both"/>
        <w:rPr>
          <w:rFonts w:ascii="Arial" w:hAnsi="Arial"/>
        </w:rPr>
      </w:pPr>
    </w:p>
    <w:p w:rsidR="00743DA6" w:rsidRDefault="00743DA6" w:rsidP="00743DA6">
      <w:pPr>
        <w:tabs>
          <w:tab w:val="center" w:pos="4680"/>
        </w:tabs>
        <w:autoSpaceDE w:val="0"/>
        <w:autoSpaceDN w:val="0"/>
        <w:adjustRightInd w:val="0"/>
        <w:jc w:val="both"/>
        <w:rPr>
          <w:rFonts w:ascii="Arial" w:hAnsi="Arial"/>
        </w:rPr>
      </w:pPr>
    </w:p>
    <w:p w:rsidR="00743DA6" w:rsidRDefault="00743DA6" w:rsidP="00743DA6">
      <w:pPr>
        <w:tabs>
          <w:tab w:val="center" w:pos="4680"/>
        </w:tabs>
        <w:autoSpaceDE w:val="0"/>
        <w:autoSpaceDN w:val="0"/>
        <w:adjustRightInd w:val="0"/>
        <w:jc w:val="both"/>
        <w:rPr>
          <w:rFonts w:ascii="Arial" w:hAnsi="Arial"/>
        </w:rPr>
      </w:pPr>
    </w:p>
    <w:p w:rsidR="00743DA6" w:rsidRDefault="00743DA6" w:rsidP="00743DA6">
      <w:pPr>
        <w:tabs>
          <w:tab w:val="center" w:pos="4680"/>
        </w:tabs>
        <w:autoSpaceDE w:val="0"/>
        <w:autoSpaceDN w:val="0"/>
        <w:adjustRightInd w:val="0"/>
        <w:jc w:val="both"/>
        <w:rPr>
          <w:rFonts w:ascii="Arial" w:hAnsi="Arial"/>
        </w:rPr>
      </w:pPr>
    </w:p>
    <w:p w:rsidR="00743DA6" w:rsidRDefault="00743DA6" w:rsidP="00743DA6">
      <w:pPr>
        <w:tabs>
          <w:tab w:val="center" w:pos="4680"/>
        </w:tabs>
        <w:autoSpaceDE w:val="0"/>
        <w:autoSpaceDN w:val="0"/>
        <w:adjustRightInd w:val="0"/>
        <w:jc w:val="both"/>
        <w:rPr>
          <w:rFonts w:ascii="Arial" w:hAnsi="Arial"/>
        </w:rPr>
      </w:pPr>
    </w:p>
    <w:p w:rsidR="00743DA6" w:rsidRDefault="00743DA6" w:rsidP="00743DA6">
      <w:pPr>
        <w:tabs>
          <w:tab w:val="center" w:pos="4680"/>
        </w:tabs>
        <w:autoSpaceDE w:val="0"/>
        <w:autoSpaceDN w:val="0"/>
        <w:adjustRightInd w:val="0"/>
        <w:jc w:val="both"/>
        <w:rPr>
          <w:rFonts w:ascii="Arial" w:hAnsi="Arial"/>
        </w:rPr>
      </w:pPr>
    </w:p>
    <w:p w:rsidR="00743DA6" w:rsidRDefault="00743DA6" w:rsidP="00743DA6">
      <w:pPr>
        <w:tabs>
          <w:tab w:val="center" w:pos="4680"/>
        </w:tabs>
        <w:autoSpaceDE w:val="0"/>
        <w:autoSpaceDN w:val="0"/>
        <w:adjustRightInd w:val="0"/>
        <w:jc w:val="both"/>
        <w:rPr>
          <w:rFonts w:ascii="Arial" w:hAnsi="Arial"/>
        </w:rPr>
      </w:pPr>
    </w:p>
    <w:p w:rsidR="00743DA6" w:rsidRDefault="00743DA6" w:rsidP="00743DA6">
      <w:pPr>
        <w:tabs>
          <w:tab w:val="center" w:pos="4680"/>
        </w:tabs>
        <w:autoSpaceDE w:val="0"/>
        <w:autoSpaceDN w:val="0"/>
        <w:adjustRightInd w:val="0"/>
        <w:jc w:val="both"/>
        <w:rPr>
          <w:rFonts w:ascii="Arial" w:hAnsi="Arial"/>
        </w:rPr>
      </w:pPr>
    </w:p>
    <w:p w:rsidR="00743DA6" w:rsidRDefault="00743DA6" w:rsidP="00743DA6">
      <w:pPr>
        <w:tabs>
          <w:tab w:val="center" w:pos="4680"/>
        </w:tabs>
        <w:autoSpaceDE w:val="0"/>
        <w:autoSpaceDN w:val="0"/>
        <w:adjustRightInd w:val="0"/>
        <w:jc w:val="both"/>
        <w:rPr>
          <w:rFonts w:ascii="Arial" w:hAnsi="Arial"/>
        </w:rPr>
      </w:pPr>
    </w:p>
    <w:p w:rsidR="007A16A7" w:rsidRPr="00292FCF" w:rsidRDefault="007A16A7" w:rsidP="007A16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rsidR="007A16A7" w:rsidRPr="00292FCF" w:rsidRDefault="007A16A7" w:rsidP="007A16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7A16A7" w:rsidRPr="00292FCF" w:rsidRDefault="007A16A7" w:rsidP="007A16A7">
      <w:pPr>
        <w:tabs>
          <w:tab w:val="center" w:pos="4680"/>
          <w:tab w:val="left" w:pos="5040"/>
          <w:tab w:val="left" w:pos="5760"/>
          <w:tab w:val="left" w:pos="6480"/>
          <w:tab w:val="left" w:pos="7200"/>
          <w:tab w:val="left" w:pos="7920"/>
          <w:tab w:val="left" w:pos="8640"/>
          <w:tab w:val="left" w:pos="9360"/>
        </w:tabs>
        <w:jc w:val="both"/>
        <w:rPr>
          <w:rFonts w:ascii="Arial" w:hAnsi="Arial" w:cs="Arial"/>
          <w:b/>
          <w:bCs/>
        </w:rPr>
      </w:pPr>
      <w:r w:rsidRPr="00292FCF">
        <w:rPr>
          <w:rFonts w:ascii="Arial" w:hAnsi="Arial" w:cs="Arial"/>
          <w:b/>
          <w:bCs/>
        </w:rPr>
        <w:tab/>
      </w:r>
    </w:p>
    <w:p w:rsidR="007A16A7" w:rsidRPr="00292FCF" w:rsidRDefault="007A16A7" w:rsidP="007A16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7A16A7" w:rsidRDefault="007A16A7" w:rsidP="007A16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7C74CE" w:rsidRDefault="007C74CE" w:rsidP="007A16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7C74CE" w:rsidRDefault="007C74CE" w:rsidP="007A16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7C74CE" w:rsidRDefault="007C74CE" w:rsidP="007A16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D948FB" w:rsidRPr="00292FCF" w:rsidRDefault="00D948FB" w:rsidP="007A16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7A16A7" w:rsidRPr="00292FCF" w:rsidRDefault="007A16A7" w:rsidP="007A16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rPr>
      </w:pPr>
    </w:p>
    <w:p w:rsidR="007A16A7" w:rsidRPr="00292FCF" w:rsidRDefault="007A16A7" w:rsidP="007A16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7A16A7" w:rsidRPr="00292FCF" w:rsidRDefault="007A16A7" w:rsidP="007A16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4419E5" w:rsidRPr="00C951E3" w:rsidRDefault="004419E5" w:rsidP="004419E5">
      <w:pPr>
        <w:tabs>
          <w:tab w:val="center" w:pos="4680"/>
        </w:tabs>
        <w:jc w:val="both"/>
      </w:pPr>
      <w:r w:rsidRPr="00C951E3">
        <w:tab/>
      </w:r>
    </w:p>
    <w:p w:rsidR="007D5632" w:rsidRDefault="00940D3C" w:rsidP="00311D85">
      <w:pPr>
        <w:tabs>
          <w:tab w:val="center" w:pos="4680"/>
        </w:tabs>
        <w:autoSpaceDE w:val="0"/>
        <w:autoSpaceDN w:val="0"/>
        <w:adjustRightInd w:val="0"/>
        <w:jc w:val="center"/>
        <w:rPr>
          <w:rFonts w:ascii="Arial" w:hAnsi="Arial"/>
          <w:b/>
          <w:bCs/>
        </w:rPr>
      </w:pPr>
      <w:r>
        <w:rPr>
          <w:rFonts w:ascii="Arial" w:hAnsi="Arial"/>
          <w:b/>
          <w:bCs/>
        </w:rPr>
        <w:t>EXHIBIT “A”</w:t>
      </w:r>
    </w:p>
    <w:p w:rsidR="00311D85" w:rsidRPr="00311D85" w:rsidRDefault="00311D85" w:rsidP="00311D85">
      <w:pPr>
        <w:tabs>
          <w:tab w:val="center" w:pos="4680"/>
        </w:tabs>
        <w:autoSpaceDE w:val="0"/>
        <w:autoSpaceDN w:val="0"/>
        <w:adjustRightInd w:val="0"/>
        <w:jc w:val="center"/>
        <w:rPr>
          <w:rFonts w:ascii="Arial" w:hAnsi="Arial"/>
        </w:rPr>
      </w:pPr>
      <w:r w:rsidRPr="00311D85">
        <w:rPr>
          <w:rFonts w:ascii="Arial" w:hAnsi="Arial"/>
          <w:b/>
          <w:bCs/>
        </w:rPr>
        <w:t>CONSTRUCTION AGREEMENT</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ind w:firstLine="720"/>
        <w:jc w:val="both"/>
        <w:rPr>
          <w:rFonts w:ascii="Arial" w:hAnsi="Arial"/>
        </w:rPr>
      </w:pPr>
      <w:r w:rsidRPr="00311D85">
        <w:rPr>
          <w:rFonts w:ascii="Arial" w:hAnsi="Arial"/>
        </w:rPr>
        <w:t>THIS AGREEMENT is made and entered into as of this ____ day of _____________, 20</w:t>
      </w:r>
      <w:r w:rsidR="00AB4B54">
        <w:rPr>
          <w:rFonts w:ascii="Arial" w:hAnsi="Arial"/>
        </w:rPr>
        <w:t>19</w:t>
      </w:r>
      <w:r w:rsidRPr="00311D85">
        <w:rPr>
          <w:rFonts w:ascii="Arial" w:hAnsi="Arial"/>
        </w:rPr>
        <w:t xml:space="preserve">, by and between PARK CITY MUNICIPAL CORPORATION, P O Box 1480, Park City, UT 84060, a municipal corporation of the State of Utah (hereinafter “City”), and </w:t>
      </w:r>
      <w:r w:rsidRPr="00F27F91">
        <w:rPr>
          <w:rFonts w:ascii="Arial" w:hAnsi="Arial"/>
        </w:rPr>
        <w:t xml:space="preserve">_______________________________________________, which is a ________________ (Insert state of incorporation) ______________________ (insert either “corporation” or “limited liability company”), </w:t>
      </w:r>
      <w:r w:rsidRPr="00311D85">
        <w:rPr>
          <w:rFonts w:ascii="Arial" w:hAnsi="Arial"/>
        </w:rPr>
        <w:t>whose post office address is ______________________________________________,  (hereinafter “Contractor”).</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ind w:firstLine="720"/>
        <w:jc w:val="both"/>
        <w:rPr>
          <w:rFonts w:ascii="Arial" w:hAnsi="Arial"/>
        </w:rPr>
      </w:pPr>
      <w:r w:rsidRPr="00311D85">
        <w:rPr>
          <w:rFonts w:ascii="Arial" w:hAnsi="Arial"/>
          <w:b/>
          <w:bCs/>
          <w:u w:val="single"/>
        </w:rPr>
        <w:lastRenderedPageBreak/>
        <w:t>PURPOSE</w:t>
      </w:r>
      <w:r w:rsidRPr="00311D85">
        <w:rPr>
          <w:rFonts w:ascii="Arial" w:hAnsi="Arial"/>
        </w:rPr>
        <w:t>:  For the project known as the (project name) (hereinafter “Project”), which consists of (brief description of work and address).</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ind w:firstLine="720"/>
        <w:jc w:val="both"/>
        <w:rPr>
          <w:rFonts w:ascii="Arial" w:hAnsi="Arial"/>
        </w:rPr>
      </w:pPr>
      <w:r w:rsidRPr="00311D85">
        <w:rPr>
          <w:rFonts w:ascii="Arial" w:hAnsi="Arial"/>
        </w:rPr>
        <w:t>NOW, THEREFORE, in consideration of the mutual promises contained herein, the parties hereby agree as follows:</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pPr>
      <w:r w:rsidRPr="00311D85">
        <w:rPr>
          <w:rFonts w:ascii="Arial" w:hAnsi="Arial"/>
          <w:b/>
          <w:bCs/>
          <w:u w:val="single"/>
        </w:rPr>
        <w:t>SECTION  1.</w:t>
      </w:r>
      <w:r w:rsidRPr="00311D85">
        <w:rPr>
          <w:rFonts w:ascii="Arial" w:hAnsi="Arial"/>
          <w:u w:val="single"/>
        </w:rPr>
        <w:t xml:space="preserve">  </w:t>
      </w:r>
      <w:r w:rsidRPr="00311D85">
        <w:rPr>
          <w:rFonts w:ascii="Arial" w:hAnsi="Arial"/>
          <w:b/>
          <w:bCs/>
          <w:u w:val="single"/>
        </w:rPr>
        <w:t>SCOPE OF WORK</w:t>
      </w:r>
      <w:r w:rsidRPr="00311D85">
        <w:rPr>
          <w:rFonts w:ascii="Arial" w:hAnsi="Arial"/>
        </w:rPr>
        <w:t>.  Contractor shall furnish all labor, materials and equipment to complete the Project, consisting of the work described in the Information for Bidders as the Basic Bid, and the following additive alternates:_____________ ______________, as specifically set out in the contract specifications, which is made a part hereof by reference, herein called the “Project.”</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pPr>
      <w:r w:rsidRPr="00311D85">
        <w:rPr>
          <w:rFonts w:ascii="Arial" w:hAnsi="Arial"/>
        </w:rPr>
        <w:t xml:space="preserve">The Project will be bound by the specifications referenced herein, according to the Advertisement for Bid, the Information for Bidders, the General Project Requirements and Specifications provided by City, the Bid of the Contractor, Bid Bond, Drawings, Notice of Award and Notice to Proceed, collectively referred to as the Contract Documents, all of which are incorporated herein by reference and on file in the ___________ Department. To the extent that this Agreement conflicts in any way with a proposed form agreement which </w:t>
      </w:r>
      <w:r w:rsidR="0049107E">
        <w:rPr>
          <w:rFonts w:ascii="Arial" w:hAnsi="Arial"/>
        </w:rPr>
        <w:t>May</w:t>
      </w:r>
      <w:r w:rsidRPr="00311D85">
        <w:rPr>
          <w:rFonts w:ascii="Arial" w:hAnsi="Arial"/>
        </w:rPr>
        <w:t xml:space="preserve"> have been submitted as part of the bid specifications, this Agreement shall control.</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pPr>
      <w:r w:rsidRPr="00311D85">
        <w:rPr>
          <w:rFonts w:ascii="Arial" w:hAnsi="Arial"/>
        </w:rPr>
        <w:t>If any of the work performed by Contractor in any phase of the Project does not meet City standards as outlined in the bid documents and specifications, then Contractor shall immediately repair or correct the work at no additional cost to City.</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ind w:left="720"/>
        <w:jc w:val="both"/>
        <w:rPr>
          <w:rFonts w:ascii="Arial" w:hAnsi="Arial"/>
        </w:rPr>
      </w:pPr>
      <w:r w:rsidRPr="00311D85">
        <w:rPr>
          <w:rFonts w:ascii="Arial" w:hAnsi="Arial"/>
          <w:b/>
          <w:bCs/>
        </w:rPr>
        <w:lastRenderedPageBreak/>
        <w:t xml:space="preserve">A. </w:t>
      </w:r>
      <w:r w:rsidRPr="00311D85">
        <w:rPr>
          <w:rFonts w:ascii="Arial" w:hAnsi="Arial"/>
          <w:b/>
          <w:bCs/>
        </w:rPr>
        <w:tab/>
        <w:t>SUBCONTRACTORS</w:t>
      </w:r>
      <w:r w:rsidRPr="00311D85">
        <w:rPr>
          <w:rFonts w:ascii="Arial" w:hAnsi="Arial"/>
        </w:rPr>
        <w:t>.  No part of this contract shall be subcontracted by the Contractor without prior written approval by City through the Project Manager/Engineer.  The Contractor shall be fully responsible to the City for the acts and omissions of its Subcontractors and of persons either directly or indirectly employed by them, as it is for the acts and omissions of persons directly employed by it.</w:t>
      </w:r>
    </w:p>
    <w:p w:rsidR="00311D85" w:rsidRPr="00311D85" w:rsidRDefault="00311D85" w:rsidP="00311D85">
      <w:pPr>
        <w:autoSpaceDE w:val="0"/>
        <w:autoSpaceDN w:val="0"/>
        <w:adjustRightInd w:val="0"/>
        <w:ind w:left="720"/>
        <w:jc w:val="both"/>
        <w:rPr>
          <w:rFonts w:ascii="Arial" w:hAnsi="Arial"/>
        </w:rPr>
      </w:pPr>
    </w:p>
    <w:p w:rsidR="00311D85" w:rsidRPr="00311D85" w:rsidRDefault="00311D85" w:rsidP="00311D85">
      <w:pPr>
        <w:autoSpaceDE w:val="0"/>
        <w:autoSpaceDN w:val="0"/>
        <w:adjustRightInd w:val="0"/>
        <w:ind w:left="720"/>
        <w:jc w:val="both"/>
        <w:rPr>
          <w:rFonts w:ascii="Arial" w:hAnsi="Arial"/>
        </w:rPr>
      </w:pPr>
      <w:r w:rsidRPr="00311D85">
        <w:rPr>
          <w:rFonts w:ascii="Arial" w:hAnsi="Arial"/>
        </w:rPr>
        <w:t xml:space="preserve">If written approval is granted to subcontract a part of this contract, the Contractor shall require each subcontractor that physically performs services within Utah to submit an affidavit to the Contractor stating that the subcontractor has used E-Verify, or an equivalent program, to verify the employment status of each new employee.     </w:t>
      </w:r>
    </w:p>
    <w:p w:rsidR="00311D85" w:rsidRPr="00311D85" w:rsidRDefault="00311D85" w:rsidP="00311D85">
      <w:pPr>
        <w:autoSpaceDE w:val="0"/>
        <w:autoSpaceDN w:val="0"/>
        <w:adjustRightInd w:val="0"/>
        <w:ind w:left="720"/>
        <w:jc w:val="both"/>
        <w:rPr>
          <w:rFonts w:ascii="Arial" w:hAnsi="Arial"/>
        </w:rPr>
      </w:pPr>
    </w:p>
    <w:p w:rsidR="00311D85" w:rsidRPr="00311D85" w:rsidRDefault="00311D85" w:rsidP="00311D85">
      <w:pPr>
        <w:autoSpaceDE w:val="0"/>
        <w:autoSpaceDN w:val="0"/>
        <w:adjustRightInd w:val="0"/>
        <w:ind w:left="720"/>
        <w:jc w:val="both"/>
        <w:rPr>
          <w:rFonts w:ascii="Arial" w:hAnsi="Arial"/>
        </w:rPr>
      </w:pPr>
      <w:r w:rsidRPr="00311D85">
        <w:rPr>
          <w:rFonts w:ascii="Arial" w:hAnsi="Arial"/>
        </w:rPr>
        <w:t xml:space="preserve">The Contractor shall, within ten (10) days of submittal of request for final payment, include an affidavit showing satisfactory evidence that all claims of subcontractors, laborers and material men who supplied services or materials to the Project have been fully paid, discharged, or waived.  The Contractor shall submit lien waivers for each pay release.  </w:t>
      </w:r>
    </w:p>
    <w:p w:rsidR="00311D85" w:rsidRPr="00311D85" w:rsidRDefault="00311D85" w:rsidP="00311D85">
      <w:pPr>
        <w:autoSpaceDE w:val="0"/>
        <w:autoSpaceDN w:val="0"/>
        <w:adjustRightInd w:val="0"/>
        <w:jc w:val="both"/>
        <w:rPr>
          <w:rFonts w:ascii="Arial" w:hAnsi="Arial"/>
        </w:rPr>
        <w:sectPr w:rsidR="00311D85" w:rsidRPr="00311D85" w:rsidSect="00311D85">
          <w:headerReference w:type="default" r:id="rId15"/>
          <w:footerReference w:type="default" r:id="rId16"/>
          <w:endnotePr>
            <w:numFmt w:val="decimal"/>
          </w:endnotePr>
          <w:type w:val="nextColumn"/>
          <w:pgSz w:w="12240" w:h="15840"/>
          <w:pgMar w:top="1440" w:right="1440" w:bottom="1440" w:left="1440" w:header="1440" w:footer="1440" w:gutter="0"/>
          <w:cols w:space="720"/>
          <w:noEndnote/>
        </w:sectPr>
      </w:pPr>
    </w:p>
    <w:p w:rsidR="00311D85" w:rsidRPr="00311D85" w:rsidRDefault="00311D85" w:rsidP="00311D85">
      <w:pPr>
        <w:autoSpaceDE w:val="0"/>
        <w:autoSpaceDN w:val="0"/>
        <w:adjustRightInd w:val="0"/>
        <w:ind w:left="720"/>
        <w:jc w:val="both"/>
        <w:rPr>
          <w:rFonts w:ascii="Arial" w:hAnsi="Arial"/>
        </w:rPr>
      </w:pPr>
    </w:p>
    <w:p w:rsidR="00311D85" w:rsidRPr="00311D85" w:rsidRDefault="00311D85" w:rsidP="00311D85">
      <w:pPr>
        <w:autoSpaceDE w:val="0"/>
        <w:autoSpaceDN w:val="0"/>
        <w:adjustRightInd w:val="0"/>
        <w:ind w:left="720"/>
        <w:jc w:val="both"/>
        <w:rPr>
          <w:rFonts w:ascii="Arial" w:hAnsi="Arial"/>
        </w:rPr>
      </w:pPr>
      <w:r w:rsidRPr="00311D85">
        <w:rPr>
          <w:rFonts w:ascii="Arial" w:hAnsi="Arial"/>
        </w:rPr>
        <w:t xml:space="preserve">If the City reasonably believes that Contractor has failed to pay Subcontractors, materialmen, or laborers for work on the Project within a reasonable time of when payment is due, then City </w:t>
      </w:r>
      <w:r w:rsidR="0049107E">
        <w:rPr>
          <w:rFonts w:ascii="Arial" w:hAnsi="Arial"/>
        </w:rPr>
        <w:t>May</w:t>
      </w:r>
      <w:r w:rsidRPr="00311D85">
        <w:rPr>
          <w:rFonts w:ascii="Arial" w:hAnsi="Arial"/>
        </w:rPr>
        <w:t xml:space="preserve">, after having notified the Contractor, either pay unpaid bills or withhold from the release of Contractor's payment bond for this Project, a sum of money deemed reasonably sufficient to pay any and all such lawful claims until satisfactory evidence is furnished </w:t>
      </w:r>
      <w:r w:rsidRPr="00311D85">
        <w:rPr>
          <w:rFonts w:ascii="Arial" w:hAnsi="Arial"/>
        </w:rPr>
        <w:lastRenderedPageBreak/>
        <w:t xml:space="preserve">that all liabilities have been fully discharged and a ten percent (10%) fee for administering such claims. </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ind w:left="720"/>
        <w:jc w:val="both"/>
        <w:rPr>
          <w:rFonts w:ascii="Arial" w:hAnsi="Arial"/>
        </w:rPr>
      </w:pPr>
      <w:r w:rsidRPr="00311D85">
        <w:rPr>
          <w:rFonts w:ascii="Arial" w:hAnsi="Arial"/>
          <w:b/>
          <w:bCs/>
        </w:rPr>
        <w:t>B.</w:t>
      </w:r>
      <w:r w:rsidRPr="00311D85">
        <w:rPr>
          <w:rFonts w:ascii="Arial" w:hAnsi="Arial"/>
          <w:b/>
          <w:bCs/>
        </w:rPr>
        <w:tab/>
        <w:t>STANDARDS OF WORKMANSHIP</w:t>
      </w:r>
      <w:r w:rsidRPr="00311D85">
        <w:rPr>
          <w:rFonts w:ascii="Arial" w:hAnsi="Arial"/>
        </w:rPr>
        <w:t>.  Contractor shall demonstrate workmanship equal to or better than current industry standards for this Project.  Where Park City specifications exist (for example, asphalt, concrete, irrigation, sprinkling system and landscaping), they shall provide the benchmark for determination of acceptability.</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ind w:left="720"/>
        <w:jc w:val="both"/>
        <w:rPr>
          <w:rFonts w:ascii="Arial" w:hAnsi="Arial"/>
        </w:rPr>
      </w:pPr>
      <w:r w:rsidRPr="00311D85">
        <w:rPr>
          <w:rFonts w:ascii="Arial" w:hAnsi="Arial"/>
          <w:b/>
          <w:bCs/>
        </w:rPr>
        <w:t xml:space="preserve">C. </w:t>
      </w:r>
      <w:r w:rsidRPr="00311D85">
        <w:rPr>
          <w:rFonts w:ascii="Arial" w:hAnsi="Arial"/>
          <w:b/>
          <w:bCs/>
        </w:rPr>
        <w:tab/>
        <w:t>INSPECTION AND TESTING</w:t>
      </w:r>
      <w:r w:rsidRPr="00311D85">
        <w:rPr>
          <w:rFonts w:ascii="Arial" w:hAnsi="Arial"/>
        </w:rPr>
        <w:t>.  All materials and equipment used in the construction shall be subject to inspection by the Project Manager/Engineer.  If laws, ordinances, rules or regulations of any public authority having jurisdiction require any work to specifically be inspected, tested or approved by someone other than Project Manager/Engineer, the Contractor shall give the Project Manager/Engineer timely notice of readiness.  Inspections, tests or approvals by the City or appropriate authorities will not relieve the Contractor from obligations to perform the work in accordance with the requirements of the Contract Documents and/or provisions.  The Project Manager/Engineer and other designated persons will at all times have access to the work.  All work shall ultimately be inspected for final acceptance by the Project Manager/Engineer within a reasonable time upon receipt of notice from the Contractor that work is complete and ready for final inspection.</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ind w:left="720"/>
        <w:jc w:val="both"/>
        <w:rPr>
          <w:rFonts w:ascii="Arial" w:hAnsi="Arial"/>
        </w:rPr>
      </w:pPr>
      <w:r w:rsidRPr="00311D85">
        <w:rPr>
          <w:rFonts w:ascii="Arial" w:hAnsi="Arial"/>
        </w:rPr>
        <w:t xml:space="preserve">During construction, the work will be inspected and observed by the Project Manager/Engineer or his designated representative.  All work that is deficient or </w:t>
      </w:r>
      <w:r w:rsidRPr="00311D85">
        <w:rPr>
          <w:rFonts w:ascii="Arial" w:hAnsi="Arial"/>
        </w:rPr>
        <w:lastRenderedPageBreak/>
        <w:t>does not meet specifications shall be removed and replaced with proper material at Contractor's expense.</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ind w:left="720"/>
        <w:jc w:val="both"/>
        <w:rPr>
          <w:rFonts w:ascii="Arial" w:hAnsi="Arial" w:cs="Arial"/>
        </w:rPr>
      </w:pPr>
      <w:r w:rsidRPr="00311D85">
        <w:rPr>
          <w:rFonts w:ascii="Arial" w:hAnsi="Arial" w:cs="Arial"/>
          <w:b/>
          <w:bCs/>
        </w:rPr>
        <w:t>D.</w:t>
      </w:r>
      <w:r w:rsidRPr="00311D85">
        <w:rPr>
          <w:rFonts w:ascii="Arial" w:hAnsi="Arial" w:cs="Arial"/>
          <w:b/>
          <w:bCs/>
        </w:rPr>
        <w:tab/>
        <w:t>WARRANTY</w:t>
      </w:r>
      <w:r w:rsidRPr="00311D85">
        <w:rPr>
          <w:rFonts w:ascii="Arial" w:hAnsi="Arial" w:cs="Arial"/>
        </w:rPr>
        <w:t>.  Contractor warrants that all materials and supplies used in the construction of the Project shall be new, except as otherwise agreed to in writing by the City's Representative.  All materials, equipment, parts and labor and any necessary corrections to the Project shall be guaranteed for a period of at least one (1) year following the date of substantial completion of the Project under the terms of the performance bond or as provided in the project specifications and construction documents, whichever is longer.</w:t>
      </w:r>
    </w:p>
    <w:p w:rsidR="00311D85" w:rsidRPr="00311D85" w:rsidRDefault="00311D85" w:rsidP="00311D85">
      <w:pPr>
        <w:autoSpaceDE w:val="0"/>
        <w:autoSpaceDN w:val="0"/>
        <w:adjustRightInd w:val="0"/>
        <w:ind w:left="720"/>
        <w:jc w:val="both"/>
        <w:rPr>
          <w:rFonts w:ascii="Arial" w:hAnsi="Arial" w:cs="Arial"/>
        </w:rPr>
      </w:pPr>
    </w:p>
    <w:p w:rsidR="00311D85" w:rsidRPr="00311D85" w:rsidRDefault="00311D85" w:rsidP="00311D85">
      <w:pPr>
        <w:autoSpaceDE w:val="0"/>
        <w:autoSpaceDN w:val="0"/>
        <w:adjustRightInd w:val="0"/>
        <w:ind w:left="720"/>
        <w:jc w:val="both"/>
        <w:rPr>
          <w:rFonts w:ascii="Arial" w:hAnsi="Arial" w:cs="Arial"/>
        </w:rPr>
      </w:pPr>
      <w:r w:rsidRPr="00311D85">
        <w:rPr>
          <w:rFonts w:ascii="Arial" w:hAnsi="Arial" w:cs="Arial"/>
          <w:b/>
          <w:bCs/>
        </w:rPr>
        <w:t>E.</w:t>
      </w:r>
      <w:r w:rsidRPr="00311D85">
        <w:rPr>
          <w:rFonts w:ascii="Arial" w:hAnsi="Arial" w:cs="Arial"/>
          <w:b/>
          <w:bCs/>
        </w:rPr>
        <w:tab/>
        <w:t>ADOPTED CODES</w:t>
      </w:r>
      <w:r w:rsidRPr="00311D85">
        <w:rPr>
          <w:rFonts w:ascii="Arial" w:hAnsi="Arial" w:cs="Arial"/>
        </w:rPr>
        <w:t xml:space="preserve">.  </w:t>
      </w:r>
      <w:r w:rsidRPr="00311D85">
        <w:rPr>
          <w:rFonts w:ascii="Arial" w:hAnsi="Arial" w:cs="Arial"/>
          <w:b/>
        </w:rPr>
        <w:t xml:space="preserve"> </w:t>
      </w:r>
      <w:r w:rsidRPr="00311D85">
        <w:rPr>
          <w:rFonts w:ascii="Arial" w:hAnsi="Arial" w:cs="Arial"/>
        </w:rPr>
        <w:t>All work shall be completed at a minimum in accordance with all building, electric and energy codes adopted by Park City.</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pPr>
      <w:r w:rsidRPr="00311D85">
        <w:rPr>
          <w:rFonts w:ascii="Arial" w:hAnsi="Arial"/>
          <w:b/>
          <w:bCs/>
          <w:u w:val="single"/>
        </w:rPr>
        <w:t>SECTION 2.  PERFORMANCE AND PAYMENT BONDS</w:t>
      </w:r>
      <w:r w:rsidRPr="00311D85">
        <w:rPr>
          <w:rFonts w:ascii="Arial" w:hAnsi="Arial"/>
        </w:rPr>
        <w:t>.  Contractor shall furnish to the City payment and performance bonds satisfactory to the City guaranteeing Contractor's payment and performance, in the amount, for each separately, of one hundred percent (100%) of the Contract Amount.</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widowControl w:val="0"/>
        <w:autoSpaceDE w:val="0"/>
        <w:autoSpaceDN w:val="0"/>
        <w:adjustRightInd w:val="0"/>
        <w:jc w:val="both"/>
        <w:rPr>
          <w:rFonts w:ascii="Arial" w:hAnsi="Arial"/>
        </w:rPr>
      </w:pPr>
      <w:r w:rsidRPr="00311D85">
        <w:rPr>
          <w:rFonts w:ascii="Arial" w:hAnsi="Arial"/>
          <w:b/>
          <w:bCs/>
          <w:u w:val="single"/>
        </w:rPr>
        <w:t>SECTION 3.  INSURANCE</w:t>
      </w:r>
      <w:r w:rsidRPr="00311D85">
        <w:rPr>
          <w:rFonts w:ascii="Arial" w:hAnsi="Arial"/>
        </w:rPr>
        <w:t xml:space="preserve">.  Unless otherwise specified in the bid documents, the Contractor shall procure and maintain for the duration of the Agreement, insurance against claims for injuries to persons or damage to property which </w:t>
      </w:r>
      <w:r w:rsidR="0049107E">
        <w:rPr>
          <w:rFonts w:ascii="Arial" w:hAnsi="Arial"/>
        </w:rPr>
        <w:t>May</w:t>
      </w:r>
      <w:r w:rsidRPr="00311D85">
        <w:rPr>
          <w:rFonts w:ascii="Arial" w:hAnsi="Arial"/>
        </w:rPr>
        <w:t xml:space="preserve"> arise from or in connection with the performance of the work hereunder by the Contractor, their agents, representatives, employees, or subcontractors.</w:t>
      </w:r>
    </w:p>
    <w:p w:rsidR="00311D85" w:rsidRPr="00311D85" w:rsidRDefault="00311D85" w:rsidP="00311D85">
      <w:pPr>
        <w:widowControl w:val="0"/>
        <w:autoSpaceDE w:val="0"/>
        <w:autoSpaceDN w:val="0"/>
        <w:adjustRightInd w:val="0"/>
        <w:jc w:val="both"/>
        <w:rPr>
          <w:rFonts w:ascii="Arial" w:hAnsi="Arial"/>
        </w:rPr>
      </w:pPr>
    </w:p>
    <w:p w:rsidR="00311D85" w:rsidRPr="00311D85" w:rsidRDefault="00311D85" w:rsidP="00311D85">
      <w:pPr>
        <w:widowControl w:val="0"/>
        <w:autoSpaceDE w:val="0"/>
        <w:autoSpaceDN w:val="0"/>
        <w:adjustRightInd w:val="0"/>
        <w:jc w:val="both"/>
        <w:rPr>
          <w:rFonts w:ascii="Arial" w:hAnsi="Arial"/>
        </w:rPr>
      </w:pPr>
      <w:r w:rsidRPr="00311D85">
        <w:rPr>
          <w:rFonts w:ascii="Arial" w:hAnsi="Arial"/>
        </w:rPr>
        <w:t>The Contractor shall provide Park City Municipal Corporation a Certificate of Insurance evidencing:</w:t>
      </w:r>
    </w:p>
    <w:p w:rsidR="00311D85" w:rsidRPr="00311D85" w:rsidRDefault="00311D85" w:rsidP="00311D85">
      <w:pPr>
        <w:widowControl w:val="0"/>
        <w:autoSpaceDE w:val="0"/>
        <w:autoSpaceDN w:val="0"/>
        <w:adjustRightInd w:val="0"/>
        <w:jc w:val="both"/>
        <w:rPr>
          <w:rFonts w:ascii="Arial" w:hAnsi="Arial"/>
        </w:rPr>
      </w:pPr>
    </w:p>
    <w:p w:rsidR="00311D85" w:rsidRPr="00311D85" w:rsidRDefault="00311D85" w:rsidP="00311D85">
      <w:pPr>
        <w:widowControl w:val="0"/>
        <w:autoSpaceDE w:val="0"/>
        <w:autoSpaceDN w:val="0"/>
        <w:adjustRightInd w:val="0"/>
        <w:ind w:left="1440" w:hanging="720"/>
        <w:jc w:val="both"/>
        <w:rPr>
          <w:rFonts w:ascii="Arial" w:hAnsi="Arial"/>
        </w:rPr>
      </w:pPr>
      <w:r w:rsidRPr="00311D85">
        <w:rPr>
          <w:rFonts w:ascii="Arial" w:hAnsi="Arial"/>
          <w:b/>
          <w:bCs/>
        </w:rPr>
        <w:t>A.</w:t>
      </w:r>
      <w:r w:rsidRPr="00311D85">
        <w:rPr>
          <w:rFonts w:ascii="Arial" w:hAnsi="Arial"/>
        </w:rPr>
        <w:t xml:space="preserve"> </w:t>
      </w:r>
      <w:r w:rsidRPr="00311D85">
        <w:rPr>
          <w:rFonts w:ascii="Arial" w:hAnsi="Arial"/>
        </w:rPr>
        <w:tab/>
      </w:r>
      <w:r w:rsidRPr="00311D85">
        <w:rPr>
          <w:rFonts w:ascii="Arial" w:hAnsi="Arial" w:cs="Arial"/>
        </w:rPr>
        <w:t xml:space="preserve">General Liability insurance written on an occurrence basis with limits no less than Two Million Dollars ($2,000,000) combined single limit per occurrence and Three Million Dollars ($3,000,000) aggregate for personal injury, bodily injury and property damage. </w:t>
      </w:r>
      <w:r w:rsidRPr="00311D85">
        <w:rPr>
          <w:rFonts w:ascii="Arial" w:hAnsi="Arial"/>
        </w:rPr>
        <w:t xml:space="preserve">Coverage shall include but not be limited to:  blanket contractual; products/completed operations; broad form property damage; explosion, collapse and underground (XCU) if specifically requested; and employer's practices.   </w:t>
      </w:r>
    </w:p>
    <w:p w:rsidR="00311D85" w:rsidRPr="00311D85" w:rsidRDefault="00311D85" w:rsidP="00311D85">
      <w:pPr>
        <w:ind w:left="1440" w:hanging="720"/>
        <w:jc w:val="both"/>
        <w:rPr>
          <w:rFonts w:ascii="Arial" w:hAnsi="Arial" w:cs="Arial"/>
        </w:rPr>
      </w:pPr>
    </w:p>
    <w:p w:rsidR="00311D85" w:rsidRPr="00311D85" w:rsidRDefault="00311D85" w:rsidP="00311D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rPr>
      </w:pPr>
      <w:r w:rsidRPr="00311D85">
        <w:rPr>
          <w:rFonts w:ascii="Arial" w:hAnsi="Arial" w:cs="Arial"/>
        </w:rPr>
        <w:t xml:space="preserve">The Contractor shall increase the limits of such insurance to at least the amount of the Limitation of Judgments described in </w:t>
      </w:r>
      <w:r w:rsidRPr="00311D85">
        <w:rPr>
          <w:rFonts w:ascii="Arial" w:hAnsi="Arial" w:cs="Arial"/>
          <w:bCs/>
        </w:rPr>
        <w:t>Section 63G-7-604</w:t>
      </w:r>
      <w:r w:rsidRPr="00311D85">
        <w:rPr>
          <w:rFonts w:ascii="Arial" w:hAnsi="Arial" w:cs="Arial"/>
        </w:rPr>
        <w:t xml:space="preserve"> of the Governmental Immunity Act of Utah, as calculated by the state risk manager every two years and stated in Utah Admin. Code R37-4-3.</w:t>
      </w:r>
    </w:p>
    <w:p w:rsidR="00311D85" w:rsidRPr="00311D85" w:rsidRDefault="00311D85" w:rsidP="00311D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rPr>
      </w:pPr>
    </w:p>
    <w:p w:rsidR="00311D85" w:rsidRPr="00311D85" w:rsidRDefault="00311D85" w:rsidP="00311D85">
      <w:pPr>
        <w:widowControl w:val="0"/>
        <w:autoSpaceDE w:val="0"/>
        <w:autoSpaceDN w:val="0"/>
        <w:adjustRightInd w:val="0"/>
        <w:ind w:left="720"/>
        <w:jc w:val="both"/>
        <w:rPr>
          <w:rFonts w:ascii="Arial" w:hAnsi="Arial"/>
        </w:rPr>
      </w:pPr>
      <w:r w:rsidRPr="00311D85">
        <w:rPr>
          <w:rFonts w:ascii="Arial" w:hAnsi="Arial"/>
          <w:b/>
          <w:bCs/>
        </w:rPr>
        <w:t>B.</w:t>
      </w:r>
      <w:r w:rsidRPr="00311D85">
        <w:rPr>
          <w:rFonts w:ascii="Arial" w:hAnsi="Arial"/>
        </w:rPr>
        <w:t xml:space="preserve">   </w:t>
      </w:r>
      <w:r w:rsidRPr="00311D85">
        <w:rPr>
          <w:rFonts w:ascii="Arial" w:hAnsi="Arial"/>
        </w:rPr>
        <w:tab/>
        <w:t xml:space="preserve">Automobile Liability insurance with limits no less than Two Million Dollars </w:t>
      </w:r>
    </w:p>
    <w:p w:rsidR="00311D85" w:rsidRPr="00311D85" w:rsidRDefault="00311D85" w:rsidP="007F5873">
      <w:pPr>
        <w:widowControl w:val="0"/>
        <w:autoSpaceDE w:val="0"/>
        <w:autoSpaceDN w:val="0"/>
        <w:adjustRightInd w:val="0"/>
        <w:ind w:left="1440"/>
        <w:jc w:val="both"/>
        <w:rPr>
          <w:rFonts w:ascii="Arial" w:hAnsi="Arial"/>
        </w:rPr>
      </w:pPr>
      <w:r w:rsidRPr="00311D85">
        <w:rPr>
          <w:rFonts w:ascii="Arial" w:hAnsi="Arial"/>
        </w:rPr>
        <w:t>($2,000,000) combined single limit per accident for bodily injury and property damage.</w:t>
      </w:r>
    </w:p>
    <w:p w:rsidR="00311D85" w:rsidRPr="00311D85" w:rsidRDefault="00311D85" w:rsidP="00311D85">
      <w:pPr>
        <w:widowControl w:val="0"/>
        <w:autoSpaceDE w:val="0"/>
        <w:autoSpaceDN w:val="0"/>
        <w:adjustRightInd w:val="0"/>
        <w:ind w:left="720"/>
        <w:jc w:val="both"/>
        <w:rPr>
          <w:rFonts w:ascii="Arial" w:hAnsi="Arial"/>
        </w:rPr>
      </w:pPr>
      <w:r w:rsidRPr="00311D85">
        <w:rPr>
          <w:rFonts w:ascii="Arial" w:hAnsi="Arial"/>
          <w:b/>
        </w:rPr>
        <w:t>C.</w:t>
      </w:r>
      <w:r w:rsidRPr="00311D85">
        <w:rPr>
          <w:rFonts w:ascii="Arial" w:hAnsi="Arial"/>
        </w:rPr>
        <w:tab/>
        <w:t>Workers Compensation insurance limits written as follows:</w:t>
      </w:r>
    </w:p>
    <w:p w:rsidR="00311D85" w:rsidRPr="00311D85" w:rsidRDefault="00311D85" w:rsidP="00311D85">
      <w:pPr>
        <w:widowControl w:val="0"/>
        <w:tabs>
          <w:tab w:val="left" w:pos="-1440"/>
        </w:tabs>
        <w:autoSpaceDE w:val="0"/>
        <w:autoSpaceDN w:val="0"/>
        <w:adjustRightInd w:val="0"/>
        <w:ind w:left="1440" w:hanging="720"/>
        <w:jc w:val="both"/>
        <w:rPr>
          <w:rFonts w:ascii="Arial" w:hAnsi="Arial"/>
        </w:rPr>
      </w:pPr>
      <w:r w:rsidRPr="00311D85">
        <w:rPr>
          <w:rFonts w:ascii="Arial" w:hAnsi="Arial"/>
        </w:rPr>
        <w:tab/>
        <w:t xml:space="preserve">Bodily Injury by Accident Five Hundred Thousand Dollars ($500,000) each accident; Bodily Injury by Disease Five Hundred Thousand Dollars </w:t>
      </w:r>
      <w:r w:rsidRPr="00311D85">
        <w:rPr>
          <w:rFonts w:ascii="Arial" w:hAnsi="Arial"/>
        </w:rPr>
        <w:lastRenderedPageBreak/>
        <w:t>($500,000) each employee, Five Hundred Thousand Dollar ($500,000) policy limit.</w:t>
      </w:r>
    </w:p>
    <w:p w:rsidR="00311D85" w:rsidRPr="00311D85" w:rsidRDefault="00311D85" w:rsidP="00311D85">
      <w:pPr>
        <w:widowControl w:val="0"/>
        <w:autoSpaceDE w:val="0"/>
        <w:autoSpaceDN w:val="0"/>
        <w:adjustRightInd w:val="0"/>
        <w:ind w:left="1440"/>
        <w:jc w:val="both"/>
        <w:rPr>
          <w:rFonts w:ascii="Arial" w:hAnsi="Arial"/>
        </w:rPr>
      </w:pPr>
    </w:p>
    <w:p w:rsidR="00311D85" w:rsidRPr="00311D85" w:rsidRDefault="00311D85" w:rsidP="00311D85">
      <w:pPr>
        <w:autoSpaceDE w:val="0"/>
        <w:autoSpaceDN w:val="0"/>
        <w:adjustRightInd w:val="0"/>
        <w:jc w:val="both"/>
        <w:rPr>
          <w:rFonts w:ascii="Arial" w:hAnsi="Arial" w:cs="Arial"/>
        </w:rPr>
      </w:pPr>
      <w:r w:rsidRPr="00311D85">
        <w:rPr>
          <w:rFonts w:ascii="Arial" w:hAnsi="Arial"/>
        </w:rPr>
        <w:t>Park City Municipal Corporation shall be named as an additional insured on general liability and auto liability insurance policies and a copy of the endorsement naming the City as an additional insured shall be attached to the Certificate of Insurance.  The City reserves the right to request certified copies of any required policies.</w:t>
      </w:r>
      <w:r w:rsidRPr="00311D85">
        <w:rPr>
          <w:sz w:val="22"/>
        </w:rPr>
        <w:t xml:space="preserve">  </w:t>
      </w:r>
      <w:r w:rsidRPr="00311D85">
        <w:rPr>
          <w:rFonts w:ascii="Arial" w:hAnsi="Arial" w:cs="Arial"/>
        </w:rPr>
        <w:t>Should any of the above described policies be cancelled before the expiration date thereof, notice will be delivered in accordance with the policy provisions.</w:t>
      </w:r>
    </w:p>
    <w:p w:rsidR="00311D85" w:rsidRPr="00311D85" w:rsidRDefault="00311D85" w:rsidP="00311D85">
      <w:pPr>
        <w:widowControl w:val="0"/>
        <w:autoSpaceDE w:val="0"/>
        <w:autoSpaceDN w:val="0"/>
        <w:adjustRightInd w:val="0"/>
        <w:jc w:val="both"/>
        <w:rPr>
          <w:rFonts w:ascii="Arial" w:hAnsi="Arial"/>
        </w:rPr>
      </w:pPr>
    </w:p>
    <w:p w:rsidR="00311D85" w:rsidRPr="00311D85" w:rsidRDefault="00311D85" w:rsidP="00311D85">
      <w:pPr>
        <w:widowControl w:val="0"/>
        <w:autoSpaceDE w:val="0"/>
        <w:autoSpaceDN w:val="0"/>
        <w:adjustRightInd w:val="0"/>
        <w:jc w:val="both"/>
        <w:rPr>
          <w:rFonts w:ascii="Arial" w:hAnsi="Arial"/>
        </w:rPr>
      </w:pPr>
      <w:r w:rsidRPr="00311D85">
        <w:rPr>
          <w:rFonts w:ascii="Arial" w:hAnsi="Arial"/>
        </w:rPr>
        <w:t>The Contractor's insurance shall contain a clause stating that coverage shall apply separately to each insured against whom claim is made or suit is brought, except with respect to the limits of the insurer's liability.</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pPr>
      <w:r w:rsidRPr="00311D85">
        <w:rPr>
          <w:rFonts w:ascii="Arial" w:hAnsi="Arial"/>
          <w:b/>
          <w:bCs/>
          <w:u w:val="single"/>
        </w:rPr>
        <w:t>SECTION 4.  CONTRACT AMOUNT, ACCEPTANCE OF WHOLE, ADDITIONS</w:t>
      </w:r>
      <w:r w:rsidRPr="00311D85">
        <w:rPr>
          <w:rFonts w:ascii="Arial" w:hAnsi="Arial"/>
          <w:b/>
          <w:bCs/>
        </w:rPr>
        <w:t>.</w:t>
      </w:r>
      <w:r w:rsidRPr="00311D85">
        <w:rPr>
          <w:rFonts w:ascii="Arial" w:hAnsi="Arial"/>
        </w:rPr>
        <w:t xml:space="preserve">   City shall pay Contractor a total sum not to exceed </w:t>
      </w:r>
      <w:r w:rsidRPr="00311D85">
        <w:rPr>
          <w:rFonts w:ascii="Arial" w:hAnsi="Arial"/>
          <w:b/>
        </w:rPr>
        <w:t>(</w:t>
      </w:r>
      <w:r w:rsidRPr="00F27F91">
        <w:rPr>
          <w:rFonts w:ascii="Arial" w:hAnsi="Arial"/>
          <w:b/>
        </w:rPr>
        <w:t xml:space="preserve">insert amount, </w:t>
      </w:r>
      <w:r w:rsidRPr="00F27F91">
        <w:rPr>
          <w:rFonts w:ascii="Arial" w:hAnsi="Arial"/>
          <w:b/>
          <w:i/>
          <w:iCs/>
        </w:rPr>
        <w:t>in words</w:t>
      </w:r>
      <w:r w:rsidRPr="00F27F91">
        <w:rPr>
          <w:rFonts w:ascii="Arial" w:hAnsi="Arial"/>
          <w:b/>
        </w:rPr>
        <w:t>) ($ numerically)</w:t>
      </w:r>
      <w:r w:rsidRPr="00311D85">
        <w:rPr>
          <w:rFonts w:ascii="Arial" w:hAnsi="Arial"/>
        </w:rPr>
        <w:t xml:space="preserve"> (“Contract Amount”) for all work and materials expended to complete this Project, which shall include the cost of all bonds, insurance, and all charges, fees, permits (including water and sewer fees, unless waived), expenses or assessments of whatever kind or character that are or </w:t>
      </w:r>
      <w:r w:rsidR="0049107E">
        <w:rPr>
          <w:rFonts w:ascii="Arial" w:hAnsi="Arial"/>
        </w:rPr>
        <w:t>May</w:t>
      </w:r>
      <w:r w:rsidRPr="00311D85">
        <w:rPr>
          <w:rFonts w:ascii="Arial" w:hAnsi="Arial"/>
        </w:rPr>
        <w:t xml:space="preserve"> be necessary to complete this Project, including any additive alternates listed within the Scope of Work described in Section 1.  </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sectPr w:rsidR="00311D85" w:rsidRPr="00311D85">
          <w:headerReference w:type="default" r:id="rId17"/>
          <w:endnotePr>
            <w:numFmt w:val="decimal"/>
          </w:endnotePr>
          <w:type w:val="continuous"/>
          <w:pgSz w:w="12240" w:h="15840"/>
          <w:pgMar w:top="1440" w:right="1440" w:bottom="1440" w:left="1440" w:header="1440" w:footer="1440" w:gutter="0"/>
          <w:cols w:space="720"/>
          <w:noEndnote/>
        </w:sectPr>
      </w:pPr>
    </w:p>
    <w:p w:rsidR="00311D85" w:rsidRPr="00311D85" w:rsidRDefault="00311D85" w:rsidP="00311D85">
      <w:pPr>
        <w:autoSpaceDE w:val="0"/>
        <w:autoSpaceDN w:val="0"/>
        <w:adjustRightInd w:val="0"/>
        <w:jc w:val="both"/>
        <w:rPr>
          <w:rFonts w:ascii="Arial" w:hAnsi="Arial"/>
        </w:rPr>
      </w:pPr>
      <w:r w:rsidRPr="00311D85">
        <w:rPr>
          <w:rFonts w:ascii="Arial" w:hAnsi="Arial"/>
          <w:b/>
          <w:bCs/>
          <w:u w:val="single"/>
        </w:rPr>
        <w:lastRenderedPageBreak/>
        <w:t>SECTION 5.  PERMITS AND FEES</w:t>
      </w:r>
      <w:r w:rsidRPr="00311D85">
        <w:rPr>
          <w:rFonts w:ascii="Arial" w:hAnsi="Arial"/>
        </w:rPr>
        <w:t xml:space="preserve">.   As set out in Section 4 above, the Contract Amount includes the price of all normally </w:t>
      </w:r>
      <w:r w:rsidRPr="00311D85">
        <w:rPr>
          <w:rFonts w:ascii="Arial" w:hAnsi="Arial"/>
        </w:rPr>
        <w:lastRenderedPageBreak/>
        <w:t xml:space="preserve">applicable fees and permits.  The City </w:t>
      </w:r>
      <w:r w:rsidR="0049107E">
        <w:rPr>
          <w:rFonts w:ascii="Arial" w:hAnsi="Arial"/>
        </w:rPr>
        <w:t>May</w:t>
      </w:r>
      <w:r w:rsidRPr="00311D85">
        <w:rPr>
          <w:rFonts w:ascii="Arial" w:hAnsi="Arial"/>
        </w:rPr>
        <w:t>, at its discretion, arrange for the waiver of certain fees, permits and expenses.</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pPr>
      <w:r w:rsidRPr="00311D85">
        <w:rPr>
          <w:rFonts w:ascii="Arial" w:hAnsi="Arial"/>
          <w:b/>
          <w:bCs/>
          <w:u w:val="single"/>
        </w:rPr>
        <w:t>SECTION 6.  TERMS OF PAYMENT</w:t>
      </w:r>
      <w:r w:rsidRPr="00311D85">
        <w:rPr>
          <w:rFonts w:ascii="Arial" w:hAnsi="Arial"/>
        </w:rPr>
        <w:t xml:space="preserve">.  The City shall pay for services provided hereunder according to and in an aggregate amount not to exceed the Contract Amount or as detailed in an attached payment schedule </w:t>
      </w:r>
      <w:r w:rsidRPr="00311D85">
        <w:rPr>
          <w:rFonts w:ascii="Arial" w:hAnsi="Arial"/>
          <w:b/>
        </w:rPr>
        <w:t>(</w:t>
      </w:r>
      <w:r w:rsidRPr="00311D85">
        <w:rPr>
          <w:rFonts w:ascii="Arial" w:hAnsi="Arial"/>
        </w:rPr>
        <w:t xml:space="preserve">if attached, will be </w:t>
      </w:r>
      <w:r w:rsidRPr="00311D85">
        <w:rPr>
          <w:rFonts w:ascii="Arial" w:hAnsi="Arial"/>
          <w:b/>
        </w:rPr>
        <w:t>Attachment A)</w:t>
      </w:r>
      <w:r w:rsidRPr="00311D85">
        <w:rPr>
          <w:rFonts w:ascii="Arial" w:hAnsi="Arial"/>
        </w:rPr>
        <w:t xml:space="preserve"> and only upon Contractor's request on forms approved by and submitted to the Project Manager.  The City shall make payment within thirty (30) days thereafter. Requests for a more rapid payment </w:t>
      </w:r>
      <w:r w:rsidR="0049107E">
        <w:rPr>
          <w:rFonts w:ascii="Arial" w:hAnsi="Arial"/>
        </w:rPr>
        <w:t>May</w:t>
      </w:r>
      <w:r w:rsidRPr="00311D85">
        <w:rPr>
          <w:rFonts w:ascii="Arial" w:hAnsi="Arial"/>
        </w:rPr>
        <w:t xml:space="preserve"> be considered if a discount is offered for early payment.  At no time shall the aggregate amount of money paid to the Contractor in proportion to the Contract Amount be greater than the proportion of the work performed at that point to the total Project work.  No payment shall be made for any service rendered by the Contractor except for services set forth and identified in this Agreement.  The City reserves the right to withhold payment in whole or part from the Contractor for non-compliance with the provisions of the Contract Documents.</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ind w:left="720"/>
        <w:jc w:val="both"/>
        <w:rPr>
          <w:rFonts w:ascii="Arial" w:hAnsi="Arial"/>
        </w:rPr>
      </w:pPr>
      <w:r w:rsidRPr="00311D85">
        <w:rPr>
          <w:rFonts w:ascii="Arial" w:hAnsi="Arial"/>
          <w:b/>
          <w:bCs/>
        </w:rPr>
        <w:t>A.</w:t>
      </w:r>
      <w:r w:rsidRPr="00311D85">
        <w:rPr>
          <w:rFonts w:ascii="Arial" w:hAnsi="Arial"/>
          <w:b/>
          <w:bCs/>
        </w:rPr>
        <w:tab/>
        <w:t>RETAINAGE</w:t>
      </w:r>
      <w:r w:rsidRPr="00311D85">
        <w:rPr>
          <w:rFonts w:ascii="Arial" w:hAnsi="Arial"/>
        </w:rPr>
        <w:t xml:space="preserve">.  The City </w:t>
      </w:r>
      <w:r w:rsidR="0049107E">
        <w:rPr>
          <w:rFonts w:ascii="Arial" w:hAnsi="Arial"/>
        </w:rPr>
        <w:t>May</w:t>
      </w:r>
      <w:r w:rsidRPr="00311D85">
        <w:rPr>
          <w:rFonts w:ascii="Arial" w:hAnsi="Arial"/>
        </w:rPr>
        <w:t xml:space="preserve">, in its sole discretion; (1) retain five percent (5%) of the value of all work done and materials or equipment supplied as part security for the fulfillment of the Agreement by the Contractor; or (2) retain the final payment of up to five percent (5%) of the total project amount.  As work nears completion and solely at the City's discretion, the City </w:t>
      </w:r>
      <w:r w:rsidR="0049107E">
        <w:rPr>
          <w:rFonts w:ascii="Arial" w:hAnsi="Arial"/>
        </w:rPr>
        <w:t>May</w:t>
      </w:r>
      <w:r w:rsidRPr="00311D85">
        <w:rPr>
          <w:rFonts w:ascii="Arial" w:hAnsi="Arial"/>
        </w:rPr>
        <w:t xml:space="preserve"> reduce the retainage to an amount more in line with the work remaining.  The City reserves the right to retain all amounts previously withheld or due, including any liquidated damages, until all services specified herein are complete.  Any money withheld pursuant to this section shall be placed in an </w:t>
      </w:r>
      <w:r w:rsidRPr="00311D85">
        <w:rPr>
          <w:rFonts w:ascii="Arial" w:hAnsi="Arial"/>
        </w:rPr>
        <w:lastRenderedPageBreak/>
        <w:t>interest bearing account and the interest shall also be payable to the Contractor upon final payment.</w:t>
      </w:r>
    </w:p>
    <w:p w:rsidR="00311D85" w:rsidRPr="00311D85" w:rsidRDefault="00311D85" w:rsidP="00311D85">
      <w:pPr>
        <w:autoSpaceDE w:val="0"/>
        <w:autoSpaceDN w:val="0"/>
        <w:adjustRightInd w:val="0"/>
        <w:jc w:val="both"/>
        <w:rPr>
          <w:rFonts w:ascii="Arial" w:hAnsi="Arial"/>
        </w:rPr>
      </w:pPr>
      <w:r w:rsidRPr="00311D85">
        <w:rPr>
          <w:rFonts w:ascii="Arial" w:hAnsi="Arial"/>
        </w:rPr>
        <w:t xml:space="preserve"> </w:t>
      </w:r>
    </w:p>
    <w:p w:rsidR="00311D85" w:rsidRPr="00311D85" w:rsidRDefault="00311D85" w:rsidP="00311D85">
      <w:pPr>
        <w:autoSpaceDE w:val="0"/>
        <w:autoSpaceDN w:val="0"/>
        <w:adjustRightInd w:val="0"/>
        <w:ind w:left="720"/>
        <w:jc w:val="both"/>
        <w:rPr>
          <w:rFonts w:ascii="Arial" w:hAnsi="Arial"/>
        </w:rPr>
      </w:pPr>
      <w:r w:rsidRPr="00311D85">
        <w:rPr>
          <w:rFonts w:ascii="Arial" w:hAnsi="Arial"/>
        </w:rPr>
        <w:t xml:space="preserve">Before final payment is made, the Contractor must submit evidence satisfactory to the City that all payrolls, material bills, subcontracts and all outstanding indebtedness in connection with the Project have been paid for.  </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sectPr w:rsidR="00311D85" w:rsidRPr="00311D85">
          <w:endnotePr>
            <w:numFmt w:val="decimal"/>
          </w:endnotePr>
          <w:type w:val="continuous"/>
          <w:pgSz w:w="12240" w:h="15840"/>
          <w:pgMar w:top="1440" w:right="1440" w:bottom="1440" w:left="1440" w:header="1440" w:footer="1440" w:gutter="0"/>
          <w:cols w:space="720"/>
          <w:noEndnote/>
        </w:sectPr>
      </w:pPr>
    </w:p>
    <w:p w:rsidR="00311D85" w:rsidRPr="00311D85" w:rsidRDefault="00311D85" w:rsidP="00311D85">
      <w:pPr>
        <w:autoSpaceDE w:val="0"/>
        <w:autoSpaceDN w:val="0"/>
        <w:adjustRightInd w:val="0"/>
        <w:ind w:left="720"/>
        <w:jc w:val="both"/>
        <w:rPr>
          <w:rFonts w:ascii="Arial" w:hAnsi="Arial"/>
        </w:rPr>
      </w:pPr>
      <w:r w:rsidRPr="00311D85">
        <w:rPr>
          <w:rFonts w:ascii="Arial" w:hAnsi="Arial"/>
        </w:rPr>
        <w:lastRenderedPageBreak/>
        <w:t xml:space="preserve">The City </w:t>
      </w:r>
      <w:r w:rsidR="0049107E">
        <w:rPr>
          <w:rFonts w:ascii="Arial" w:hAnsi="Arial"/>
        </w:rPr>
        <w:t>May</w:t>
      </w:r>
      <w:r w:rsidRPr="00311D85">
        <w:rPr>
          <w:rFonts w:ascii="Arial" w:hAnsi="Arial"/>
        </w:rPr>
        <w:t xml:space="preserve"> withhold a reasonable amount of the payment bond sufficient to cover any outstanding indebtedness or monies owed or claimed by any person who supplied work or materials to the Project plus ten percent (10%) of such indebtedness as the City's cost of administering such claims until Contractor supplies a release satisfactory to the City, signed by all persons who have supplied labor or materials to the Project or, at the City's option if no claim is made, until one hundred five (105) days after the date on which any person performed the last of the labor or supplied the last of the material for the Project and upon written request from the Contractor. </w:t>
      </w:r>
    </w:p>
    <w:p w:rsidR="00311D85" w:rsidRPr="00311D85" w:rsidRDefault="00311D85" w:rsidP="00311D85">
      <w:pPr>
        <w:autoSpaceDE w:val="0"/>
        <w:autoSpaceDN w:val="0"/>
        <w:adjustRightInd w:val="0"/>
        <w:ind w:left="720"/>
        <w:jc w:val="both"/>
        <w:rPr>
          <w:rFonts w:ascii="Arial" w:hAnsi="Arial"/>
        </w:rPr>
      </w:pPr>
    </w:p>
    <w:p w:rsidR="00311D85" w:rsidRPr="00311D85" w:rsidRDefault="00311D85" w:rsidP="00311D85">
      <w:pPr>
        <w:autoSpaceDE w:val="0"/>
        <w:autoSpaceDN w:val="0"/>
        <w:adjustRightInd w:val="0"/>
        <w:ind w:left="720"/>
        <w:jc w:val="both"/>
        <w:rPr>
          <w:rFonts w:ascii="Arial" w:hAnsi="Arial"/>
        </w:rPr>
      </w:pPr>
      <w:r w:rsidRPr="00311D85">
        <w:rPr>
          <w:rFonts w:ascii="Arial" w:hAnsi="Arial"/>
        </w:rPr>
        <w:t>The Contractor shall supply to the Project Manager/Engineer within a reasonable time after his request a signed statement verifying all the suppliers, subcontractors and other persons who have supplied labor or materials to the Project.</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ind w:left="720"/>
        <w:jc w:val="both"/>
        <w:rPr>
          <w:rFonts w:ascii="Arial" w:hAnsi="Arial"/>
        </w:rPr>
      </w:pPr>
      <w:r w:rsidRPr="00311D85">
        <w:rPr>
          <w:rFonts w:ascii="Arial" w:hAnsi="Arial"/>
          <w:b/>
          <w:bCs/>
        </w:rPr>
        <w:t xml:space="preserve">B.  </w:t>
      </w:r>
      <w:r w:rsidRPr="00311D85">
        <w:rPr>
          <w:rFonts w:ascii="Arial" w:hAnsi="Arial"/>
          <w:b/>
          <w:bCs/>
        </w:rPr>
        <w:tab/>
        <w:t>FINAL PAYMENT</w:t>
      </w:r>
      <w:r w:rsidRPr="00311D85">
        <w:rPr>
          <w:rFonts w:ascii="Arial" w:hAnsi="Arial"/>
        </w:rPr>
        <w:t xml:space="preserve">.  Acceptance by the Contractor of the final payment from the City shall release the City of all claims, demands and liability of the Contractor, its officers, agents, employees and subcontractors, whether communicated or not by the Contractor, except with </w:t>
      </w:r>
      <w:r w:rsidRPr="00311D85">
        <w:rPr>
          <w:rFonts w:ascii="Arial" w:hAnsi="Arial"/>
        </w:rPr>
        <w:lastRenderedPageBreak/>
        <w:t xml:space="preserve">respect to those matters referred to in writing delivered to the Contractor and approved in a signed writing by the Project Manager. </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pPr>
      <w:r w:rsidRPr="00311D85">
        <w:rPr>
          <w:rFonts w:ascii="Arial" w:hAnsi="Arial"/>
          <w:b/>
          <w:bCs/>
          <w:u w:val="single"/>
        </w:rPr>
        <w:t>SECTION 7.  COMPLETION TIME</w:t>
      </w:r>
      <w:r w:rsidRPr="00311D85">
        <w:rPr>
          <w:rFonts w:ascii="Arial" w:hAnsi="Arial"/>
        </w:rPr>
        <w:t xml:space="preserve">.  The work on this Project shall commence within ten days of receipt of the Notice to Proceed and shall be completed </w:t>
      </w:r>
      <w:r w:rsidRPr="00F27F91">
        <w:rPr>
          <w:rFonts w:ascii="Arial" w:hAnsi="Arial"/>
        </w:rPr>
        <w:t xml:space="preserve">by </w:t>
      </w:r>
      <w:r w:rsidRPr="00F27F91">
        <w:rPr>
          <w:rFonts w:ascii="Arial" w:hAnsi="Arial"/>
          <w:b/>
        </w:rPr>
        <w:t>&lt;&lt;insert date&gt;&gt;.</w:t>
      </w:r>
      <w:r w:rsidRPr="00311D85">
        <w:rPr>
          <w:rFonts w:ascii="Arial" w:hAnsi="Arial"/>
          <w:b/>
        </w:rPr>
        <w:t xml:space="preserve">   </w:t>
      </w:r>
      <w:r w:rsidRPr="00311D85">
        <w:rPr>
          <w:rFonts w:ascii="Arial" w:hAnsi="Arial"/>
        </w:rPr>
        <w:t>Work stoppage due to inclement weather conditions and other factors must be approved in writing by the Project Manager.  Inclement weather shall not otherwise constitute cause for delay.  Unless otherwise agreed by the City by Change Order, no damages shall become due to Contractor for City caused delay.  A Change Order for delay will generally be accepted for delay so excessive and unreasonable that it is beyond the scope of the Contract or delay attributed to direct, active or willful interference by the City.  The Change Order must be based upon actual damages sustained by the Contractor which are directly attributed to the delay.</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b/>
        </w:rPr>
      </w:pPr>
      <w:r w:rsidRPr="00311D85">
        <w:rPr>
          <w:rFonts w:ascii="Arial" w:hAnsi="Arial"/>
        </w:rPr>
        <w:t xml:space="preserve">In the event that Contractor fails to complete all of the work required herein within the time limit set out above, then for each partial or complete day during which the work remains uncompleted thereafter, the Contractor agrees to pay the City </w:t>
      </w:r>
      <w:r w:rsidRPr="00F27F91">
        <w:rPr>
          <w:rFonts w:ascii="Arial" w:hAnsi="Arial"/>
          <w:b/>
          <w:bCs/>
        </w:rPr>
        <w:t>One Hundred Dollars ($100.00)</w:t>
      </w:r>
      <w:r w:rsidRPr="00F27F91">
        <w:rPr>
          <w:rFonts w:ascii="Arial" w:hAnsi="Arial"/>
        </w:rPr>
        <w:t xml:space="preserve">, ______ </w:t>
      </w:r>
      <w:r w:rsidRPr="00F27F91">
        <w:rPr>
          <w:rFonts w:ascii="Arial" w:hAnsi="Arial"/>
          <w:b/>
        </w:rPr>
        <w:t>(Contractor Initials)</w:t>
      </w:r>
      <w:r w:rsidRPr="00311D85">
        <w:rPr>
          <w:rFonts w:ascii="Arial" w:hAnsi="Arial"/>
        </w:rPr>
        <w:t xml:space="preserve"> which the parties believe, due to the difficulty of actually assessing the damages the City will suffer in the event of such a delay, is a fair estimate of the loss the City will suffer.  The parties agree that the daily liquidated damages provided for herein is reasonable and fair, and is not a penalty.  </w:t>
      </w:r>
      <w:r w:rsidRPr="00311D85">
        <w:rPr>
          <w:rFonts w:ascii="Arial" w:hAnsi="Arial"/>
          <w:b/>
        </w:rPr>
        <w:t>TIME IS OF THE ESSENCE IN THIS AGREEMENT.</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pPr>
      <w:r w:rsidRPr="00311D85">
        <w:rPr>
          <w:rFonts w:ascii="Arial" w:hAnsi="Arial"/>
          <w:b/>
          <w:bCs/>
          <w:u w:val="single"/>
        </w:rPr>
        <w:lastRenderedPageBreak/>
        <w:t>SECTION 8.  ADDITIONAL WORK/CHANGE ORDERS</w:t>
      </w:r>
      <w:r w:rsidRPr="00311D85">
        <w:rPr>
          <w:rFonts w:ascii="Arial" w:hAnsi="Arial"/>
        </w:rPr>
        <w:t xml:space="preserve">.  The City </w:t>
      </w:r>
      <w:r w:rsidR="0049107E">
        <w:rPr>
          <w:rFonts w:ascii="Arial" w:hAnsi="Arial"/>
        </w:rPr>
        <w:t>May</w:t>
      </w:r>
      <w:r w:rsidRPr="00311D85">
        <w:rPr>
          <w:rFonts w:ascii="Arial" w:hAnsi="Arial"/>
        </w:rPr>
        <w:t xml:space="preserve"> enlarge or reduce the work to be performed by Contractor hereunder by written notification to Contractor, including changes to the plans and specifications.  The City shall pay Contractor for any additional work so requested, and shall reduce the payment to the Contractor for any reduction in labor, materials, overhead and profit margin resulting from the reduction in the work.  Except as the City shall so notify the Contractor in writing, it is understood and agreed by the parties hereto that no money will be paid to the Contractor for any new or additional labor or materials furnished unless a written modification is agreed to in a document signed by both parties.</w:t>
      </w:r>
    </w:p>
    <w:p w:rsidR="00311D85" w:rsidRPr="00311D85" w:rsidRDefault="00311D85" w:rsidP="00311D85">
      <w:pPr>
        <w:autoSpaceDE w:val="0"/>
        <w:autoSpaceDN w:val="0"/>
        <w:adjustRightInd w:val="0"/>
        <w:ind w:firstLine="1440"/>
        <w:jc w:val="both"/>
        <w:rPr>
          <w:rFonts w:ascii="Arial" w:hAnsi="Arial"/>
        </w:rPr>
      </w:pPr>
    </w:p>
    <w:p w:rsidR="00311D85" w:rsidRPr="00311D85" w:rsidRDefault="00311D85" w:rsidP="00311D85">
      <w:pPr>
        <w:autoSpaceDE w:val="0"/>
        <w:autoSpaceDN w:val="0"/>
        <w:adjustRightInd w:val="0"/>
        <w:jc w:val="both"/>
        <w:rPr>
          <w:rFonts w:ascii="Arial" w:hAnsi="Arial"/>
        </w:rPr>
      </w:pPr>
      <w:r w:rsidRPr="00311D85">
        <w:rPr>
          <w:rFonts w:ascii="Arial" w:hAnsi="Arial"/>
        </w:rPr>
        <w:t>The value of any work covered by a change order or of any claim for increase or decrease in the contract price shall be determined by one or more of the following methods in order of precedence listed below:</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ind w:firstLine="720"/>
        <w:jc w:val="both"/>
        <w:rPr>
          <w:rFonts w:ascii="Arial" w:hAnsi="Arial"/>
        </w:rPr>
      </w:pPr>
      <w:r w:rsidRPr="00311D85">
        <w:rPr>
          <w:rFonts w:ascii="Arial" w:hAnsi="Arial"/>
          <w:b/>
          <w:bCs/>
        </w:rPr>
        <w:t>A.</w:t>
      </w:r>
      <w:r w:rsidRPr="00311D85">
        <w:rPr>
          <w:rFonts w:ascii="Arial" w:hAnsi="Arial"/>
        </w:rPr>
        <w:t xml:space="preserve">  </w:t>
      </w:r>
      <w:r w:rsidRPr="00311D85">
        <w:rPr>
          <w:rFonts w:ascii="Arial" w:hAnsi="Arial"/>
        </w:rPr>
        <w:tab/>
        <w:t>An agreed lump sum; or in the event the parties cannot agree; then</w:t>
      </w:r>
    </w:p>
    <w:p w:rsidR="00311D85" w:rsidRPr="00311D85" w:rsidRDefault="00311D85" w:rsidP="00311D85">
      <w:pPr>
        <w:autoSpaceDE w:val="0"/>
        <w:autoSpaceDN w:val="0"/>
        <w:adjustRightInd w:val="0"/>
        <w:ind w:firstLine="720"/>
        <w:jc w:val="both"/>
        <w:rPr>
          <w:rFonts w:ascii="Arial" w:hAnsi="Arial"/>
        </w:rPr>
        <w:sectPr w:rsidR="00311D85" w:rsidRPr="00311D85">
          <w:endnotePr>
            <w:numFmt w:val="decimal"/>
          </w:endnotePr>
          <w:type w:val="continuous"/>
          <w:pgSz w:w="12240" w:h="15840"/>
          <w:pgMar w:top="1440" w:right="1440" w:bottom="1440" w:left="1440" w:header="1440" w:footer="1440" w:gutter="0"/>
          <w:cols w:space="720"/>
          <w:noEndnote/>
        </w:sectPr>
      </w:pPr>
    </w:p>
    <w:p w:rsidR="00311D85" w:rsidRPr="00311D85" w:rsidRDefault="00311D85" w:rsidP="00311D85">
      <w:pPr>
        <w:autoSpaceDE w:val="0"/>
        <w:autoSpaceDN w:val="0"/>
        <w:adjustRightInd w:val="0"/>
        <w:ind w:left="720"/>
        <w:jc w:val="both"/>
        <w:rPr>
          <w:rFonts w:ascii="Arial" w:hAnsi="Arial"/>
          <w:b/>
          <w:bCs/>
        </w:rPr>
      </w:pPr>
    </w:p>
    <w:p w:rsidR="00311D85" w:rsidRPr="00311D85" w:rsidRDefault="00311D85" w:rsidP="00311D85">
      <w:pPr>
        <w:autoSpaceDE w:val="0"/>
        <w:autoSpaceDN w:val="0"/>
        <w:adjustRightInd w:val="0"/>
        <w:ind w:left="720"/>
        <w:jc w:val="both"/>
        <w:rPr>
          <w:rFonts w:ascii="Arial" w:hAnsi="Arial"/>
        </w:rPr>
      </w:pPr>
      <w:r w:rsidRPr="00311D85">
        <w:rPr>
          <w:rFonts w:ascii="Arial" w:hAnsi="Arial"/>
          <w:b/>
          <w:bCs/>
        </w:rPr>
        <w:t>B.</w:t>
      </w:r>
      <w:r w:rsidRPr="00311D85">
        <w:rPr>
          <w:rFonts w:ascii="Arial" w:hAnsi="Arial"/>
        </w:rPr>
        <w:t xml:space="preserve">  </w:t>
      </w:r>
      <w:r w:rsidRPr="00311D85">
        <w:rPr>
          <w:rFonts w:ascii="Arial" w:hAnsi="Arial"/>
        </w:rPr>
        <w:tab/>
        <w:t>The unit rate for the work bid by the Contractor, if applicable, or in the event there was no such rate bid; then</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ind w:left="720"/>
        <w:jc w:val="both"/>
        <w:rPr>
          <w:rFonts w:ascii="Arial" w:hAnsi="Arial"/>
        </w:rPr>
      </w:pPr>
      <w:r w:rsidRPr="00311D85">
        <w:rPr>
          <w:rFonts w:ascii="Arial" w:hAnsi="Arial"/>
          <w:b/>
          <w:bCs/>
        </w:rPr>
        <w:t>C.</w:t>
      </w:r>
      <w:r w:rsidRPr="00311D85">
        <w:rPr>
          <w:rFonts w:ascii="Arial" w:hAnsi="Arial"/>
        </w:rPr>
        <w:t xml:space="preserve">  </w:t>
      </w:r>
      <w:r w:rsidRPr="00311D85">
        <w:rPr>
          <w:rFonts w:ascii="Arial" w:hAnsi="Arial"/>
        </w:rPr>
        <w:tab/>
        <w:t xml:space="preserve">The actual cost for: (1) labor; (2) materials; (3) supplies; (4) equipment; (5) direct overhead (not to exceed 5% of the sum total of items 1-4, unless approved by the City); and (6) other services necessary and approved by the City to complete the work.   In the event of a net increase in the Contract Amount for a change order as a </w:t>
      </w:r>
      <w:r w:rsidRPr="00311D85">
        <w:rPr>
          <w:rFonts w:ascii="Arial" w:hAnsi="Arial"/>
        </w:rPr>
        <w:lastRenderedPageBreak/>
        <w:t xml:space="preserve">whole, the City shall allow a payment to the Contractor of an additional ten percent (10%) of the actual cost of the work, not including direct overhead or bond costs, to cover the cost of general overhead and profit. The Contractor </w:t>
      </w:r>
      <w:r w:rsidR="0049107E">
        <w:rPr>
          <w:rFonts w:ascii="Arial" w:hAnsi="Arial"/>
        </w:rPr>
        <w:t>May</w:t>
      </w:r>
      <w:r w:rsidRPr="00311D85">
        <w:rPr>
          <w:rFonts w:ascii="Arial" w:hAnsi="Arial"/>
        </w:rPr>
        <w:t xml:space="preserve"> also charge the City for actual cost of the net increase in bond costs as a result of the overall change to the Contract Amount.  The City specifically reserves the right to request documentation, including but not limited to payroll stubs, bond bills, and invoices, to validate the Contractor’s calculations.  </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pPr>
      <w:r w:rsidRPr="00311D85">
        <w:rPr>
          <w:rFonts w:ascii="Arial" w:hAnsi="Arial"/>
          <w:b/>
          <w:bCs/>
          <w:u w:val="single"/>
        </w:rPr>
        <w:t>SECTION 9. DISPUTES</w:t>
      </w:r>
      <w:r w:rsidRPr="00311D85">
        <w:rPr>
          <w:rFonts w:ascii="Arial" w:hAnsi="Arial"/>
        </w:rPr>
        <w:t>.  Except as otherwise provided in this Agreement, any disputes concerning a question of fact arising under this Agreement which is not disposed of by Agreement shall be decided by the City.  The decision of the City shall be final and conclusive unless, within thirty (30) days from the date of receipt of such decision, the Contractor shall mail or otherwise furnish the City a written signed appeal addressed to the Project Manager/Engineer.  In connection with any appeal proceeding under this clause, the Contractor will be afforded an opportunity to be heard and to offer evidence in support of its appeal.  Pending final decision of a dispute hereunder, the Contractor will proceed diligently with the performance of the contract and in accordance with the City's decision.  The decision of the City shall be final and conclusive, but shall not be arbitrary or unreasonable.  Although this Contract has been drafted by the City, the Contractor expressly agrees that any ambiguity herein shall be resolved in favor of the City.</w:t>
      </w:r>
    </w:p>
    <w:p w:rsidR="00311D85" w:rsidRPr="00311D85" w:rsidRDefault="00311D85" w:rsidP="00311D85">
      <w:pPr>
        <w:autoSpaceDE w:val="0"/>
        <w:autoSpaceDN w:val="0"/>
        <w:adjustRightInd w:val="0"/>
        <w:jc w:val="both"/>
        <w:rPr>
          <w:rFonts w:ascii="Arial" w:hAnsi="Arial"/>
          <w:b/>
          <w:bCs/>
        </w:rPr>
      </w:pPr>
    </w:p>
    <w:p w:rsidR="00311D85" w:rsidRPr="00311D85" w:rsidRDefault="00311D85" w:rsidP="00311D85">
      <w:pPr>
        <w:autoSpaceDE w:val="0"/>
        <w:autoSpaceDN w:val="0"/>
        <w:adjustRightInd w:val="0"/>
        <w:jc w:val="both"/>
        <w:rPr>
          <w:rFonts w:ascii="Arial" w:hAnsi="Arial"/>
        </w:rPr>
      </w:pPr>
      <w:r w:rsidRPr="00311D85">
        <w:rPr>
          <w:rFonts w:ascii="Arial" w:hAnsi="Arial"/>
          <w:b/>
          <w:bCs/>
          <w:u w:val="single"/>
        </w:rPr>
        <w:t>SECTION 10.  DEFAULT, REMEDY AND TERMINATION</w:t>
      </w:r>
      <w:r w:rsidRPr="00311D85">
        <w:rPr>
          <w:rFonts w:ascii="Arial" w:hAnsi="Arial"/>
        </w:rPr>
        <w:t xml:space="preserve">.  The City </w:t>
      </w:r>
      <w:r w:rsidR="0049107E">
        <w:rPr>
          <w:rFonts w:ascii="Arial" w:hAnsi="Arial"/>
        </w:rPr>
        <w:t>May</w:t>
      </w:r>
      <w:r w:rsidRPr="00311D85">
        <w:rPr>
          <w:rFonts w:ascii="Arial" w:hAnsi="Arial"/>
        </w:rPr>
        <w:t xml:space="preserve"> terminate this agreement upon the occurrence of one or more of the following events: </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ind w:left="720"/>
        <w:jc w:val="both"/>
        <w:rPr>
          <w:rFonts w:ascii="Arial" w:hAnsi="Arial"/>
        </w:rPr>
      </w:pPr>
      <w:r w:rsidRPr="00311D85">
        <w:rPr>
          <w:rFonts w:ascii="Arial" w:hAnsi="Arial"/>
          <w:b/>
          <w:bCs/>
        </w:rPr>
        <w:t>A.</w:t>
      </w:r>
      <w:r w:rsidRPr="00311D85">
        <w:rPr>
          <w:rFonts w:ascii="Arial" w:hAnsi="Arial"/>
        </w:rPr>
        <w:t xml:space="preserve">  </w:t>
      </w:r>
      <w:r w:rsidRPr="00311D85">
        <w:rPr>
          <w:rFonts w:ascii="Arial" w:hAnsi="Arial"/>
        </w:rPr>
        <w:tab/>
        <w:t xml:space="preserve">If Contractor or any Subcontractor should substantially violate any of the provisions of this Agreement; </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ind w:left="720"/>
        <w:jc w:val="both"/>
        <w:rPr>
          <w:rFonts w:ascii="Arial" w:hAnsi="Arial"/>
        </w:rPr>
      </w:pPr>
      <w:r w:rsidRPr="00311D85">
        <w:rPr>
          <w:rFonts w:ascii="Arial" w:hAnsi="Arial"/>
          <w:b/>
          <w:bCs/>
        </w:rPr>
        <w:t>B.</w:t>
      </w:r>
      <w:r w:rsidRPr="00311D85">
        <w:rPr>
          <w:rFonts w:ascii="Arial" w:hAnsi="Arial"/>
        </w:rPr>
        <w:t xml:space="preserve">   </w:t>
      </w:r>
      <w:r w:rsidRPr="00311D85">
        <w:rPr>
          <w:rFonts w:ascii="Arial" w:hAnsi="Arial"/>
        </w:rPr>
        <w:tab/>
        <w:t>If Contractor substantially fails to perform any part of this Agreement;</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ind w:left="720"/>
        <w:jc w:val="both"/>
        <w:rPr>
          <w:rFonts w:ascii="Arial" w:hAnsi="Arial"/>
        </w:rPr>
      </w:pPr>
      <w:r w:rsidRPr="00311D85">
        <w:rPr>
          <w:rFonts w:ascii="Arial" w:hAnsi="Arial"/>
          <w:b/>
          <w:bCs/>
        </w:rPr>
        <w:t>C.</w:t>
      </w:r>
      <w:r w:rsidRPr="00311D85">
        <w:rPr>
          <w:rFonts w:ascii="Arial" w:hAnsi="Arial"/>
        </w:rPr>
        <w:t xml:space="preserve">  </w:t>
      </w:r>
      <w:r w:rsidRPr="00311D85">
        <w:rPr>
          <w:rFonts w:ascii="Arial" w:hAnsi="Arial"/>
        </w:rPr>
        <w:tab/>
        <w:t xml:space="preserve">If Contractor repeatedly fails or becomes unable to perform the services under this Agreement as required herein, or substantially fails to provide services under this Agreement for a period of seventy two (72) hours; </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sectPr w:rsidR="00311D85" w:rsidRPr="00311D85">
          <w:endnotePr>
            <w:numFmt w:val="decimal"/>
          </w:endnotePr>
          <w:type w:val="continuous"/>
          <w:pgSz w:w="12240" w:h="15840"/>
          <w:pgMar w:top="1440" w:right="1440" w:bottom="1440" w:left="1440" w:header="1440" w:footer="1440" w:gutter="0"/>
          <w:cols w:space="720"/>
          <w:noEndnote/>
        </w:sectPr>
      </w:pPr>
    </w:p>
    <w:p w:rsidR="00311D85" w:rsidRPr="00311D85" w:rsidRDefault="00311D85" w:rsidP="00311D85">
      <w:pPr>
        <w:autoSpaceDE w:val="0"/>
        <w:autoSpaceDN w:val="0"/>
        <w:adjustRightInd w:val="0"/>
        <w:ind w:left="720"/>
        <w:jc w:val="both"/>
        <w:rPr>
          <w:rFonts w:ascii="Arial" w:hAnsi="Arial"/>
        </w:rPr>
      </w:pPr>
      <w:r w:rsidRPr="00311D85">
        <w:rPr>
          <w:rFonts w:ascii="Arial" w:hAnsi="Arial"/>
          <w:b/>
          <w:bCs/>
        </w:rPr>
        <w:lastRenderedPageBreak/>
        <w:t>D.</w:t>
      </w:r>
      <w:r w:rsidRPr="00311D85">
        <w:rPr>
          <w:rFonts w:ascii="Arial" w:hAnsi="Arial"/>
        </w:rPr>
        <w:t xml:space="preserve">  </w:t>
      </w:r>
      <w:r w:rsidRPr="00311D85">
        <w:rPr>
          <w:rFonts w:ascii="Arial" w:hAnsi="Arial"/>
        </w:rPr>
        <w:tab/>
        <w:t xml:space="preserve">If Contractor (1) shall become insolvent in a bankruptcy case; (2) shall be generally not paying its debts as they become due, or within a reasonable time thereafter; (3) shall suffer, voluntarily or involuntarily, the entry of an order by any court or governmental authority authorizing the appointment of or appointing of a custodian (as that term is defined in 11 U.S.C. §101(11)), receiver, trustee, or other officer with similar powers with respect to it or any portion of its property which remains undismissed for a period of ninety (90) days; (4) shall suffer, voluntarily or involuntarily, with or without judicial or governmental authorization, any such custodian, receiver, trustee, or other officer with similar powers to take possession of any part of its property which third party remains in possession for an excess of ninety (90) days; (5) shall suffer, voluntarily or involuntarily, the filing of a petition respecting an assignment for the benefit of creditors which is not dismissed for a period of ninety (90) </w:t>
      </w:r>
      <w:r w:rsidRPr="00311D85">
        <w:rPr>
          <w:rFonts w:ascii="Arial" w:hAnsi="Arial"/>
        </w:rPr>
        <w:lastRenderedPageBreak/>
        <w:t>days; (6) shall be dissolved; (7) shall become the subject of any proceeding, suit, or action at law or in equity under or relating to any bankruptcy, reorganization or arrangement of debt, insolvency, readjustment of debt, receivership, liquidation, or dissolution law or statute or amendments thereto to be commenced by or against it or against any of its property which remains undismissed for a period of ninety (90) days; (8) shall voluntarily suspend substantially all of its business operations; (9) shall be merged with, acquired by, or otherwise absorbed by any individual, corporation, or other business entity or organization of any kind except for any individual corporation or other business entity or organization which is controlled by, controlling, or under common control with the Contractor; or (10) shall take action for the purpose of any of the foregoing.</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pPr>
      <w:r w:rsidRPr="00311D85">
        <w:rPr>
          <w:rFonts w:ascii="Arial" w:hAnsi="Arial"/>
        </w:rPr>
        <w:t xml:space="preserve">After serving ten (10) days written notice on the Contractor and its surety of its intention to terminate the services of Contractor, and if within ten (10) days after serving such notice, the violation is not corrected to City's reasonable satisfaction, the City then </w:t>
      </w:r>
      <w:r w:rsidR="0049107E">
        <w:rPr>
          <w:rFonts w:ascii="Arial" w:hAnsi="Arial"/>
        </w:rPr>
        <w:t>May</w:t>
      </w:r>
      <w:r w:rsidRPr="00311D85">
        <w:rPr>
          <w:rFonts w:ascii="Arial" w:hAnsi="Arial"/>
        </w:rPr>
        <w:t xml:space="preserve"> take over the work and prosecute it to completion by contract or by any other method it </w:t>
      </w:r>
      <w:r w:rsidR="0049107E">
        <w:rPr>
          <w:rFonts w:ascii="Arial" w:hAnsi="Arial"/>
        </w:rPr>
        <w:t>May</w:t>
      </w:r>
      <w:r w:rsidRPr="00311D85">
        <w:rPr>
          <w:rFonts w:ascii="Arial" w:hAnsi="Arial"/>
        </w:rPr>
        <w:t xml:space="preserve"> deem advisable at the expense of the Contractor.  The Contractor and the bonding company shall be liable to the City for any reasonable cost occasioned by the City in excess of the amount agreed for the service herein.</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pPr>
      <w:r w:rsidRPr="00311D85">
        <w:rPr>
          <w:rFonts w:ascii="Arial" w:hAnsi="Arial"/>
        </w:rPr>
        <w:t xml:space="preserve">The Contractor shall be entitled to a hearing before a City hearing officer upon the issue of termination if it submits a written request therefore within seven (7) days of the service of the notice of the City's intent to terminate.  The Contractor shall be entitled to be heard at such hearing on the issue of </w:t>
      </w:r>
      <w:r w:rsidRPr="00311D85">
        <w:rPr>
          <w:rFonts w:ascii="Arial" w:hAnsi="Arial"/>
        </w:rPr>
        <w:lastRenderedPageBreak/>
        <w:t xml:space="preserve">termination.  The Contractor shall not bring an action against the City, its officers, agents or employees arising out of or relating to the termination of this Agreement before the decision is issued by the City's hearing officer(s).  </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pPr>
      <w:r w:rsidRPr="00311D85">
        <w:rPr>
          <w:rFonts w:ascii="Arial" w:hAnsi="Arial"/>
        </w:rPr>
        <w:t>Waiver of any default shall not be deemed to be a waiver of any subsequent default.  Waiver of any provision of this Agreement shall not be construed to be modification of the terms of this Agreement, unless stated to be such in writing, signed by the City's authorized representative.</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pPr>
      <w:r w:rsidRPr="00311D85">
        <w:rPr>
          <w:rFonts w:ascii="Arial" w:hAnsi="Arial"/>
        </w:rPr>
        <w:t>The Contractor shall continue the performance of this Agreement to the extent not terminated under the provisions of this section.</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pPr>
      <w:r w:rsidRPr="00311D85">
        <w:rPr>
          <w:rFonts w:ascii="Arial" w:hAnsi="Arial"/>
        </w:rPr>
        <w:t>The rights and remedies of the City provided in this clause shall not be exclusive and are in addition to any other rights and remedies provided by law or under this Agreement.</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sectPr w:rsidR="00311D85" w:rsidRPr="00311D85">
          <w:endnotePr>
            <w:numFmt w:val="decimal"/>
          </w:endnotePr>
          <w:type w:val="continuous"/>
          <w:pgSz w:w="12240" w:h="15840"/>
          <w:pgMar w:top="1440" w:right="1440" w:bottom="1440" w:left="1440" w:header="1440" w:footer="1440" w:gutter="0"/>
          <w:cols w:space="720"/>
          <w:noEndnote/>
        </w:sectPr>
      </w:pPr>
    </w:p>
    <w:p w:rsidR="00311D85" w:rsidRPr="00311D85" w:rsidRDefault="00311D85" w:rsidP="00311D85">
      <w:pPr>
        <w:autoSpaceDE w:val="0"/>
        <w:autoSpaceDN w:val="0"/>
        <w:adjustRightInd w:val="0"/>
        <w:jc w:val="both"/>
        <w:rPr>
          <w:rFonts w:ascii="Arial" w:hAnsi="Arial"/>
        </w:rPr>
      </w:pPr>
      <w:r w:rsidRPr="00311D85">
        <w:rPr>
          <w:rFonts w:ascii="Arial" w:hAnsi="Arial"/>
          <w:b/>
          <w:bCs/>
          <w:u w:val="single"/>
        </w:rPr>
        <w:lastRenderedPageBreak/>
        <w:t>SECTION  11.  HOLD HARMLESS INDEMNIFICATION</w:t>
      </w:r>
      <w:r w:rsidRPr="00311D85">
        <w:rPr>
          <w:rFonts w:ascii="Arial" w:hAnsi="Arial"/>
        </w:rPr>
        <w:t xml:space="preserve">.  The Contractor clearly and unequivocally agrees to indemnify and to hold the City and its agents, employees, and officers, harmless from and shall process and defend at its own expense any and all claims, demands, suits, at law or equity, actions, penalties, losses, damages, or costs, of whatsoever kind or nature, brought against the City arising out of, in connection with, or incident to the execution of this Agreement and/or the Contractor's performance or failure to perform any aspect of this Agreement; provided, however, that if such claims are caused by or result from the concurrent negligence of the City, its agents, employees, and officers, this indemnity provision shall be valid and enforceable only to the extent of the negligence of the </w:t>
      </w:r>
      <w:r w:rsidRPr="00311D85">
        <w:rPr>
          <w:rFonts w:ascii="Arial" w:hAnsi="Arial"/>
        </w:rPr>
        <w:lastRenderedPageBreak/>
        <w:t xml:space="preserve">Contractor or others; and provided further, that nothing herein shall require the Contractor to hold harmless or defend the City, its agents, employees and/or officers from any claims arising from the sole negligence of the City, its agents, employees, and/or officers.  The Contractor expressly agrees that the indemnification provided herein constitutes the contractor's waiver of immunity under Utah Code Section 34A-2-105 </w:t>
      </w:r>
      <w:r w:rsidRPr="00311D85">
        <w:rPr>
          <w:rFonts w:ascii="Arial" w:hAnsi="Arial"/>
        </w:rPr>
        <w:softHyphen/>
        <w:t>for the purposes of this Agreement.  This waiver has been mutually negotiated by the parties.  The provisions of this section shall survive the expiration or termination of this Agreement.  No liability shall attach to the City by reason of entering into this Agreement except as expressly provided herein.</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pPr>
      <w:r w:rsidRPr="00311D85">
        <w:rPr>
          <w:rFonts w:ascii="Arial" w:hAnsi="Arial"/>
          <w:b/>
          <w:bCs/>
          <w:u w:val="single"/>
        </w:rPr>
        <w:t>SECTION 12.  CONTROLLING LAW AND ATTORNEY FEES AND COSTS</w:t>
      </w:r>
      <w:r w:rsidRPr="00311D85">
        <w:rPr>
          <w:rFonts w:ascii="Arial" w:hAnsi="Arial"/>
        </w:rPr>
        <w:t xml:space="preserve">.  These general conditions shall be construed in accordance with and enforced under the laws of the State of Utah.  Any action of law, suit in equity, or judicial proceeding for the enforcement of the Agreement, or any provisions thereof, shall be instituted and maintained only in any of the courts of competent jurisdiction in Summit County, Utah. If any legal proceeding is brought for the enforcement of this Agreement, or because of a dispute, breach, default, or misrepresentation in connection with any of the provisions of this Agreement, the prevailing party shall be entitled to recover from the other party, in addition to any other relief to which such party </w:t>
      </w:r>
      <w:r w:rsidR="0049107E">
        <w:rPr>
          <w:rFonts w:ascii="Arial" w:hAnsi="Arial"/>
        </w:rPr>
        <w:t>May</w:t>
      </w:r>
      <w:r w:rsidRPr="00311D85">
        <w:rPr>
          <w:rFonts w:ascii="Arial" w:hAnsi="Arial"/>
        </w:rPr>
        <w:t xml:space="preserve"> be entitled, reasonable attorney</w:t>
      </w:r>
      <w:r w:rsidRPr="00311D85">
        <w:rPr>
          <w:rFonts w:ascii="Arial" w:hAnsi="Arial" w:hint="eastAsia"/>
        </w:rPr>
        <w:t>’</w:t>
      </w:r>
      <w:r w:rsidRPr="00311D85">
        <w:rPr>
          <w:rFonts w:ascii="Arial" w:hAnsi="Arial"/>
        </w:rPr>
        <w:t>s fees and other costs incurred in connection with that action or proceeding.</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pPr>
      <w:r w:rsidRPr="00311D85">
        <w:rPr>
          <w:rFonts w:ascii="Arial" w:hAnsi="Arial"/>
          <w:b/>
          <w:bCs/>
          <w:u w:val="single"/>
        </w:rPr>
        <w:t>SECTION 13.  ASSIGNMENT</w:t>
      </w:r>
      <w:r w:rsidRPr="00311D85">
        <w:rPr>
          <w:rFonts w:ascii="Arial" w:hAnsi="Arial"/>
        </w:rPr>
        <w:t xml:space="preserve">.  The Contractor shall not assign nor transfer any interest in this agreement without the prior written consent of the City, provided however, that claims for compensation due or to become due the Contractor from the City </w:t>
      </w:r>
      <w:r w:rsidRPr="00311D85">
        <w:rPr>
          <w:rFonts w:ascii="Arial" w:hAnsi="Arial"/>
        </w:rPr>
        <w:lastRenderedPageBreak/>
        <w:t xml:space="preserve">under this Agreement </w:t>
      </w:r>
      <w:r w:rsidR="0049107E">
        <w:rPr>
          <w:rFonts w:ascii="Arial" w:hAnsi="Arial"/>
        </w:rPr>
        <w:t>May</w:t>
      </w:r>
      <w:r w:rsidRPr="00311D85">
        <w:rPr>
          <w:rFonts w:ascii="Arial" w:hAnsi="Arial"/>
        </w:rPr>
        <w:t xml:space="preserve"> be assigned to a bank, trust company, or other financial institution without such approval.  Written notice of any such assignment shall be promptly furnished to City.</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pPr>
      <w:r w:rsidRPr="00311D85">
        <w:rPr>
          <w:rFonts w:ascii="Arial" w:hAnsi="Arial"/>
          <w:b/>
          <w:bCs/>
          <w:u w:val="single"/>
        </w:rPr>
        <w:t>SECTION 14.  SAFETY AND TRAFFIC CONTROL</w:t>
      </w:r>
      <w:r w:rsidRPr="00311D85">
        <w:rPr>
          <w:rFonts w:ascii="Arial" w:hAnsi="Arial"/>
        </w:rPr>
        <w:t xml:space="preserve">.  Contractor shall take all reasonable precautions to protect the safety of pedestrians, school children, motorists, and others who </w:t>
      </w:r>
      <w:r w:rsidR="0049107E">
        <w:rPr>
          <w:rFonts w:ascii="Arial" w:hAnsi="Arial"/>
        </w:rPr>
        <w:t>May</w:t>
      </w:r>
      <w:r w:rsidRPr="00311D85">
        <w:rPr>
          <w:rFonts w:ascii="Arial" w:hAnsi="Arial"/>
        </w:rPr>
        <w:t xml:space="preserve"> use or come near to the Project site, including but not limited to compliance with the Manual of Uniform Traffic Control Devices.</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sectPr w:rsidR="00311D85" w:rsidRPr="00311D85">
          <w:endnotePr>
            <w:numFmt w:val="decimal"/>
          </w:endnotePr>
          <w:type w:val="continuous"/>
          <w:pgSz w:w="12240" w:h="15840"/>
          <w:pgMar w:top="1440" w:right="1440" w:bottom="1440" w:left="1440" w:header="1440" w:footer="1440" w:gutter="0"/>
          <w:cols w:space="720"/>
          <w:noEndnote/>
        </w:sectPr>
      </w:pPr>
    </w:p>
    <w:p w:rsidR="00311D85" w:rsidRPr="00311D85" w:rsidRDefault="00311D85" w:rsidP="00311D85">
      <w:pPr>
        <w:autoSpaceDE w:val="0"/>
        <w:autoSpaceDN w:val="0"/>
        <w:adjustRightInd w:val="0"/>
        <w:jc w:val="both"/>
        <w:rPr>
          <w:rFonts w:ascii="Arial" w:hAnsi="Arial"/>
        </w:rPr>
      </w:pPr>
      <w:r w:rsidRPr="00311D85">
        <w:rPr>
          <w:rFonts w:ascii="Arial" w:hAnsi="Arial"/>
          <w:b/>
          <w:bCs/>
          <w:u w:val="single"/>
        </w:rPr>
        <w:lastRenderedPageBreak/>
        <w:t>SECTION 15.  SAFETY AND PROTECTION OF THE WORK</w:t>
      </w:r>
      <w:r w:rsidRPr="00311D85">
        <w:rPr>
          <w:rFonts w:ascii="Arial" w:hAnsi="Arial"/>
        </w:rPr>
        <w:t xml:space="preserve">.  Contractor shall be responsible for initiating, maintaining and supervising all safety precautions and programs in connection with the project work.  Contractor shall provide reasonable protection to prevent damage, injury or loss to employees on the Project work and all other persons who </w:t>
      </w:r>
      <w:r w:rsidR="0049107E">
        <w:rPr>
          <w:rFonts w:ascii="Arial" w:hAnsi="Arial"/>
        </w:rPr>
        <w:t>May</w:t>
      </w:r>
      <w:r w:rsidRPr="00311D85">
        <w:rPr>
          <w:rFonts w:ascii="Arial" w:hAnsi="Arial"/>
        </w:rPr>
        <w:t xml:space="preserve"> be affected thereby, materials and equipment, whether on or off the site, and other property at the work site or adjacent thereto, including trees, shrubs, lawns, walks, pavements, roadways, structures and utilities not designated for removal, relocation or replacement in the course of construction.  In addition, the Contractor shall give all notices and comply with all applicable laws, ordinances, rules, regulations and lawful orders of any public authority bearing on the safety of persons or property or their protection from damage, injury or loss.</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pPr>
      <w:r w:rsidRPr="00311D85">
        <w:rPr>
          <w:rFonts w:ascii="Arial" w:hAnsi="Arial"/>
        </w:rPr>
        <w:t>The Contractor shall erect and maintain, as required by the existing conditions and progress of the work, all reasonable safeguards for safety and protection, including posting danger signs and other warnings against hazards, setting safety regulations, and notifying owners and user of adjacent utilities.</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pPr>
      <w:r w:rsidRPr="00311D85">
        <w:rPr>
          <w:rFonts w:ascii="Arial" w:hAnsi="Arial"/>
        </w:rPr>
        <w:t xml:space="preserve">The Contractor shall promptly remedy all damage or loss to any property referred to in this Section caused in whole or in party by the Contractor, any subcontractor, or anyone directly or indirectly employed by any of them, or by anyone for whose acts any of them </w:t>
      </w:r>
      <w:r w:rsidR="0049107E">
        <w:rPr>
          <w:rFonts w:ascii="Arial" w:hAnsi="Arial"/>
        </w:rPr>
        <w:t>May</w:t>
      </w:r>
      <w:r w:rsidRPr="00311D85">
        <w:rPr>
          <w:rFonts w:ascii="Arial" w:hAnsi="Arial"/>
        </w:rPr>
        <w:t xml:space="preserve"> be liable and for which the Contractor is responsible, except for acts or omissions by the City or anyone directly or indirectly employed by it, or by anyone for whose acts it </w:t>
      </w:r>
      <w:r w:rsidR="0049107E">
        <w:rPr>
          <w:rFonts w:ascii="Arial" w:hAnsi="Arial"/>
        </w:rPr>
        <w:t>May</w:t>
      </w:r>
      <w:r w:rsidRPr="00311D85">
        <w:rPr>
          <w:rFonts w:ascii="Arial" w:hAnsi="Arial"/>
        </w:rPr>
        <w:t xml:space="preserve"> be liable, and not attributable to the fault or negligence of the Contractor.  Contractor shall remove from the site all cuttings, debris, equipment and unused material.</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pPr>
      <w:r w:rsidRPr="00311D85">
        <w:rPr>
          <w:rFonts w:ascii="Arial" w:hAnsi="Arial"/>
          <w:b/>
          <w:bCs/>
          <w:u w:val="single"/>
        </w:rPr>
        <w:t>SECTION  16.  UNENFORCEABLE CONTRACT, WAIVERS</w:t>
      </w:r>
      <w:r w:rsidRPr="00311D85">
        <w:rPr>
          <w:rFonts w:ascii="Arial" w:hAnsi="Arial"/>
        </w:rPr>
        <w:t>.   In the event that any provision of this Agreement shall be ruled invalid and unenforceable, the remaining provisions shall be valid and binding upon the parties.  One or more waivers by either party of any provision, term, or covenant shall not be construed by the other party as a waiver of a subsequent breach of the same provision by the other party.</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pPr>
      <w:r w:rsidRPr="00311D85">
        <w:rPr>
          <w:rFonts w:ascii="Arial" w:hAnsi="Arial"/>
          <w:b/>
          <w:bCs/>
          <w:u w:val="single"/>
        </w:rPr>
        <w:t>SECTION 17.  ENTIRE AGREEMENT</w:t>
      </w:r>
      <w:r w:rsidRPr="00311D85">
        <w:rPr>
          <w:rFonts w:ascii="Arial" w:hAnsi="Arial"/>
        </w:rPr>
        <w:t xml:space="preserve">.  This Agreement represents the entire integrated agreement between City and Contractor and supersedes all prior negotiations, representations or agreements, either written or oral.  This Agreement </w:t>
      </w:r>
      <w:r w:rsidR="0049107E">
        <w:rPr>
          <w:rFonts w:ascii="Arial" w:hAnsi="Arial"/>
        </w:rPr>
        <w:t>May</w:t>
      </w:r>
      <w:r w:rsidRPr="00311D85">
        <w:rPr>
          <w:rFonts w:ascii="Arial" w:hAnsi="Arial"/>
        </w:rPr>
        <w:t xml:space="preserve"> be amended only by written modification signed by both parties.</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pPr>
      <w:r w:rsidRPr="00311D85">
        <w:rPr>
          <w:rFonts w:ascii="Arial" w:hAnsi="Arial"/>
          <w:b/>
          <w:bCs/>
          <w:u w:val="single"/>
        </w:rPr>
        <w:t>SECTION 18.  COMMENCEMENT OF WORK</w:t>
      </w:r>
      <w:r w:rsidRPr="00311D85">
        <w:rPr>
          <w:rFonts w:ascii="Arial" w:hAnsi="Arial"/>
        </w:rPr>
        <w:t>.  Contractor will commence work as required by the specifications within ten (10) calendar days after receiving the NOTICE TO PROCEED.</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pPr>
      <w:r w:rsidRPr="00311D85">
        <w:rPr>
          <w:rFonts w:ascii="Arial" w:hAnsi="Arial"/>
          <w:b/>
          <w:bCs/>
          <w:u w:val="single"/>
        </w:rPr>
        <w:lastRenderedPageBreak/>
        <w:t>SECTION 19.  UTILITIES</w:t>
      </w:r>
      <w:r w:rsidRPr="00311D85">
        <w:rPr>
          <w:rFonts w:ascii="Arial" w:hAnsi="Arial"/>
        </w:rPr>
        <w:t xml:space="preserve">.  The right is reserved to the owners of public utilities and franchises to enter upon the street or work site for the purpose of making repairs or changes of their property that </w:t>
      </w:r>
      <w:r w:rsidR="0049107E">
        <w:rPr>
          <w:rFonts w:ascii="Arial" w:hAnsi="Arial"/>
        </w:rPr>
        <w:t>May</w:t>
      </w:r>
      <w:r w:rsidRPr="00311D85">
        <w:rPr>
          <w:rFonts w:ascii="Arial" w:hAnsi="Arial"/>
        </w:rPr>
        <w:t xml:space="preserve"> become necessary by the work.  The City shall also have the privilege of entering upon the street or work site for the purpose of repairing culverts, storm drains, water system repairs or adjustments, and any and all other necessary City work.</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pPr>
      <w:r w:rsidRPr="00311D85">
        <w:rPr>
          <w:rFonts w:ascii="Arial" w:hAnsi="Arial"/>
        </w:rPr>
        <w:t xml:space="preserve">The Contractor takes the whole risk, responsibility and expense with respect to the location of utilities, and in working with utility owners about locating, moving, repairing, and modifying utilities.  All utility locations shown on the plans and specifications are approximate and are marked on the plans, if at all, only for convenience.  The City makes no representation about the location of any such utilities, and Contractor is encouraged to contact utility companies and owners about the location of all utilities that </w:t>
      </w:r>
      <w:r w:rsidR="0049107E">
        <w:rPr>
          <w:rFonts w:ascii="Arial" w:hAnsi="Arial"/>
        </w:rPr>
        <w:t>May</w:t>
      </w:r>
      <w:r w:rsidRPr="00311D85">
        <w:rPr>
          <w:rFonts w:ascii="Arial" w:hAnsi="Arial"/>
        </w:rPr>
        <w:t xml:space="preserve"> be impacted by or impact the Project work.</w:t>
      </w:r>
    </w:p>
    <w:p w:rsidR="00311D85" w:rsidRPr="00311D85" w:rsidRDefault="00311D85" w:rsidP="00311D85">
      <w:pPr>
        <w:autoSpaceDE w:val="0"/>
        <w:autoSpaceDN w:val="0"/>
        <w:adjustRightInd w:val="0"/>
        <w:jc w:val="both"/>
        <w:rPr>
          <w:rFonts w:ascii="Arial" w:hAnsi="Arial"/>
        </w:rPr>
        <w:sectPr w:rsidR="00311D85" w:rsidRPr="00311D85">
          <w:endnotePr>
            <w:numFmt w:val="decimal"/>
          </w:endnotePr>
          <w:type w:val="continuous"/>
          <w:pgSz w:w="12240" w:h="15840"/>
          <w:pgMar w:top="1440" w:right="1440" w:bottom="1440" w:left="1440" w:header="1440" w:footer="1440" w:gutter="0"/>
          <w:cols w:space="720"/>
          <w:noEndnote/>
        </w:sectPr>
      </w:pP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pPr>
      <w:r w:rsidRPr="00311D85">
        <w:rPr>
          <w:rFonts w:ascii="Arial" w:hAnsi="Arial"/>
          <w:b/>
          <w:bCs/>
          <w:u w:val="single"/>
        </w:rPr>
        <w:t>SECTION 20.  HOURS AND DAYS OF WORK</w:t>
      </w:r>
      <w:r w:rsidRPr="00311D85">
        <w:rPr>
          <w:rFonts w:ascii="Arial" w:hAnsi="Arial"/>
          <w:b/>
          <w:bCs/>
        </w:rPr>
        <w:t xml:space="preserve">.  </w:t>
      </w:r>
      <w:r w:rsidRPr="00311D85">
        <w:rPr>
          <w:rFonts w:ascii="Arial" w:hAnsi="Arial"/>
        </w:rPr>
        <w:t xml:space="preserve">All work performed by the Contractor, its subcontractors, materialmen, agents and employees shall be performed during </w:t>
      </w:r>
      <w:r w:rsidRPr="0049107E">
        <w:rPr>
          <w:rFonts w:ascii="Arial" w:hAnsi="Arial"/>
        </w:rPr>
        <w:t xml:space="preserve">work hours of 7:00 a.m. to </w:t>
      </w:r>
      <w:r w:rsidR="0049107E" w:rsidRPr="0049107E">
        <w:rPr>
          <w:rFonts w:ascii="Arial" w:hAnsi="Arial"/>
        </w:rPr>
        <w:t>7</w:t>
      </w:r>
      <w:r w:rsidRPr="0049107E">
        <w:rPr>
          <w:rFonts w:ascii="Arial" w:hAnsi="Arial"/>
        </w:rPr>
        <w:t>:00 p.m. Monday through Saturday unless otherwise specified</w:t>
      </w:r>
      <w:r w:rsidRPr="00311D85">
        <w:rPr>
          <w:rFonts w:ascii="Arial" w:hAnsi="Arial"/>
        </w:rPr>
        <w:t xml:space="preserve"> in a Conditional Use Permit or Construction Mitigation Plan.  In individual Construction Mitigation Plans, the Building Official </w:t>
      </w:r>
      <w:r w:rsidR="0049107E">
        <w:rPr>
          <w:rFonts w:ascii="Arial" w:hAnsi="Arial"/>
        </w:rPr>
        <w:t>May</w:t>
      </w:r>
      <w:r w:rsidRPr="00311D85">
        <w:rPr>
          <w:rFonts w:ascii="Arial" w:hAnsi="Arial"/>
        </w:rPr>
        <w:t xml:space="preserve"> further reduce the hours or days of work for Special Events or as other circumstances </w:t>
      </w:r>
      <w:r w:rsidR="0049107E">
        <w:rPr>
          <w:rFonts w:ascii="Arial" w:hAnsi="Arial"/>
        </w:rPr>
        <w:t>May</w:t>
      </w:r>
      <w:r w:rsidRPr="00311D85">
        <w:rPr>
          <w:rFonts w:ascii="Arial" w:hAnsi="Arial"/>
        </w:rPr>
        <w:t xml:space="preserve"> reasonably warrant.  When work is prohibited, no exterior construction, excavation or delivery of supplies and concrete are allowed.  Interior work, however, </w:t>
      </w:r>
      <w:r w:rsidR="0049107E">
        <w:rPr>
          <w:rFonts w:ascii="Arial" w:hAnsi="Arial"/>
        </w:rPr>
        <w:t>May</w:t>
      </w:r>
      <w:r w:rsidRPr="00311D85">
        <w:rPr>
          <w:rFonts w:ascii="Arial" w:hAnsi="Arial"/>
        </w:rPr>
        <w:t xml:space="preserve"> be allowed Monday through Sunday, with no limitation on hours for the following types of construction:</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ind w:left="720"/>
        <w:jc w:val="both"/>
        <w:rPr>
          <w:rFonts w:ascii="Arial" w:hAnsi="Arial"/>
        </w:rPr>
      </w:pPr>
      <w:r w:rsidRPr="00311D85">
        <w:rPr>
          <w:rFonts w:ascii="Arial" w:hAnsi="Arial"/>
          <w:b/>
          <w:bCs/>
        </w:rPr>
        <w:t>A.</w:t>
      </w:r>
      <w:r w:rsidRPr="00311D85">
        <w:rPr>
          <w:rFonts w:ascii="Arial" w:hAnsi="Arial"/>
        </w:rPr>
        <w:t xml:space="preserve">   </w:t>
      </w:r>
      <w:r w:rsidRPr="00311D85">
        <w:rPr>
          <w:rFonts w:ascii="Arial" w:hAnsi="Arial"/>
        </w:rPr>
        <w:tab/>
        <w:t>Interior work on individual single-family home construction or addition projects not involving materials or supply deliveries</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ind w:left="720"/>
        <w:jc w:val="both"/>
        <w:rPr>
          <w:rFonts w:ascii="Arial" w:hAnsi="Arial"/>
        </w:rPr>
      </w:pPr>
      <w:r w:rsidRPr="00311D85">
        <w:rPr>
          <w:rFonts w:ascii="Arial" w:hAnsi="Arial"/>
          <w:b/>
          <w:bCs/>
        </w:rPr>
        <w:t>B.</w:t>
      </w:r>
      <w:r w:rsidRPr="00311D85">
        <w:rPr>
          <w:rFonts w:ascii="Arial" w:hAnsi="Arial"/>
        </w:rPr>
        <w:t xml:space="preserve">   </w:t>
      </w:r>
      <w:r w:rsidRPr="00311D85">
        <w:rPr>
          <w:rFonts w:ascii="Arial" w:hAnsi="Arial"/>
        </w:rPr>
        <w:tab/>
        <w:t>Construction of decks, patios, landscape walls less than 4 feet in height, and fences on individual single-family lots</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ind w:firstLine="720"/>
        <w:jc w:val="both"/>
        <w:rPr>
          <w:rFonts w:ascii="Arial" w:hAnsi="Arial"/>
        </w:rPr>
      </w:pPr>
      <w:r w:rsidRPr="00311D85">
        <w:rPr>
          <w:rFonts w:ascii="Arial" w:hAnsi="Arial"/>
          <w:b/>
          <w:bCs/>
        </w:rPr>
        <w:t>C.</w:t>
      </w:r>
      <w:r w:rsidRPr="00311D85">
        <w:rPr>
          <w:rFonts w:ascii="Arial" w:hAnsi="Arial"/>
        </w:rPr>
        <w:t xml:space="preserve">   </w:t>
      </w:r>
      <w:r w:rsidRPr="00311D85">
        <w:rPr>
          <w:rFonts w:ascii="Arial" w:hAnsi="Arial"/>
        </w:rPr>
        <w:tab/>
        <w:t>Non-mechanized exterior painting on individual single-family residences</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ind w:firstLine="720"/>
        <w:jc w:val="both"/>
        <w:rPr>
          <w:rFonts w:ascii="Arial" w:hAnsi="Arial"/>
        </w:rPr>
      </w:pPr>
      <w:r w:rsidRPr="00311D85">
        <w:rPr>
          <w:rFonts w:ascii="Arial" w:hAnsi="Arial"/>
          <w:b/>
          <w:bCs/>
        </w:rPr>
        <w:t>D.</w:t>
      </w:r>
      <w:r w:rsidRPr="00311D85">
        <w:rPr>
          <w:rFonts w:ascii="Arial" w:hAnsi="Arial"/>
        </w:rPr>
        <w:t xml:space="preserve">   </w:t>
      </w:r>
      <w:r w:rsidRPr="00311D85">
        <w:rPr>
          <w:rFonts w:ascii="Arial" w:hAnsi="Arial"/>
        </w:rPr>
        <w:tab/>
        <w:t xml:space="preserve">Non-mechanized landscaping on individual single-family residences </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ind w:left="720"/>
        <w:jc w:val="both"/>
        <w:rPr>
          <w:rFonts w:ascii="Arial" w:hAnsi="Arial"/>
        </w:rPr>
      </w:pPr>
      <w:r w:rsidRPr="00311D85">
        <w:rPr>
          <w:rFonts w:ascii="Arial" w:hAnsi="Arial"/>
          <w:b/>
          <w:bCs/>
        </w:rPr>
        <w:t>E.</w:t>
      </w:r>
      <w:r w:rsidRPr="00311D85">
        <w:rPr>
          <w:rFonts w:ascii="Arial" w:hAnsi="Arial"/>
        </w:rPr>
        <w:t xml:space="preserve">   </w:t>
      </w:r>
      <w:r w:rsidRPr="00311D85">
        <w:rPr>
          <w:rFonts w:ascii="Arial" w:hAnsi="Arial"/>
        </w:rPr>
        <w:tab/>
        <w:t>Survey work not involving grading or use of power equipment to cut vegetation.</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ind w:left="720"/>
        <w:jc w:val="both"/>
        <w:rPr>
          <w:rFonts w:ascii="Arial" w:hAnsi="Arial"/>
        </w:rPr>
      </w:pPr>
      <w:r w:rsidRPr="00311D85">
        <w:rPr>
          <w:rFonts w:ascii="Arial" w:hAnsi="Arial"/>
          <w:b/>
          <w:bCs/>
        </w:rPr>
        <w:t>Extended Hours Special Permit</w:t>
      </w:r>
      <w:r w:rsidRPr="00311D85">
        <w:rPr>
          <w:rFonts w:ascii="Arial" w:hAnsi="Arial"/>
        </w:rPr>
        <w:t>.</w:t>
      </w:r>
      <w:r w:rsidRPr="00311D85">
        <w:rPr>
          <w:rFonts w:ascii="Arial" w:hAnsi="Arial"/>
          <w:b/>
          <w:bCs/>
        </w:rPr>
        <w:t xml:space="preserve"> </w:t>
      </w:r>
      <w:r w:rsidRPr="00311D85">
        <w:rPr>
          <w:rFonts w:ascii="Arial" w:hAnsi="Arial"/>
        </w:rPr>
        <w:t xml:space="preserve">The Building Official </w:t>
      </w:r>
      <w:r w:rsidR="0049107E">
        <w:rPr>
          <w:rFonts w:ascii="Arial" w:hAnsi="Arial"/>
        </w:rPr>
        <w:t>May</w:t>
      </w:r>
      <w:r w:rsidRPr="00311D85">
        <w:rPr>
          <w:rFonts w:ascii="Arial" w:hAnsi="Arial"/>
        </w:rPr>
        <w:t xml:space="preserve"> authorize extended hours for construction operations or procedures which, by their nature, require continuous operation, or modify or waive the hours of work on projects in generally isolated areas where the extended hours do not impact upon adjoining property occupants.  In such cases, the Building Official shall issue a Special Permit identifying the extended hours.  Contractor shall display the special permit on site.</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ind w:left="720"/>
        <w:jc w:val="both"/>
        <w:rPr>
          <w:rFonts w:ascii="Arial" w:hAnsi="Arial"/>
        </w:rPr>
      </w:pPr>
      <w:r w:rsidRPr="00311D85">
        <w:rPr>
          <w:rFonts w:ascii="Arial" w:hAnsi="Arial"/>
          <w:b/>
          <w:bCs/>
        </w:rPr>
        <w:t>Special Event Regulations</w:t>
      </w:r>
      <w:r w:rsidRPr="00311D85">
        <w:rPr>
          <w:rFonts w:ascii="Arial" w:hAnsi="Arial"/>
        </w:rPr>
        <w:t xml:space="preserve">.  The Building Official and/or Police Chief </w:t>
      </w:r>
      <w:r w:rsidR="0049107E">
        <w:rPr>
          <w:rFonts w:ascii="Arial" w:hAnsi="Arial"/>
        </w:rPr>
        <w:t>May</w:t>
      </w:r>
      <w:r w:rsidRPr="00311D85">
        <w:rPr>
          <w:rFonts w:ascii="Arial" w:hAnsi="Arial"/>
        </w:rPr>
        <w:t xml:space="preserve">, at their discretion, restrict construction activity, including governmental or special improvement </w:t>
      </w:r>
      <w:r w:rsidRPr="00311D85">
        <w:rPr>
          <w:rFonts w:ascii="Arial" w:hAnsi="Arial"/>
        </w:rPr>
        <w:lastRenderedPageBreak/>
        <w:t xml:space="preserve">agencies, in order to assure the public safety during special events within the City.  Special events shall include, but not be limited to the Art Festival, Film Festival, ski events, and holiday events. </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pPr>
      <w:r w:rsidRPr="00311D85">
        <w:rPr>
          <w:rFonts w:ascii="Arial" w:hAnsi="Arial"/>
          <w:b/>
          <w:bCs/>
          <w:u w:val="single"/>
        </w:rPr>
        <w:t xml:space="preserve">SECTION 21. CONSTRUCTION </w:t>
      </w:r>
      <w:r w:rsidRPr="00311D85">
        <w:rPr>
          <w:rFonts w:ascii="Arial" w:hAnsi="Arial" w:cs="Arial"/>
          <w:b/>
          <w:bCs/>
          <w:u w:val="single"/>
        </w:rPr>
        <w:t>̻</w:t>
      </w:r>
      <w:r w:rsidRPr="00311D85">
        <w:rPr>
          <w:rFonts w:ascii="Arial" w:hAnsi="Arial"/>
          <w:b/>
          <w:bCs/>
          <w:u w:val="single"/>
        </w:rPr>
        <w:t xml:space="preserve"> PLANS</w:t>
      </w:r>
      <w:r w:rsidRPr="00311D85">
        <w:rPr>
          <w:rFonts w:ascii="Arial" w:hAnsi="Arial"/>
        </w:rPr>
        <w:t>.</w:t>
      </w:r>
      <w:r w:rsidRPr="00311D85">
        <w:rPr>
          <w:rFonts w:ascii="Arial" w:hAnsi="Arial"/>
          <w:b/>
          <w:bCs/>
        </w:rPr>
        <w:t xml:space="preserve">  </w:t>
      </w:r>
      <w:r w:rsidRPr="00311D85">
        <w:rPr>
          <w:rFonts w:ascii="Arial" w:hAnsi="Arial"/>
        </w:rPr>
        <w:t xml:space="preserve">Contractor shall submit a Construction Mitigation Plan to be approved by the City Engineer or his designee, for all building permits.  The Community Development Department </w:t>
      </w:r>
      <w:r w:rsidR="0049107E">
        <w:rPr>
          <w:rFonts w:ascii="Arial" w:hAnsi="Arial"/>
        </w:rPr>
        <w:t>May</w:t>
      </w:r>
      <w:r w:rsidRPr="00311D85">
        <w:rPr>
          <w:rFonts w:ascii="Arial" w:hAnsi="Arial"/>
        </w:rPr>
        <w:t xml:space="preserve"> waive this requirement for minor remodels, additions and interior construction where the impact on adjacent property is minimal.  This plan shall be written and shall address, to the satisfaction of the City Engineer or his designee:</w:t>
      </w:r>
    </w:p>
    <w:p w:rsidR="00311D85" w:rsidRPr="00311D85" w:rsidRDefault="00311D85" w:rsidP="00311D85">
      <w:pPr>
        <w:autoSpaceDE w:val="0"/>
        <w:autoSpaceDN w:val="0"/>
        <w:adjustRightInd w:val="0"/>
        <w:jc w:val="both"/>
        <w:rPr>
          <w:rFonts w:ascii="Arial" w:hAnsi="Arial"/>
          <w:b/>
          <w:bCs/>
        </w:rPr>
      </w:pPr>
    </w:p>
    <w:p w:rsidR="00311D85" w:rsidRPr="00311D85" w:rsidRDefault="00311D85" w:rsidP="00311D85">
      <w:pPr>
        <w:autoSpaceDE w:val="0"/>
        <w:autoSpaceDN w:val="0"/>
        <w:adjustRightInd w:val="0"/>
        <w:jc w:val="both"/>
        <w:rPr>
          <w:rFonts w:ascii="Arial" w:hAnsi="Arial"/>
          <w:b/>
          <w:bCs/>
        </w:rPr>
        <w:sectPr w:rsidR="00311D85" w:rsidRPr="00311D85">
          <w:endnotePr>
            <w:numFmt w:val="decimal"/>
          </w:endnotePr>
          <w:type w:val="continuous"/>
          <w:pgSz w:w="12240" w:h="15840"/>
          <w:pgMar w:top="1440" w:right="1440" w:bottom="1440" w:left="1440" w:header="1440" w:footer="1440" w:gutter="0"/>
          <w:cols w:space="720"/>
          <w:noEndnote/>
        </w:sectPr>
      </w:pPr>
    </w:p>
    <w:p w:rsidR="00311D85" w:rsidRPr="00311D85" w:rsidRDefault="00311D85" w:rsidP="00311D85">
      <w:pPr>
        <w:autoSpaceDE w:val="0"/>
        <w:autoSpaceDN w:val="0"/>
        <w:adjustRightInd w:val="0"/>
        <w:ind w:left="720"/>
        <w:jc w:val="both"/>
        <w:rPr>
          <w:rFonts w:ascii="Arial" w:hAnsi="Arial"/>
          <w:b/>
          <w:bCs/>
        </w:rPr>
      </w:pPr>
      <w:r w:rsidRPr="00311D85">
        <w:rPr>
          <w:rFonts w:ascii="Arial" w:hAnsi="Arial"/>
          <w:b/>
          <w:bCs/>
        </w:rPr>
        <w:lastRenderedPageBreak/>
        <w:t xml:space="preserve">A.  </w:t>
      </w:r>
      <w:r w:rsidRPr="00311D85">
        <w:rPr>
          <w:rFonts w:ascii="Arial" w:hAnsi="Arial"/>
          <w:b/>
          <w:bCs/>
        </w:rPr>
        <w:tab/>
        <w:t>Hours and Days of Operation</w:t>
      </w:r>
      <w:r w:rsidRPr="00311D85">
        <w:rPr>
          <w:rFonts w:ascii="Arial" w:hAnsi="Arial"/>
        </w:rPr>
        <w:t>.</w:t>
      </w:r>
      <w:r w:rsidRPr="00311D85">
        <w:rPr>
          <w:rFonts w:ascii="Arial" w:hAnsi="Arial"/>
          <w:b/>
          <w:bCs/>
        </w:rPr>
        <w:t xml:space="preserve">  </w:t>
      </w:r>
      <w:r w:rsidRPr="00311D85">
        <w:rPr>
          <w:rFonts w:ascii="Arial" w:hAnsi="Arial"/>
        </w:rPr>
        <w:t xml:space="preserve">The Construction Mitigation Plan shall specify the daily construction start and finish times.  Construction activity occurring outside of the times specified in Section 11-14-6 of the Park City Municipal Code </w:t>
      </w:r>
      <w:r w:rsidR="0049107E">
        <w:rPr>
          <w:rFonts w:ascii="Arial" w:hAnsi="Arial"/>
        </w:rPr>
        <w:t>May</w:t>
      </w:r>
      <w:r w:rsidRPr="00311D85">
        <w:rPr>
          <w:rFonts w:ascii="Arial" w:hAnsi="Arial"/>
        </w:rPr>
        <w:t xml:space="preserve"> only be allowed by Special Permit issued by the Building Official or the City Engineer. </w:t>
      </w:r>
    </w:p>
    <w:p w:rsidR="00311D85" w:rsidRPr="00311D85" w:rsidRDefault="00311D85" w:rsidP="00311D85">
      <w:pPr>
        <w:autoSpaceDE w:val="0"/>
        <w:autoSpaceDN w:val="0"/>
        <w:adjustRightInd w:val="0"/>
        <w:jc w:val="both"/>
        <w:rPr>
          <w:rFonts w:ascii="Arial" w:hAnsi="Arial"/>
          <w:b/>
          <w:bCs/>
        </w:rPr>
      </w:pPr>
    </w:p>
    <w:p w:rsidR="00311D85" w:rsidRPr="00311D85" w:rsidRDefault="00311D85" w:rsidP="00311D85">
      <w:pPr>
        <w:autoSpaceDE w:val="0"/>
        <w:autoSpaceDN w:val="0"/>
        <w:adjustRightInd w:val="0"/>
        <w:ind w:left="720"/>
        <w:jc w:val="both"/>
        <w:rPr>
          <w:rFonts w:ascii="Arial" w:hAnsi="Arial"/>
          <w:b/>
          <w:bCs/>
        </w:rPr>
      </w:pPr>
      <w:r w:rsidRPr="00311D85">
        <w:rPr>
          <w:rFonts w:ascii="Arial" w:hAnsi="Arial"/>
          <w:b/>
          <w:bCs/>
        </w:rPr>
        <w:t xml:space="preserve">B.  </w:t>
      </w:r>
      <w:r w:rsidRPr="00311D85">
        <w:rPr>
          <w:rFonts w:ascii="Arial" w:hAnsi="Arial"/>
          <w:b/>
          <w:bCs/>
        </w:rPr>
        <w:tab/>
        <w:t>Parking</w:t>
      </w:r>
      <w:r w:rsidRPr="00311D85">
        <w:rPr>
          <w:rFonts w:ascii="Arial" w:hAnsi="Arial"/>
        </w:rPr>
        <w:t xml:space="preserve">. The Construction Mitigation Plan shall include a parking plan.  Construction vehicle parking </w:t>
      </w:r>
      <w:r w:rsidR="0049107E">
        <w:rPr>
          <w:rFonts w:ascii="Arial" w:hAnsi="Arial"/>
        </w:rPr>
        <w:t>May</w:t>
      </w:r>
      <w:r w:rsidRPr="00311D85">
        <w:rPr>
          <w:rFonts w:ascii="Arial" w:hAnsi="Arial"/>
        </w:rPr>
        <w:t xml:space="preserve"> be restricted at construction sites so as to not block reasonable public and safety vehicle access along streets and sidewalks.  Construction parking in paid or permit only parking areas require the Public Works Department to review and approve a parking plan.  The plan shall also include anticipated temporary parking, e.g. delivery vehicles, and large equipment parking.    </w:t>
      </w:r>
    </w:p>
    <w:p w:rsidR="00940D3C" w:rsidRDefault="00940D3C" w:rsidP="00311D85">
      <w:pPr>
        <w:autoSpaceDE w:val="0"/>
        <w:autoSpaceDN w:val="0"/>
        <w:adjustRightInd w:val="0"/>
        <w:ind w:left="720"/>
        <w:jc w:val="both"/>
        <w:rPr>
          <w:rFonts w:ascii="Arial" w:hAnsi="Arial"/>
          <w:b/>
          <w:bCs/>
        </w:rPr>
      </w:pPr>
    </w:p>
    <w:p w:rsidR="00311D85" w:rsidRPr="00311D85" w:rsidRDefault="00311D85" w:rsidP="00311D85">
      <w:pPr>
        <w:autoSpaceDE w:val="0"/>
        <w:autoSpaceDN w:val="0"/>
        <w:adjustRightInd w:val="0"/>
        <w:ind w:left="720"/>
        <w:jc w:val="both"/>
        <w:rPr>
          <w:rFonts w:ascii="Arial" w:hAnsi="Arial"/>
        </w:rPr>
      </w:pPr>
      <w:r w:rsidRPr="00311D85">
        <w:rPr>
          <w:rFonts w:ascii="Arial" w:hAnsi="Arial"/>
          <w:b/>
          <w:bCs/>
        </w:rPr>
        <w:t xml:space="preserve">C.  </w:t>
      </w:r>
      <w:r w:rsidRPr="00311D85">
        <w:rPr>
          <w:rFonts w:ascii="Arial" w:hAnsi="Arial"/>
          <w:b/>
          <w:bCs/>
        </w:rPr>
        <w:tab/>
        <w:t>Deliveries</w:t>
      </w:r>
      <w:r w:rsidRPr="00311D85">
        <w:rPr>
          <w:rFonts w:ascii="Arial" w:hAnsi="Arial"/>
        </w:rPr>
        <w:t xml:space="preserve">. The Construction Mitigation Plan shall identify proposed delivery locations and routes.  Deliveries of construction materials and supplies including concrete </w:t>
      </w:r>
      <w:r w:rsidR="0049107E">
        <w:rPr>
          <w:rFonts w:ascii="Arial" w:hAnsi="Arial"/>
        </w:rPr>
        <w:t>May</w:t>
      </w:r>
      <w:r w:rsidRPr="00311D85">
        <w:rPr>
          <w:rFonts w:ascii="Arial" w:hAnsi="Arial"/>
        </w:rPr>
        <w:t xml:space="preserve"> be regulated as to time and routing if such deliveries will cause unreasonable noise, parking, or access issues.  In order to reduce the number of delivery trips to construction sites, the stockpiling of materials on or near the site </w:t>
      </w:r>
      <w:r w:rsidR="0049107E">
        <w:rPr>
          <w:rFonts w:ascii="Arial" w:hAnsi="Arial"/>
        </w:rPr>
        <w:t>May</w:t>
      </w:r>
      <w:r w:rsidRPr="00311D85">
        <w:rPr>
          <w:rFonts w:ascii="Arial" w:hAnsi="Arial"/>
        </w:rPr>
        <w:t xml:space="preserve"> be required.  In the case of multiple construction sites in close proximity, a common materials storage and staging site </w:t>
      </w:r>
      <w:r w:rsidR="0049107E">
        <w:rPr>
          <w:rFonts w:ascii="Arial" w:hAnsi="Arial"/>
        </w:rPr>
        <w:t>May</w:t>
      </w:r>
      <w:r w:rsidRPr="00311D85">
        <w:rPr>
          <w:rFonts w:ascii="Arial" w:hAnsi="Arial"/>
        </w:rPr>
        <w:t xml:space="preserve"> be required.</w:t>
      </w:r>
    </w:p>
    <w:p w:rsidR="00311D85" w:rsidRPr="00311D85" w:rsidRDefault="00311D85" w:rsidP="00311D85">
      <w:pPr>
        <w:autoSpaceDE w:val="0"/>
        <w:autoSpaceDN w:val="0"/>
        <w:adjustRightInd w:val="0"/>
        <w:jc w:val="both"/>
        <w:rPr>
          <w:rFonts w:ascii="Arial" w:hAnsi="Arial"/>
          <w:b/>
          <w:bCs/>
        </w:rPr>
      </w:pPr>
    </w:p>
    <w:p w:rsidR="00311D85" w:rsidRPr="00311D85" w:rsidRDefault="00311D85" w:rsidP="00311D85">
      <w:pPr>
        <w:autoSpaceDE w:val="0"/>
        <w:autoSpaceDN w:val="0"/>
        <w:adjustRightInd w:val="0"/>
        <w:ind w:left="720"/>
        <w:jc w:val="both"/>
        <w:rPr>
          <w:rFonts w:ascii="Arial" w:hAnsi="Arial"/>
        </w:rPr>
      </w:pPr>
      <w:r w:rsidRPr="00311D85">
        <w:rPr>
          <w:rFonts w:ascii="Arial" w:hAnsi="Arial"/>
          <w:b/>
          <w:bCs/>
        </w:rPr>
        <w:t xml:space="preserve">D.  </w:t>
      </w:r>
      <w:r w:rsidRPr="00311D85">
        <w:rPr>
          <w:rFonts w:ascii="Arial" w:hAnsi="Arial"/>
          <w:b/>
          <w:bCs/>
        </w:rPr>
        <w:tab/>
        <w:t>Construction Phasing</w:t>
      </w:r>
      <w:r w:rsidRPr="00311D85">
        <w:rPr>
          <w:rFonts w:ascii="Arial" w:hAnsi="Arial"/>
        </w:rPr>
        <w:t>.</w:t>
      </w:r>
      <w:r w:rsidRPr="00311D85">
        <w:rPr>
          <w:rFonts w:ascii="Arial" w:hAnsi="Arial"/>
          <w:b/>
          <w:bCs/>
        </w:rPr>
        <w:t xml:space="preserve"> </w:t>
      </w:r>
      <w:r w:rsidRPr="00311D85">
        <w:rPr>
          <w:rFonts w:ascii="Arial" w:hAnsi="Arial"/>
        </w:rPr>
        <w:t xml:space="preserve">Due to the narrow streets, small lot configuration, topography, traffic circulation, weather, construction parking and material staging problems, projects in the Historic District and other areas of the City </w:t>
      </w:r>
      <w:r w:rsidR="0049107E">
        <w:rPr>
          <w:rFonts w:ascii="Arial" w:hAnsi="Arial"/>
        </w:rPr>
        <w:t>May</w:t>
      </w:r>
      <w:r w:rsidRPr="00311D85">
        <w:rPr>
          <w:rFonts w:ascii="Arial" w:hAnsi="Arial"/>
        </w:rPr>
        <w:t xml:space="preserve"> be required to be phased if more than one project is under construction in close enough proximity to create public safety or nuisance problems. In cases where phasing is deemed necessary by the City Engineer or his designee</w:t>
      </w:r>
      <w:r w:rsidRPr="00311D85">
        <w:rPr>
          <w:rFonts w:ascii="Arial" w:hAnsi="Arial"/>
          <w:b/>
          <w:bCs/>
        </w:rPr>
        <w:t xml:space="preserve">, </w:t>
      </w:r>
      <w:r w:rsidRPr="00311D85">
        <w:rPr>
          <w:rFonts w:ascii="Arial" w:hAnsi="Arial"/>
        </w:rPr>
        <w:t>the first project to receive a building permit shall have priority, however, the Building Official shall have the authority to phase projects as necessary to assure efficient, timely and safe construction.</w:t>
      </w:r>
    </w:p>
    <w:p w:rsidR="00311D85" w:rsidRPr="00311D85" w:rsidRDefault="00311D85" w:rsidP="00311D85">
      <w:pPr>
        <w:autoSpaceDE w:val="0"/>
        <w:autoSpaceDN w:val="0"/>
        <w:adjustRightInd w:val="0"/>
        <w:jc w:val="both"/>
        <w:rPr>
          <w:rFonts w:ascii="Arial" w:hAnsi="Arial"/>
          <w:b/>
          <w:bCs/>
        </w:rPr>
      </w:pPr>
    </w:p>
    <w:p w:rsidR="00AB4B54" w:rsidRDefault="00AB4B54" w:rsidP="00311D85">
      <w:pPr>
        <w:autoSpaceDE w:val="0"/>
        <w:autoSpaceDN w:val="0"/>
        <w:adjustRightInd w:val="0"/>
        <w:ind w:left="720"/>
        <w:jc w:val="both"/>
        <w:rPr>
          <w:rFonts w:ascii="Arial" w:hAnsi="Arial"/>
          <w:b/>
          <w:bCs/>
        </w:rPr>
      </w:pPr>
    </w:p>
    <w:p w:rsidR="00311D85" w:rsidRPr="00311D85" w:rsidRDefault="00311D85" w:rsidP="00311D85">
      <w:pPr>
        <w:autoSpaceDE w:val="0"/>
        <w:autoSpaceDN w:val="0"/>
        <w:adjustRightInd w:val="0"/>
        <w:ind w:left="720"/>
        <w:jc w:val="both"/>
        <w:rPr>
          <w:rFonts w:ascii="Arial" w:hAnsi="Arial"/>
        </w:rPr>
      </w:pPr>
      <w:r w:rsidRPr="00311D85">
        <w:rPr>
          <w:rFonts w:ascii="Arial" w:hAnsi="Arial"/>
          <w:b/>
          <w:bCs/>
        </w:rPr>
        <w:t xml:space="preserve">E.  </w:t>
      </w:r>
      <w:r w:rsidRPr="00311D85">
        <w:rPr>
          <w:rFonts w:ascii="Arial" w:hAnsi="Arial"/>
          <w:b/>
          <w:bCs/>
        </w:rPr>
        <w:tab/>
        <w:t>Trash Management and Recycling</w:t>
      </w:r>
      <w:r w:rsidRPr="00311D85">
        <w:rPr>
          <w:rFonts w:ascii="Arial" w:hAnsi="Arial"/>
        </w:rPr>
        <w:t>.  Construction sites shall provide adequate storage and a program for trash removal</w:t>
      </w:r>
      <w:r w:rsidRPr="00311D85">
        <w:rPr>
          <w:rFonts w:ascii="Arial" w:hAnsi="Arial"/>
          <w:b/>
          <w:bCs/>
        </w:rPr>
        <w:t>.</w:t>
      </w:r>
      <w:r w:rsidRPr="00311D85">
        <w:rPr>
          <w:rFonts w:ascii="Arial" w:hAnsi="Arial"/>
        </w:rPr>
        <w:t xml:space="preserve"> </w:t>
      </w:r>
    </w:p>
    <w:p w:rsidR="00311D85" w:rsidRPr="00311D85" w:rsidRDefault="00311D85" w:rsidP="00311D85">
      <w:pPr>
        <w:autoSpaceDE w:val="0"/>
        <w:autoSpaceDN w:val="0"/>
        <w:adjustRightInd w:val="0"/>
        <w:jc w:val="both"/>
        <w:rPr>
          <w:rFonts w:ascii="Arial" w:hAnsi="Arial"/>
          <w:b/>
          <w:bCs/>
        </w:rPr>
      </w:pPr>
    </w:p>
    <w:p w:rsidR="00311D85" w:rsidRPr="00311D85" w:rsidRDefault="00311D85" w:rsidP="00311D85">
      <w:pPr>
        <w:autoSpaceDE w:val="0"/>
        <w:autoSpaceDN w:val="0"/>
        <w:adjustRightInd w:val="0"/>
        <w:ind w:left="720"/>
        <w:jc w:val="both"/>
        <w:rPr>
          <w:rFonts w:ascii="Arial" w:hAnsi="Arial"/>
        </w:rPr>
      </w:pPr>
      <w:r w:rsidRPr="00311D85">
        <w:rPr>
          <w:rFonts w:ascii="Arial" w:hAnsi="Arial"/>
          <w:b/>
          <w:bCs/>
        </w:rPr>
        <w:lastRenderedPageBreak/>
        <w:t xml:space="preserve">F.  </w:t>
      </w:r>
      <w:r w:rsidRPr="00311D85">
        <w:rPr>
          <w:rFonts w:ascii="Arial" w:hAnsi="Arial"/>
          <w:b/>
          <w:bCs/>
        </w:rPr>
        <w:tab/>
        <w:t>Control of Dust and Mud on Streets</w:t>
      </w:r>
      <w:r w:rsidRPr="00311D85">
        <w:rPr>
          <w:rFonts w:ascii="Arial" w:hAnsi="Arial"/>
        </w:rPr>
        <w:t>.</w:t>
      </w:r>
      <w:r w:rsidRPr="00311D85">
        <w:rPr>
          <w:rFonts w:ascii="Arial" w:hAnsi="Arial"/>
          <w:b/>
          <w:bCs/>
        </w:rPr>
        <w:t xml:space="preserve"> </w:t>
      </w:r>
      <w:r w:rsidRPr="00311D85">
        <w:rPr>
          <w:rFonts w:ascii="Arial" w:hAnsi="Arial"/>
        </w:rPr>
        <w:t xml:space="preserve"> A program for the control of dust or other airborne debris shall be required. Provision must be made to eliminate the tracking of mud on streets and a program shall be required to remove any such mud daily.</w:t>
      </w:r>
    </w:p>
    <w:p w:rsidR="00311D85" w:rsidRPr="00311D85" w:rsidRDefault="00311D85" w:rsidP="00311D85">
      <w:pPr>
        <w:autoSpaceDE w:val="0"/>
        <w:autoSpaceDN w:val="0"/>
        <w:adjustRightInd w:val="0"/>
        <w:jc w:val="both"/>
        <w:rPr>
          <w:rFonts w:ascii="Arial" w:hAnsi="Arial"/>
          <w:b/>
          <w:bCs/>
        </w:rPr>
      </w:pPr>
    </w:p>
    <w:p w:rsidR="00311D85" w:rsidRPr="00311D85" w:rsidRDefault="00311D85" w:rsidP="00311D85">
      <w:pPr>
        <w:autoSpaceDE w:val="0"/>
        <w:autoSpaceDN w:val="0"/>
        <w:adjustRightInd w:val="0"/>
        <w:ind w:left="720"/>
        <w:jc w:val="both"/>
        <w:rPr>
          <w:rFonts w:ascii="Arial" w:hAnsi="Arial"/>
        </w:rPr>
      </w:pPr>
      <w:r w:rsidRPr="00311D85">
        <w:rPr>
          <w:rFonts w:ascii="Arial" w:hAnsi="Arial"/>
          <w:b/>
          <w:bCs/>
        </w:rPr>
        <w:t xml:space="preserve">G.  </w:t>
      </w:r>
      <w:r w:rsidRPr="00311D85">
        <w:rPr>
          <w:rFonts w:ascii="Arial" w:hAnsi="Arial"/>
          <w:b/>
          <w:bCs/>
        </w:rPr>
        <w:tab/>
        <w:t>Noise</w:t>
      </w:r>
      <w:r w:rsidRPr="00311D85">
        <w:rPr>
          <w:rFonts w:ascii="Arial" w:hAnsi="Arial"/>
        </w:rPr>
        <w:t xml:space="preserve">.  Construction activity shall not exceed the noise standards as specified in Section 6-3-9 of the Park City Municipal Code. </w:t>
      </w:r>
    </w:p>
    <w:p w:rsidR="00311D85" w:rsidRPr="00311D85" w:rsidRDefault="00311D85" w:rsidP="00311D85">
      <w:pPr>
        <w:autoSpaceDE w:val="0"/>
        <w:autoSpaceDN w:val="0"/>
        <w:adjustRightInd w:val="0"/>
        <w:jc w:val="both"/>
        <w:rPr>
          <w:rFonts w:ascii="Arial" w:hAnsi="Arial"/>
          <w:b/>
          <w:bCs/>
        </w:rPr>
        <w:sectPr w:rsidR="00311D85" w:rsidRPr="00311D85">
          <w:endnotePr>
            <w:numFmt w:val="decimal"/>
          </w:endnotePr>
          <w:type w:val="continuous"/>
          <w:pgSz w:w="12240" w:h="15840"/>
          <w:pgMar w:top="1440" w:right="1440" w:bottom="1440" w:left="1440" w:header="1440" w:footer="1440" w:gutter="0"/>
          <w:cols w:space="720"/>
          <w:noEndnote/>
        </w:sectPr>
      </w:pPr>
    </w:p>
    <w:p w:rsidR="00311D85" w:rsidRPr="00311D85" w:rsidRDefault="00311D85" w:rsidP="00311D85">
      <w:pPr>
        <w:autoSpaceDE w:val="0"/>
        <w:autoSpaceDN w:val="0"/>
        <w:adjustRightInd w:val="0"/>
        <w:ind w:left="720"/>
        <w:jc w:val="both"/>
        <w:rPr>
          <w:rFonts w:ascii="Arial" w:hAnsi="Arial"/>
        </w:rPr>
      </w:pPr>
      <w:r w:rsidRPr="00311D85">
        <w:rPr>
          <w:rFonts w:ascii="Arial" w:hAnsi="Arial"/>
          <w:b/>
          <w:bCs/>
        </w:rPr>
        <w:lastRenderedPageBreak/>
        <w:t xml:space="preserve">H.  </w:t>
      </w:r>
      <w:r w:rsidRPr="00311D85">
        <w:rPr>
          <w:rFonts w:ascii="Arial" w:hAnsi="Arial"/>
          <w:b/>
          <w:bCs/>
        </w:rPr>
        <w:tab/>
        <w:t>Grading and Excavation</w:t>
      </w:r>
      <w:r w:rsidRPr="00311D85">
        <w:rPr>
          <w:rFonts w:ascii="Arial" w:hAnsi="Arial"/>
        </w:rPr>
        <w:t>.</w:t>
      </w:r>
      <w:r w:rsidRPr="00311D85">
        <w:rPr>
          <w:rFonts w:ascii="Arial" w:hAnsi="Arial"/>
          <w:b/>
          <w:bCs/>
        </w:rPr>
        <w:t xml:space="preserve">  </w:t>
      </w:r>
      <w:r w:rsidRPr="00311D85">
        <w:rPr>
          <w:rFonts w:ascii="Arial" w:hAnsi="Arial"/>
        </w:rPr>
        <w:t xml:space="preserve">Because of the truck hauling involved in grading and excavation, restrictions on trucking routes as well as the hours of operation </w:t>
      </w:r>
      <w:r w:rsidR="0049107E">
        <w:rPr>
          <w:rFonts w:ascii="Arial" w:hAnsi="Arial"/>
        </w:rPr>
        <w:t>May</w:t>
      </w:r>
      <w:r w:rsidRPr="00311D85">
        <w:rPr>
          <w:rFonts w:ascii="Arial" w:hAnsi="Arial"/>
        </w:rPr>
        <w:t xml:space="preserve"> be necessary to mitigate the adverse impacts from such operations.  Destination and total cubic yards of excavated material shall be noted.</w:t>
      </w:r>
    </w:p>
    <w:p w:rsidR="00311D85" w:rsidRPr="00311D85" w:rsidRDefault="00311D85" w:rsidP="00311D85">
      <w:pPr>
        <w:autoSpaceDE w:val="0"/>
        <w:autoSpaceDN w:val="0"/>
        <w:adjustRightInd w:val="0"/>
        <w:jc w:val="both"/>
        <w:rPr>
          <w:rFonts w:ascii="Arial" w:hAnsi="Arial"/>
          <w:b/>
          <w:bCs/>
        </w:rPr>
      </w:pPr>
    </w:p>
    <w:p w:rsidR="00311D85" w:rsidRPr="00311D85" w:rsidRDefault="00311D85" w:rsidP="00311D85">
      <w:pPr>
        <w:autoSpaceDE w:val="0"/>
        <w:autoSpaceDN w:val="0"/>
        <w:adjustRightInd w:val="0"/>
        <w:ind w:left="720"/>
        <w:jc w:val="both"/>
        <w:rPr>
          <w:rFonts w:ascii="Arial" w:hAnsi="Arial"/>
        </w:rPr>
      </w:pPr>
      <w:r w:rsidRPr="00311D85">
        <w:rPr>
          <w:rFonts w:ascii="Arial" w:hAnsi="Arial"/>
          <w:b/>
          <w:bCs/>
        </w:rPr>
        <w:t xml:space="preserve">I.  </w:t>
      </w:r>
      <w:r w:rsidRPr="00311D85">
        <w:rPr>
          <w:rFonts w:ascii="Arial" w:hAnsi="Arial"/>
          <w:b/>
          <w:bCs/>
        </w:rPr>
        <w:tab/>
        <w:t>Construction Sign Requirements</w:t>
      </w:r>
      <w:r w:rsidRPr="00311D85">
        <w:rPr>
          <w:rFonts w:ascii="Arial" w:hAnsi="Arial"/>
        </w:rPr>
        <w:t>.  A sign, indicating the name of the party responsible for the Project shall be posted in a location where such sign is readable from the street or driveway to the construction site.  The sign shall not exceed 12 square feet in size, six feet in height and shall not exceed a letter type of 4".  Information on the sign shall include, at a minimum:</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tabs>
          <w:tab w:val="left" w:pos="-1440"/>
        </w:tabs>
        <w:autoSpaceDE w:val="0"/>
        <w:autoSpaceDN w:val="0"/>
        <w:adjustRightInd w:val="0"/>
        <w:ind w:left="2160" w:hanging="720"/>
        <w:jc w:val="both"/>
        <w:rPr>
          <w:rFonts w:ascii="Arial" w:hAnsi="Arial"/>
        </w:rPr>
      </w:pPr>
      <w:r w:rsidRPr="00311D85">
        <w:rPr>
          <w:rFonts w:ascii="Arial" w:hAnsi="Arial"/>
        </w:rPr>
        <w:t>1.</w:t>
      </w:r>
      <w:r w:rsidRPr="00311D85">
        <w:rPr>
          <w:rFonts w:ascii="Arial" w:hAnsi="Arial"/>
        </w:rPr>
        <w:tab/>
        <w:t>Name, address and phone number of contractor;</w:t>
      </w:r>
    </w:p>
    <w:p w:rsidR="00311D85" w:rsidRPr="00311D85" w:rsidRDefault="00311D85" w:rsidP="00311D85">
      <w:pPr>
        <w:tabs>
          <w:tab w:val="left" w:pos="-1440"/>
        </w:tabs>
        <w:autoSpaceDE w:val="0"/>
        <w:autoSpaceDN w:val="0"/>
        <w:adjustRightInd w:val="0"/>
        <w:ind w:left="2160" w:hanging="720"/>
        <w:jc w:val="both"/>
        <w:rPr>
          <w:rFonts w:ascii="Arial" w:hAnsi="Arial"/>
        </w:rPr>
      </w:pPr>
      <w:r w:rsidRPr="00311D85">
        <w:rPr>
          <w:rFonts w:ascii="Arial" w:hAnsi="Arial"/>
        </w:rPr>
        <w:t>2.</w:t>
      </w:r>
      <w:r w:rsidRPr="00311D85">
        <w:rPr>
          <w:rFonts w:ascii="Arial" w:hAnsi="Arial"/>
        </w:rPr>
        <w:tab/>
        <w:t>Name, address, and phone number of person responsible for the project; and</w:t>
      </w:r>
    </w:p>
    <w:p w:rsidR="00311D85" w:rsidRPr="00311D85" w:rsidRDefault="00311D85" w:rsidP="00311D85">
      <w:pPr>
        <w:tabs>
          <w:tab w:val="left" w:pos="-1440"/>
        </w:tabs>
        <w:autoSpaceDE w:val="0"/>
        <w:autoSpaceDN w:val="0"/>
        <w:adjustRightInd w:val="0"/>
        <w:ind w:left="2160" w:hanging="720"/>
        <w:jc w:val="both"/>
        <w:rPr>
          <w:rFonts w:ascii="Arial" w:hAnsi="Arial"/>
        </w:rPr>
      </w:pPr>
      <w:r w:rsidRPr="00311D85">
        <w:rPr>
          <w:rFonts w:ascii="Arial" w:hAnsi="Arial"/>
        </w:rPr>
        <w:t>3.</w:t>
      </w:r>
      <w:r w:rsidRPr="00311D85">
        <w:rPr>
          <w:rFonts w:ascii="Arial" w:hAnsi="Arial"/>
        </w:rPr>
        <w:tab/>
        <w:t>Phone number of party to call in case of emergency.</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ind w:firstLine="720"/>
        <w:jc w:val="both"/>
        <w:rPr>
          <w:rFonts w:ascii="Arial" w:hAnsi="Arial"/>
          <w:b/>
          <w:bCs/>
        </w:rPr>
      </w:pPr>
      <w:r w:rsidRPr="00311D85">
        <w:rPr>
          <w:rFonts w:ascii="Arial" w:hAnsi="Arial"/>
        </w:rPr>
        <w:lastRenderedPageBreak/>
        <w:t>No additional fee is required for this sign.</w:t>
      </w:r>
    </w:p>
    <w:p w:rsidR="00311D85" w:rsidRPr="00311D85" w:rsidRDefault="00311D85" w:rsidP="00311D85">
      <w:pPr>
        <w:autoSpaceDE w:val="0"/>
        <w:autoSpaceDN w:val="0"/>
        <w:adjustRightInd w:val="0"/>
        <w:jc w:val="both"/>
        <w:rPr>
          <w:rFonts w:ascii="Arial" w:hAnsi="Arial"/>
          <w:b/>
          <w:bCs/>
        </w:rPr>
      </w:pPr>
    </w:p>
    <w:p w:rsidR="00311D85" w:rsidRPr="00311D85" w:rsidRDefault="00311D85" w:rsidP="00311D85">
      <w:pPr>
        <w:autoSpaceDE w:val="0"/>
        <w:autoSpaceDN w:val="0"/>
        <w:adjustRightInd w:val="0"/>
        <w:jc w:val="both"/>
        <w:rPr>
          <w:rFonts w:ascii="Arial" w:hAnsi="Arial"/>
          <w:b/>
          <w:bCs/>
        </w:rPr>
      </w:pPr>
      <w:r w:rsidRPr="00311D85">
        <w:rPr>
          <w:rFonts w:ascii="Arial" w:hAnsi="Arial"/>
          <w:b/>
          <w:bCs/>
          <w:u w:val="single"/>
        </w:rPr>
        <w:t>SECTION 22.  TOILET FACILITIES AND CONTAINERIZED TRASH SERVICE REQUIRED</w:t>
      </w:r>
      <w:r w:rsidRPr="00311D85">
        <w:rPr>
          <w:rFonts w:ascii="Arial" w:hAnsi="Arial"/>
          <w:b/>
          <w:bCs/>
        </w:rPr>
        <w:t xml:space="preserve">.  </w:t>
      </w:r>
    </w:p>
    <w:p w:rsidR="00311D85" w:rsidRPr="00311D85" w:rsidRDefault="00311D85" w:rsidP="00311D85">
      <w:pPr>
        <w:autoSpaceDE w:val="0"/>
        <w:autoSpaceDN w:val="0"/>
        <w:adjustRightInd w:val="0"/>
        <w:jc w:val="both"/>
        <w:rPr>
          <w:rFonts w:ascii="Arial" w:hAnsi="Arial"/>
          <w:b/>
          <w:bCs/>
        </w:rPr>
      </w:pPr>
    </w:p>
    <w:p w:rsidR="00311D85" w:rsidRPr="00311D85" w:rsidRDefault="00311D85" w:rsidP="00311D85">
      <w:pPr>
        <w:autoSpaceDE w:val="0"/>
        <w:autoSpaceDN w:val="0"/>
        <w:adjustRightInd w:val="0"/>
        <w:ind w:left="720"/>
        <w:jc w:val="both"/>
        <w:rPr>
          <w:rFonts w:ascii="Arial" w:hAnsi="Arial"/>
        </w:rPr>
      </w:pPr>
      <w:r w:rsidRPr="00311D85">
        <w:rPr>
          <w:rFonts w:ascii="Arial" w:hAnsi="Arial"/>
          <w:b/>
          <w:bCs/>
        </w:rPr>
        <w:t>A.</w:t>
      </w:r>
      <w:r w:rsidRPr="00311D85">
        <w:rPr>
          <w:rFonts w:ascii="Arial" w:hAnsi="Arial"/>
        </w:rPr>
        <w:t xml:space="preserve">  </w:t>
      </w:r>
      <w:r w:rsidRPr="00311D85">
        <w:rPr>
          <w:rFonts w:ascii="Arial" w:hAnsi="Arial"/>
        </w:rPr>
        <w:tab/>
        <w:t xml:space="preserve">The Contractor shall obtain and maintain on the site a container of suitable size and design to hold and confine trash, scraps, and other construction related refuse created or accumulated on the site.  All such construction refuse shall be maintained in a closed container at all times, until transferred to the landfill.  Containers </w:t>
      </w:r>
      <w:r w:rsidR="0049107E">
        <w:rPr>
          <w:rFonts w:ascii="Arial" w:hAnsi="Arial"/>
        </w:rPr>
        <w:t>May</w:t>
      </w:r>
      <w:r w:rsidRPr="00311D85">
        <w:rPr>
          <w:rFonts w:ascii="Arial" w:hAnsi="Arial"/>
        </w:rPr>
        <w:t xml:space="preserve"> be placed in setback areas, provided that the placement of the container does not obstruct the view of motorists on adjoining streets and thereby create traffic hazards.  Contractor shall not permit accumulated debris, litter, or trash on the construction site to blow or scatter onto adjoining properties, including the public street or to accumulate on the site outside of the container, or in transit to the landfill or dump.  The owner or contractor shall service the container as frequently as needed to prevent trash from over-flowing.</w:t>
      </w:r>
    </w:p>
    <w:p w:rsidR="00940D3C" w:rsidRDefault="00940D3C" w:rsidP="00311D85">
      <w:pPr>
        <w:autoSpaceDE w:val="0"/>
        <w:autoSpaceDN w:val="0"/>
        <w:adjustRightInd w:val="0"/>
        <w:ind w:left="720"/>
        <w:jc w:val="both"/>
        <w:rPr>
          <w:rFonts w:ascii="Arial" w:hAnsi="Arial"/>
          <w:b/>
          <w:bCs/>
        </w:rPr>
      </w:pPr>
    </w:p>
    <w:p w:rsidR="00311D85" w:rsidRPr="00311D85" w:rsidRDefault="00311D85" w:rsidP="00311D85">
      <w:pPr>
        <w:autoSpaceDE w:val="0"/>
        <w:autoSpaceDN w:val="0"/>
        <w:adjustRightInd w:val="0"/>
        <w:ind w:left="720"/>
        <w:jc w:val="both"/>
        <w:rPr>
          <w:rFonts w:ascii="Arial" w:hAnsi="Arial"/>
        </w:rPr>
      </w:pPr>
      <w:r w:rsidRPr="00311D85">
        <w:rPr>
          <w:rFonts w:ascii="Arial" w:hAnsi="Arial"/>
          <w:b/>
          <w:bCs/>
        </w:rPr>
        <w:t>B.</w:t>
      </w:r>
      <w:r w:rsidRPr="00311D85">
        <w:rPr>
          <w:rFonts w:ascii="Arial" w:hAnsi="Arial"/>
        </w:rPr>
        <w:t xml:space="preserve">  </w:t>
      </w:r>
      <w:r w:rsidRPr="00311D85">
        <w:rPr>
          <w:rFonts w:ascii="Arial" w:hAnsi="Arial"/>
        </w:rPr>
        <w:tab/>
        <w:t xml:space="preserve"> The Project site shall have permanent toilets, or an approved temporary toilet facility positioned in a location approved by the Building Department, at the rate of one toilet per fifteen on-site employees (1-15 employees = one toilet, 16-30 employees= two toilets and so on).</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pPr>
      <w:r w:rsidRPr="00311D85">
        <w:rPr>
          <w:rFonts w:ascii="Arial" w:hAnsi="Arial"/>
          <w:b/>
          <w:bCs/>
          <w:u w:val="single"/>
        </w:rPr>
        <w:t>SECTION 23.  OBEY LAWS</w:t>
      </w:r>
      <w:r w:rsidRPr="00311D85">
        <w:rPr>
          <w:rFonts w:ascii="Arial" w:hAnsi="Arial"/>
        </w:rPr>
        <w:t xml:space="preserve">.  </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ind w:left="720"/>
        <w:jc w:val="both"/>
        <w:rPr>
          <w:rFonts w:ascii="Arial" w:hAnsi="Arial"/>
        </w:rPr>
      </w:pPr>
      <w:r w:rsidRPr="00311D85">
        <w:rPr>
          <w:rFonts w:ascii="Arial" w:hAnsi="Arial"/>
          <w:b/>
        </w:rPr>
        <w:lastRenderedPageBreak/>
        <w:t>A.</w:t>
      </w:r>
      <w:r w:rsidRPr="00311D85">
        <w:rPr>
          <w:rFonts w:ascii="Arial" w:hAnsi="Arial"/>
        </w:rPr>
        <w:tab/>
        <w:t>The Contractor shall obey all laws, ordinances and regulations of the United States, the State of Utah, and Park City in performing this Agreement.</w:t>
      </w:r>
    </w:p>
    <w:p w:rsidR="00311D85" w:rsidRPr="00311D85" w:rsidRDefault="00311D85" w:rsidP="00311D85">
      <w:pPr>
        <w:autoSpaceDE w:val="0"/>
        <w:autoSpaceDN w:val="0"/>
        <w:adjustRightInd w:val="0"/>
        <w:ind w:left="720"/>
        <w:jc w:val="both"/>
        <w:rPr>
          <w:rFonts w:ascii="Arial" w:hAnsi="Arial"/>
        </w:rPr>
      </w:pPr>
    </w:p>
    <w:p w:rsidR="00311D85" w:rsidRPr="00311D85" w:rsidRDefault="00311D85" w:rsidP="00311D85">
      <w:pPr>
        <w:autoSpaceDE w:val="0"/>
        <w:autoSpaceDN w:val="0"/>
        <w:adjustRightInd w:val="0"/>
        <w:ind w:left="720"/>
        <w:jc w:val="both"/>
        <w:rPr>
          <w:rFonts w:ascii="Arial" w:hAnsi="Arial"/>
          <w:b/>
        </w:rPr>
      </w:pPr>
      <w:r w:rsidRPr="00311D85">
        <w:rPr>
          <w:rFonts w:ascii="Arial" w:hAnsi="Arial"/>
          <w:b/>
        </w:rPr>
        <w:t>B.</w:t>
      </w:r>
      <w:r w:rsidRPr="00311D85">
        <w:rPr>
          <w:rFonts w:ascii="Arial" w:hAnsi="Arial"/>
          <w:b/>
        </w:rPr>
        <w:tab/>
      </w:r>
      <w:r w:rsidRPr="00311D85">
        <w:rPr>
          <w:rFonts w:ascii="Arial" w:hAnsi="Arial"/>
        </w:rPr>
        <w:t xml:space="preserve">The Contractor shall register and participate in E-Verify, or an equivalent program.  The Contractor agrees to verify employment eligibility through E-Verify, or an equivalent program, for each new employee that is employed within Utah, unless exempted by Utah Code Ann. </w:t>
      </w:r>
      <w:r w:rsidRPr="00311D85">
        <w:rPr>
          <w:rFonts w:ascii="Arial" w:hAnsi="Arial" w:hint="eastAsia"/>
        </w:rPr>
        <w:t>§</w:t>
      </w:r>
      <w:r w:rsidRPr="00311D85">
        <w:rPr>
          <w:rFonts w:ascii="Arial" w:hAnsi="Arial"/>
        </w:rPr>
        <w:t xml:space="preserve"> 63G-12-302.</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pPr>
      <w:r w:rsidRPr="00311D85">
        <w:rPr>
          <w:rFonts w:ascii="Arial" w:hAnsi="Arial"/>
          <w:b/>
          <w:bCs/>
          <w:u w:val="single"/>
        </w:rPr>
        <w:t>SECTION 24.  NONDISCRIMINATION</w:t>
      </w:r>
      <w:r w:rsidRPr="00311D85">
        <w:rPr>
          <w:rFonts w:ascii="Arial" w:hAnsi="Arial"/>
        </w:rPr>
        <w:t>.</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widowControl w:val="0"/>
        <w:tabs>
          <w:tab w:val="left" w:pos="1540"/>
        </w:tabs>
        <w:autoSpaceDE w:val="0"/>
        <w:autoSpaceDN w:val="0"/>
        <w:adjustRightInd w:val="0"/>
        <w:ind w:left="820" w:right="-20"/>
        <w:jc w:val="both"/>
        <w:rPr>
          <w:rFonts w:ascii="Arial" w:hAnsi="Arial" w:cs="Arial"/>
        </w:rPr>
      </w:pPr>
      <w:r w:rsidRPr="00311D85">
        <w:rPr>
          <w:rFonts w:ascii="Arial" w:hAnsi="Arial" w:cs="Arial"/>
        </w:rPr>
        <w:t>A.</w:t>
      </w:r>
      <w:r w:rsidRPr="00311D85">
        <w:rPr>
          <w:rFonts w:ascii="Arial" w:hAnsi="Arial" w:cs="Arial"/>
        </w:rPr>
        <w:tab/>
        <w:t>The City is an equal opportunity e</w:t>
      </w:r>
      <w:r w:rsidRPr="00311D85">
        <w:rPr>
          <w:rFonts w:ascii="Arial" w:hAnsi="Arial" w:cs="Arial"/>
          <w:spacing w:val="-2"/>
        </w:rPr>
        <w:t>m</w:t>
      </w:r>
      <w:r w:rsidRPr="00311D85">
        <w:rPr>
          <w:rFonts w:ascii="Arial" w:hAnsi="Arial" w:cs="Arial"/>
        </w:rPr>
        <w:t>ployer.</w:t>
      </w:r>
    </w:p>
    <w:p w:rsidR="00311D85" w:rsidRPr="00311D85" w:rsidRDefault="00311D85" w:rsidP="00311D85">
      <w:pPr>
        <w:widowControl w:val="0"/>
        <w:autoSpaceDE w:val="0"/>
        <w:autoSpaceDN w:val="0"/>
        <w:adjustRightInd w:val="0"/>
        <w:spacing w:before="3" w:line="280" w:lineRule="exact"/>
        <w:jc w:val="both"/>
        <w:rPr>
          <w:rFonts w:ascii="Arial" w:hAnsi="Arial" w:cs="Arial"/>
        </w:rPr>
      </w:pPr>
    </w:p>
    <w:p w:rsidR="00311D85" w:rsidRPr="00311D85" w:rsidRDefault="00311D85" w:rsidP="00311D85">
      <w:pPr>
        <w:widowControl w:val="0"/>
        <w:tabs>
          <w:tab w:val="left" w:pos="1540"/>
        </w:tabs>
        <w:autoSpaceDE w:val="0"/>
        <w:autoSpaceDN w:val="0"/>
        <w:adjustRightInd w:val="0"/>
        <w:spacing w:line="243" w:lineRule="auto"/>
        <w:ind w:left="1540" w:right="57" w:hanging="720"/>
        <w:jc w:val="both"/>
        <w:rPr>
          <w:rFonts w:ascii="Arial" w:hAnsi="Arial" w:cs="Arial"/>
        </w:rPr>
      </w:pPr>
      <w:r w:rsidRPr="00311D85">
        <w:rPr>
          <w:rFonts w:ascii="Arial" w:hAnsi="Arial" w:cs="Arial"/>
        </w:rPr>
        <w:t>B.</w:t>
      </w:r>
      <w:r w:rsidRPr="00311D85">
        <w:rPr>
          <w:rFonts w:ascii="Arial" w:hAnsi="Arial" w:cs="Arial"/>
        </w:rPr>
        <w:tab/>
        <w:t>In</w:t>
      </w:r>
      <w:r w:rsidRPr="00311D85">
        <w:rPr>
          <w:rFonts w:ascii="Arial" w:hAnsi="Arial" w:cs="Arial"/>
          <w:spacing w:val="34"/>
        </w:rPr>
        <w:t xml:space="preserve"> </w:t>
      </w:r>
      <w:r w:rsidRPr="00311D85">
        <w:rPr>
          <w:rFonts w:ascii="Arial" w:hAnsi="Arial" w:cs="Arial"/>
        </w:rPr>
        <w:t>the</w:t>
      </w:r>
      <w:r w:rsidRPr="00311D85">
        <w:rPr>
          <w:rFonts w:ascii="Arial" w:hAnsi="Arial" w:cs="Arial"/>
          <w:spacing w:val="34"/>
        </w:rPr>
        <w:t xml:space="preserve"> </w:t>
      </w:r>
      <w:r w:rsidRPr="00311D85">
        <w:rPr>
          <w:rFonts w:ascii="Arial" w:hAnsi="Arial" w:cs="Arial"/>
        </w:rPr>
        <w:t>perfor</w:t>
      </w:r>
      <w:r w:rsidRPr="00311D85">
        <w:rPr>
          <w:rFonts w:ascii="Arial" w:hAnsi="Arial" w:cs="Arial"/>
          <w:spacing w:val="-2"/>
        </w:rPr>
        <w:t>m</w:t>
      </w:r>
      <w:r w:rsidRPr="00311D85">
        <w:rPr>
          <w:rFonts w:ascii="Arial" w:hAnsi="Arial" w:cs="Arial"/>
        </w:rPr>
        <w:t>ance</w:t>
      </w:r>
      <w:r w:rsidRPr="00311D85">
        <w:rPr>
          <w:rFonts w:ascii="Arial" w:hAnsi="Arial" w:cs="Arial"/>
          <w:spacing w:val="34"/>
        </w:rPr>
        <w:t xml:space="preserve"> </w:t>
      </w:r>
      <w:r w:rsidRPr="00311D85">
        <w:rPr>
          <w:rFonts w:ascii="Arial" w:hAnsi="Arial" w:cs="Arial"/>
        </w:rPr>
        <w:t>of</w:t>
      </w:r>
      <w:r w:rsidRPr="00311D85">
        <w:rPr>
          <w:rFonts w:ascii="Arial" w:hAnsi="Arial" w:cs="Arial"/>
          <w:spacing w:val="34"/>
        </w:rPr>
        <w:t xml:space="preserve"> </w:t>
      </w:r>
      <w:r w:rsidRPr="00311D85">
        <w:rPr>
          <w:rFonts w:ascii="Arial" w:hAnsi="Arial" w:cs="Arial"/>
        </w:rPr>
        <w:t>this</w:t>
      </w:r>
      <w:r w:rsidRPr="00311D85">
        <w:rPr>
          <w:rFonts w:ascii="Arial" w:hAnsi="Arial" w:cs="Arial"/>
          <w:spacing w:val="34"/>
        </w:rPr>
        <w:t xml:space="preserve"> </w:t>
      </w:r>
      <w:r w:rsidRPr="00311D85">
        <w:rPr>
          <w:rFonts w:ascii="Arial" w:hAnsi="Arial" w:cs="Arial"/>
        </w:rPr>
        <w:t>Agree</w:t>
      </w:r>
      <w:r w:rsidRPr="00311D85">
        <w:rPr>
          <w:rFonts w:ascii="Arial" w:hAnsi="Arial" w:cs="Arial"/>
          <w:spacing w:val="-2"/>
        </w:rPr>
        <w:t>m</w:t>
      </w:r>
      <w:r w:rsidRPr="00311D85">
        <w:rPr>
          <w:rFonts w:ascii="Arial" w:hAnsi="Arial" w:cs="Arial"/>
        </w:rPr>
        <w:t>ent,</w:t>
      </w:r>
      <w:r w:rsidRPr="00311D85">
        <w:rPr>
          <w:rFonts w:ascii="Arial" w:hAnsi="Arial" w:cs="Arial"/>
          <w:spacing w:val="34"/>
        </w:rPr>
        <w:t xml:space="preserve"> Contractor </w:t>
      </w:r>
      <w:r w:rsidRPr="00311D85">
        <w:rPr>
          <w:rFonts w:ascii="Arial" w:hAnsi="Arial" w:cs="Arial"/>
        </w:rPr>
        <w:t>will</w:t>
      </w:r>
      <w:r w:rsidRPr="00311D85">
        <w:rPr>
          <w:rFonts w:ascii="Arial" w:hAnsi="Arial" w:cs="Arial"/>
          <w:spacing w:val="34"/>
        </w:rPr>
        <w:t xml:space="preserve"> </w:t>
      </w:r>
      <w:r w:rsidRPr="00311D85">
        <w:rPr>
          <w:rFonts w:ascii="Arial" w:hAnsi="Arial" w:cs="Arial"/>
        </w:rPr>
        <w:t>not</w:t>
      </w:r>
      <w:r w:rsidRPr="00311D85">
        <w:rPr>
          <w:rFonts w:ascii="Arial" w:hAnsi="Arial" w:cs="Arial"/>
          <w:spacing w:val="34"/>
        </w:rPr>
        <w:t xml:space="preserve"> </w:t>
      </w:r>
      <w:r w:rsidRPr="00311D85">
        <w:rPr>
          <w:rFonts w:ascii="Arial" w:hAnsi="Arial" w:cs="Arial"/>
        </w:rPr>
        <w:t>discri</w:t>
      </w:r>
      <w:r w:rsidRPr="00311D85">
        <w:rPr>
          <w:rFonts w:ascii="Arial" w:hAnsi="Arial" w:cs="Arial"/>
          <w:spacing w:val="-2"/>
        </w:rPr>
        <w:t>m</w:t>
      </w:r>
      <w:r w:rsidRPr="00311D85">
        <w:rPr>
          <w:rFonts w:ascii="Arial" w:hAnsi="Arial" w:cs="Arial"/>
          <w:spacing w:val="1"/>
        </w:rPr>
        <w:t>i</w:t>
      </w:r>
      <w:r w:rsidRPr="00311D85">
        <w:rPr>
          <w:rFonts w:ascii="Arial" w:hAnsi="Arial" w:cs="Arial"/>
        </w:rPr>
        <w:t>nate</w:t>
      </w:r>
      <w:r w:rsidRPr="00311D85">
        <w:rPr>
          <w:rFonts w:ascii="Arial" w:hAnsi="Arial" w:cs="Arial"/>
          <w:spacing w:val="34"/>
        </w:rPr>
        <w:t xml:space="preserve"> </w:t>
      </w:r>
      <w:r w:rsidRPr="00311D85">
        <w:rPr>
          <w:rFonts w:ascii="Arial" w:hAnsi="Arial" w:cs="Arial"/>
        </w:rPr>
        <w:t>against</w:t>
      </w:r>
      <w:r w:rsidRPr="00311D85">
        <w:rPr>
          <w:rFonts w:ascii="Arial" w:hAnsi="Arial" w:cs="Arial"/>
          <w:spacing w:val="34"/>
        </w:rPr>
        <w:t xml:space="preserve"> </w:t>
      </w:r>
      <w:r w:rsidRPr="00311D85">
        <w:rPr>
          <w:rFonts w:ascii="Arial" w:hAnsi="Arial" w:cs="Arial"/>
          <w:spacing w:val="5"/>
        </w:rPr>
        <w:t xml:space="preserve">any qualified person in matters of compensation and other terms, privileges, and conditions of employment because of: race, color, religion, sex (including pregnancy, childbirth, pregnancy-related conditions, breastfeeding, or medical conditions related to breastfeeding), national origin, age (40 or older), disability, genetic information, sexual orientation, gender identity, or protected expressions. Contractor </w:t>
      </w:r>
      <w:r w:rsidRPr="00311D85">
        <w:rPr>
          <w:rFonts w:ascii="Arial" w:hAnsi="Arial" w:cs="Arial"/>
        </w:rPr>
        <w:t>shall take such action with respect</w:t>
      </w:r>
      <w:r w:rsidRPr="00311D85">
        <w:rPr>
          <w:rFonts w:ascii="Arial" w:hAnsi="Arial" w:cs="Arial"/>
          <w:spacing w:val="1"/>
        </w:rPr>
        <w:t xml:space="preserve"> </w:t>
      </w:r>
      <w:r w:rsidRPr="00311D85">
        <w:rPr>
          <w:rFonts w:ascii="Arial" w:hAnsi="Arial" w:cs="Arial"/>
        </w:rPr>
        <w:t>to</w:t>
      </w:r>
      <w:r w:rsidRPr="00311D85">
        <w:rPr>
          <w:rFonts w:ascii="Arial" w:hAnsi="Arial" w:cs="Arial"/>
          <w:spacing w:val="1"/>
        </w:rPr>
        <w:t xml:space="preserve"> </w:t>
      </w:r>
      <w:r w:rsidRPr="00311D85">
        <w:rPr>
          <w:rFonts w:ascii="Arial" w:hAnsi="Arial" w:cs="Arial"/>
        </w:rPr>
        <w:t>this</w:t>
      </w:r>
      <w:r w:rsidRPr="00311D85">
        <w:rPr>
          <w:rFonts w:ascii="Arial" w:hAnsi="Arial" w:cs="Arial"/>
          <w:spacing w:val="1"/>
        </w:rPr>
        <w:t xml:space="preserve"> </w:t>
      </w:r>
      <w:r w:rsidRPr="00311D85">
        <w:rPr>
          <w:rFonts w:ascii="Arial" w:hAnsi="Arial" w:cs="Arial"/>
        </w:rPr>
        <w:t>Agree</w:t>
      </w:r>
      <w:r w:rsidRPr="00311D85">
        <w:rPr>
          <w:rFonts w:ascii="Arial" w:hAnsi="Arial" w:cs="Arial"/>
          <w:spacing w:val="-2"/>
        </w:rPr>
        <w:t>m</w:t>
      </w:r>
      <w:r w:rsidRPr="00311D85">
        <w:rPr>
          <w:rFonts w:ascii="Arial" w:hAnsi="Arial" w:cs="Arial"/>
        </w:rPr>
        <w:t>ent</w:t>
      </w:r>
      <w:r w:rsidRPr="00311D85">
        <w:rPr>
          <w:rFonts w:ascii="Arial" w:hAnsi="Arial" w:cs="Arial"/>
          <w:spacing w:val="1"/>
        </w:rPr>
        <w:t xml:space="preserve"> </w:t>
      </w:r>
      <w:r w:rsidRPr="00311D85">
        <w:rPr>
          <w:rFonts w:ascii="Arial" w:hAnsi="Arial" w:cs="Arial"/>
        </w:rPr>
        <w:t>as</w:t>
      </w:r>
      <w:r w:rsidRPr="00311D85">
        <w:rPr>
          <w:rFonts w:ascii="Arial" w:hAnsi="Arial" w:cs="Arial"/>
          <w:spacing w:val="1"/>
        </w:rPr>
        <w:t xml:space="preserve"> </w:t>
      </w:r>
      <w:r w:rsidR="0049107E">
        <w:rPr>
          <w:rFonts w:ascii="Arial" w:hAnsi="Arial" w:cs="Arial"/>
          <w:spacing w:val="-2"/>
        </w:rPr>
        <w:t>May</w:t>
      </w:r>
      <w:r w:rsidRPr="00311D85">
        <w:rPr>
          <w:rFonts w:ascii="Arial" w:hAnsi="Arial" w:cs="Arial"/>
          <w:spacing w:val="1"/>
        </w:rPr>
        <w:t xml:space="preserve"> </w:t>
      </w:r>
      <w:r w:rsidRPr="00311D85">
        <w:rPr>
          <w:rFonts w:ascii="Arial" w:hAnsi="Arial" w:cs="Arial"/>
        </w:rPr>
        <w:t>be</w:t>
      </w:r>
      <w:r w:rsidRPr="00311D85">
        <w:rPr>
          <w:rFonts w:ascii="Arial" w:hAnsi="Arial" w:cs="Arial"/>
          <w:spacing w:val="1"/>
        </w:rPr>
        <w:t xml:space="preserve"> </w:t>
      </w:r>
      <w:r w:rsidRPr="00311D85">
        <w:rPr>
          <w:rFonts w:ascii="Arial" w:hAnsi="Arial" w:cs="Arial"/>
        </w:rPr>
        <w:t>requ</w:t>
      </w:r>
      <w:r w:rsidRPr="00311D85">
        <w:rPr>
          <w:rFonts w:ascii="Arial" w:hAnsi="Arial" w:cs="Arial"/>
          <w:spacing w:val="-3"/>
        </w:rPr>
        <w:t>i</w:t>
      </w:r>
      <w:r w:rsidRPr="00311D85">
        <w:rPr>
          <w:rFonts w:ascii="Arial" w:hAnsi="Arial" w:cs="Arial"/>
        </w:rPr>
        <w:t xml:space="preserve">red to ensure </w:t>
      </w:r>
      <w:r w:rsidRPr="00311D85">
        <w:rPr>
          <w:rFonts w:ascii="Arial" w:hAnsi="Arial" w:cs="Arial"/>
          <w:spacing w:val="-1"/>
        </w:rPr>
        <w:t>f</w:t>
      </w:r>
      <w:r w:rsidRPr="00311D85">
        <w:rPr>
          <w:rFonts w:ascii="Arial" w:hAnsi="Arial" w:cs="Arial"/>
        </w:rPr>
        <w:t>ull co</w:t>
      </w:r>
      <w:r w:rsidRPr="00311D85">
        <w:rPr>
          <w:rFonts w:ascii="Arial" w:hAnsi="Arial" w:cs="Arial"/>
          <w:spacing w:val="-2"/>
        </w:rPr>
        <w:t>m</w:t>
      </w:r>
      <w:r w:rsidRPr="00311D85">
        <w:rPr>
          <w:rFonts w:ascii="Arial" w:hAnsi="Arial" w:cs="Arial"/>
        </w:rPr>
        <w:t>pliance with local, State and federal laws prohibiting discri</w:t>
      </w:r>
      <w:r w:rsidRPr="00311D85">
        <w:rPr>
          <w:rFonts w:ascii="Arial" w:hAnsi="Arial" w:cs="Arial"/>
          <w:spacing w:val="-2"/>
        </w:rPr>
        <w:t>m</w:t>
      </w:r>
      <w:r w:rsidRPr="00311D85">
        <w:rPr>
          <w:rFonts w:ascii="Arial" w:hAnsi="Arial" w:cs="Arial"/>
          <w:spacing w:val="1"/>
        </w:rPr>
        <w:t>i</w:t>
      </w:r>
      <w:r w:rsidRPr="00311D85">
        <w:rPr>
          <w:rFonts w:ascii="Arial" w:hAnsi="Arial" w:cs="Arial"/>
        </w:rPr>
        <w:t>nation in e</w:t>
      </w:r>
      <w:r w:rsidRPr="00311D85">
        <w:rPr>
          <w:rFonts w:ascii="Arial" w:hAnsi="Arial" w:cs="Arial"/>
          <w:spacing w:val="-2"/>
        </w:rPr>
        <w:t>m</w:t>
      </w:r>
      <w:r w:rsidRPr="00311D85">
        <w:rPr>
          <w:rFonts w:ascii="Arial" w:hAnsi="Arial" w:cs="Arial"/>
        </w:rPr>
        <w:t>ploy</w:t>
      </w:r>
      <w:r w:rsidRPr="00311D85">
        <w:rPr>
          <w:rFonts w:ascii="Arial" w:hAnsi="Arial" w:cs="Arial"/>
          <w:spacing w:val="-2"/>
        </w:rPr>
        <w:t>m</w:t>
      </w:r>
      <w:r w:rsidRPr="00311D85">
        <w:rPr>
          <w:rFonts w:ascii="Arial" w:hAnsi="Arial" w:cs="Arial"/>
        </w:rPr>
        <w:t>ent.</w:t>
      </w:r>
    </w:p>
    <w:p w:rsidR="00311D85" w:rsidRPr="00311D85" w:rsidRDefault="00311D85" w:rsidP="00311D85">
      <w:pPr>
        <w:widowControl w:val="0"/>
        <w:autoSpaceDE w:val="0"/>
        <w:autoSpaceDN w:val="0"/>
        <w:adjustRightInd w:val="0"/>
        <w:spacing w:before="20" w:line="260" w:lineRule="exact"/>
        <w:jc w:val="both"/>
        <w:rPr>
          <w:rFonts w:ascii="Arial" w:hAnsi="Arial" w:cs="Arial"/>
        </w:rPr>
      </w:pPr>
    </w:p>
    <w:p w:rsidR="00311D85" w:rsidRPr="00311D85" w:rsidRDefault="00311D85" w:rsidP="00311D85">
      <w:pPr>
        <w:widowControl w:val="0"/>
        <w:tabs>
          <w:tab w:val="left" w:pos="1520"/>
        </w:tabs>
        <w:autoSpaceDE w:val="0"/>
        <w:autoSpaceDN w:val="0"/>
        <w:adjustRightInd w:val="0"/>
        <w:spacing w:line="243" w:lineRule="auto"/>
        <w:ind w:left="1540" w:right="56" w:hanging="720"/>
        <w:jc w:val="both"/>
        <w:rPr>
          <w:rFonts w:ascii="Arial" w:hAnsi="Arial" w:cs="Arial"/>
        </w:rPr>
      </w:pPr>
      <w:r w:rsidRPr="00311D85">
        <w:rPr>
          <w:rFonts w:ascii="Arial" w:hAnsi="Arial" w:cs="Arial"/>
          <w:spacing w:val="-1"/>
        </w:rPr>
        <w:lastRenderedPageBreak/>
        <w:t>C</w:t>
      </w:r>
      <w:r w:rsidRPr="00311D85">
        <w:rPr>
          <w:rFonts w:ascii="Arial" w:hAnsi="Arial" w:cs="Arial"/>
        </w:rPr>
        <w:t>.</w:t>
      </w:r>
      <w:r w:rsidRPr="00311D85">
        <w:rPr>
          <w:rFonts w:ascii="Arial" w:hAnsi="Arial" w:cs="Arial"/>
        </w:rPr>
        <w:tab/>
      </w:r>
      <w:r w:rsidRPr="00311D85">
        <w:rPr>
          <w:rFonts w:ascii="Arial" w:hAnsi="Arial" w:cs="Arial"/>
          <w:spacing w:val="-1"/>
        </w:rPr>
        <w:t>Contractor</w:t>
      </w:r>
      <w:r w:rsidRPr="00311D85">
        <w:rPr>
          <w:rFonts w:ascii="Arial" w:hAnsi="Arial" w:cs="Arial"/>
          <w:spacing w:val="-17"/>
        </w:rPr>
        <w:t xml:space="preserve"> </w:t>
      </w:r>
      <w:r w:rsidRPr="00311D85">
        <w:rPr>
          <w:rFonts w:ascii="Arial" w:hAnsi="Arial" w:cs="Arial"/>
          <w:spacing w:val="-1"/>
        </w:rPr>
        <w:t>wil</w:t>
      </w:r>
      <w:r w:rsidRPr="00311D85">
        <w:rPr>
          <w:rFonts w:ascii="Arial" w:hAnsi="Arial" w:cs="Arial"/>
        </w:rPr>
        <w:t>l</w:t>
      </w:r>
      <w:r w:rsidRPr="00311D85">
        <w:rPr>
          <w:rFonts w:ascii="Arial" w:hAnsi="Arial" w:cs="Arial"/>
          <w:spacing w:val="-17"/>
        </w:rPr>
        <w:t xml:space="preserve"> </w:t>
      </w:r>
      <w:r w:rsidRPr="00311D85">
        <w:rPr>
          <w:rFonts w:ascii="Arial" w:hAnsi="Arial" w:cs="Arial"/>
          <w:spacing w:val="-1"/>
        </w:rPr>
        <w:t>no</w:t>
      </w:r>
      <w:r w:rsidRPr="00311D85">
        <w:rPr>
          <w:rFonts w:ascii="Arial" w:hAnsi="Arial" w:cs="Arial"/>
        </w:rPr>
        <w:t>t</w:t>
      </w:r>
      <w:r w:rsidRPr="00311D85">
        <w:rPr>
          <w:rFonts w:ascii="Arial" w:hAnsi="Arial" w:cs="Arial"/>
          <w:spacing w:val="-17"/>
        </w:rPr>
        <w:t xml:space="preserve"> </w:t>
      </w:r>
      <w:r w:rsidRPr="00311D85">
        <w:rPr>
          <w:rFonts w:ascii="Arial" w:hAnsi="Arial" w:cs="Arial"/>
          <w:spacing w:val="-1"/>
        </w:rPr>
        <w:t>discri</w:t>
      </w:r>
      <w:r w:rsidRPr="00311D85">
        <w:rPr>
          <w:rFonts w:ascii="Arial" w:hAnsi="Arial" w:cs="Arial"/>
          <w:spacing w:val="-3"/>
        </w:rPr>
        <w:t>m</w:t>
      </w:r>
      <w:r w:rsidRPr="00311D85">
        <w:rPr>
          <w:rFonts w:ascii="Arial" w:hAnsi="Arial" w:cs="Arial"/>
          <w:spacing w:val="-1"/>
        </w:rPr>
        <w:t>inat</w:t>
      </w:r>
      <w:r w:rsidRPr="00311D85">
        <w:rPr>
          <w:rFonts w:ascii="Arial" w:hAnsi="Arial" w:cs="Arial"/>
        </w:rPr>
        <w:t>e</w:t>
      </w:r>
      <w:r w:rsidRPr="00311D85">
        <w:rPr>
          <w:rFonts w:ascii="Arial" w:hAnsi="Arial" w:cs="Arial"/>
          <w:spacing w:val="-17"/>
        </w:rPr>
        <w:t xml:space="preserve"> </w:t>
      </w:r>
      <w:r w:rsidRPr="00311D85">
        <w:rPr>
          <w:rFonts w:ascii="Arial" w:hAnsi="Arial" w:cs="Arial"/>
          <w:spacing w:val="-1"/>
        </w:rPr>
        <w:t>agains</w:t>
      </w:r>
      <w:r w:rsidRPr="00311D85">
        <w:rPr>
          <w:rFonts w:ascii="Arial" w:hAnsi="Arial" w:cs="Arial"/>
        </w:rPr>
        <w:t>t</w:t>
      </w:r>
      <w:r w:rsidRPr="00311D85">
        <w:rPr>
          <w:rFonts w:ascii="Arial" w:hAnsi="Arial" w:cs="Arial"/>
          <w:spacing w:val="-17"/>
        </w:rPr>
        <w:t xml:space="preserve"> </w:t>
      </w:r>
      <w:r w:rsidRPr="00311D85">
        <w:rPr>
          <w:rFonts w:ascii="Arial" w:hAnsi="Arial" w:cs="Arial"/>
          <w:spacing w:val="-1"/>
        </w:rPr>
        <w:t>an</w:t>
      </w:r>
      <w:r w:rsidRPr="00311D85">
        <w:rPr>
          <w:rFonts w:ascii="Arial" w:hAnsi="Arial" w:cs="Arial"/>
        </w:rPr>
        <w:t>y</w:t>
      </w:r>
      <w:r w:rsidRPr="00311D85">
        <w:rPr>
          <w:rFonts w:ascii="Arial" w:hAnsi="Arial" w:cs="Arial"/>
          <w:spacing w:val="-17"/>
        </w:rPr>
        <w:t xml:space="preserve"> </w:t>
      </w:r>
      <w:r w:rsidRPr="00311D85">
        <w:rPr>
          <w:rFonts w:ascii="Arial" w:hAnsi="Arial" w:cs="Arial"/>
          <w:spacing w:val="-1"/>
        </w:rPr>
        <w:t>rec</w:t>
      </w:r>
      <w:r w:rsidRPr="00311D85">
        <w:rPr>
          <w:rFonts w:ascii="Arial" w:hAnsi="Arial" w:cs="Arial"/>
          <w:spacing w:val="-2"/>
        </w:rPr>
        <w:t>i</w:t>
      </w:r>
      <w:r w:rsidRPr="00311D85">
        <w:rPr>
          <w:rFonts w:ascii="Arial" w:hAnsi="Arial" w:cs="Arial"/>
          <w:spacing w:val="-1"/>
        </w:rPr>
        <w:t>pien</w:t>
      </w:r>
      <w:r w:rsidRPr="00311D85">
        <w:rPr>
          <w:rFonts w:ascii="Arial" w:hAnsi="Arial" w:cs="Arial"/>
        </w:rPr>
        <w:t>t</w:t>
      </w:r>
      <w:r w:rsidRPr="00311D85">
        <w:rPr>
          <w:rFonts w:ascii="Arial" w:hAnsi="Arial" w:cs="Arial"/>
          <w:spacing w:val="-17"/>
        </w:rPr>
        <w:t xml:space="preserve"> </w:t>
      </w:r>
      <w:r w:rsidRPr="00311D85">
        <w:rPr>
          <w:rFonts w:ascii="Arial" w:hAnsi="Arial" w:cs="Arial"/>
          <w:spacing w:val="-1"/>
        </w:rPr>
        <w:t>o</w:t>
      </w:r>
      <w:r w:rsidRPr="00311D85">
        <w:rPr>
          <w:rFonts w:ascii="Arial" w:hAnsi="Arial" w:cs="Arial"/>
        </w:rPr>
        <w:t>f</w:t>
      </w:r>
      <w:r w:rsidRPr="00311D85">
        <w:rPr>
          <w:rFonts w:ascii="Arial" w:hAnsi="Arial" w:cs="Arial"/>
          <w:spacing w:val="-17"/>
        </w:rPr>
        <w:t xml:space="preserve"> </w:t>
      </w:r>
      <w:r w:rsidRPr="00311D85">
        <w:rPr>
          <w:rFonts w:ascii="Arial" w:hAnsi="Arial" w:cs="Arial"/>
          <w:spacing w:val="-1"/>
        </w:rPr>
        <w:t>an</w:t>
      </w:r>
      <w:r w:rsidRPr="00311D85">
        <w:rPr>
          <w:rFonts w:ascii="Arial" w:hAnsi="Arial" w:cs="Arial"/>
        </w:rPr>
        <w:t>y</w:t>
      </w:r>
      <w:r w:rsidRPr="00311D85">
        <w:rPr>
          <w:rFonts w:ascii="Arial" w:hAnsi="Arial" w:cs="Arial"/>
          <w:spacing w:val="-17"/>
        </w:rPr>
        <w:t xml:space="preserve"> </w:t>
      </w:r>
      <w:r w:rsidRPr="00311D85">
        <w:rPr>
          <w:rFonts w:ascii="Arial" w:hAnsi="Arial" w:cs="Arial"/>
          <w:spacing w:val="-1"/>
        </w:rPr>
        <w:t>service</w:t>
      </w:r>
      <w:r w:rsidRPr="00311D85">
        <w:rPr>
          <w:rFonts w:ascii="Arial" w:hAnsi="Arial" w:cs="Arial"/>
        </w:rPr>
        <w:t>s</w:t>
      </w:r>
      <w:r w:rsidRPr="00311D85">
        <w:rPr>
          <w:rFonts w:ascii="Arial" w:hAnsi="Arial" w:cs="Arial"/>
          <w:spacing w:val="-17"/>
        </w:rPr>
        <w:t xml:space="preserve"> </w:t>
      </w:r>
      <w:r w:rsidRPr="00311D85">
        <w:rPr>
          <w:rFonts w:ascii="Arial" w:hAnsi="Arial" w:cs="Arial"/>
          <w:spacing w:val="-1"/>
        </w:rPr>
        <w:t>o</w:t>
      </w:r>
      <w:r w:rsidRPr="00311D85">
        <w:rPr>
          <w:rFonts w:ascii="Arial" w:hAnsi="Arial" w:cs="Arial"/>
        </w:rPr>
        <w:t>r</w:t>
      </w:r>
      <w:r w:rsidRPr="00311D85">
        <w:rPr>
          <w:rFonts w:ascii="Arial" w:hAnsi="Arial" w:cs="Arial"/>
          <w:spacing w:val="-17"/>
        </w:rPr>
        <w:t xml:space="preserve"> </w:t>
      </w:r>
      <w:r w:rsidRPr="00311D85">
        <w:rPr>
          <w:rFonts w:ascii="Arial" w:hAnsi="Arial" w:cs="Arial"/>
          <w:spacing w:val="-1"/>
        </w:rPr>
        <w:t>bene</w:t>
      </w:r>
      <w:r w:rsidRPr="00311D85">
        <w:rPr>
          <w:rFonts w:ascii="Arial" w:hAnsi="Arial" w:cs="Arial"/>
          <w:spacing w:val="-3"/>
        </w:rPr>
        <w:t>f</w:t>
      </w:r>
      <w:r w:rsidRPr="00311D85">
        <w:rPr>
          <w:rFonts w:ascii="Arial" w:hAnsi="Arial" w:cs="Arial"/>
          <w:spacing w:val="-1"/>
        </w:rPr>
        <w:t>it</w:t>
      </w:r>
      <w:r w:rsidRPr="00311D85">
        <w:rPr>
          <w:rFonts w:ascii="Arial" w:hAnsi="Arial" w:cs="Arial"/>
        </w:rPr>
        <w:t>s</w:t>
      </w:r>
      <w:r w:rsidRPr="00311D85">
        <w:rPr>
          <w:rFonts w:ascii="Arial" w:hAnsi="Arial" w:cs="Arial"/>
          <w:spacing w:val="-17"/>
        </w:rPr>
        <w:t xml:space="preserve"> </w:t>
      </w:r>
      <w:r w:rsidRPr="00311D85">
        <w:rPr>
          <w:rFonts w:ascii="Arial" w:hAnsi="Arial" w:cs="Arial"/>
          <w:spacing w:val="-2"/>
        </w:rPr>
        <w:t>provide</w:t>
      </w:r>
      <w:r w:rsidRPr="00311D85">
        <w:rPr>
          <w:rFonts w:ascii="Arial" w:hAnsi="Arial" w:cs="Arial"/>
        </w:rPr>
        <w:t>d for</w:t>
      </w:r>
      <w:r w:rsidRPr="00311D85">
        <w:rPr>
          <w:rFonts w:ascii="Arial" w:hAnsi="Arial" w:cs="Arial"/>
          <w:spacing w:val="2"/>
        </w:rPr>
        <w:t xml:space="preserve"> </w:t>
      </w:r>
      <w:r w:rsidRPr="00311D85">
        <w:rPr>
          <w:rFonts w:ascii="Arial" w:hAnsi="Arial" w:cs="Arial"/>
        </w:rPr>
        <w:t>in</w:t>
      </w:r>
      <w:r w:rsidRPr="00311D85">
        <w:rPr>
          <w:rFonts w:ascii="Arial" w:hAnsi="Arial" w:cs="Arial"/>
          <w:spacing w:val="2"/>
        </w:rPr>
        <w:t xml:space="preserve"> </w:t>
      </w:r>
      <w:r w:rsidRPr="00311D85">
        <w:rPr>
          <w:rFonts w:ascii="Arial" w:hAnsi="Arial" w:cs="Arial"/>
        </w:rPr>
        <w:t>this</w:t>
      </w:r>
      <w:r w:rsidRPr="00311D85">
        <w:rPr>
          <w:rFonts w:ascii="Arial" w:hAnsi="Arial" w:cs="Arial"/>
          <w:spacing w:val="2"/>
        </w:rPr>
        <w:t xml:space="preserve"> </w:t>
      </w:r>
      <w:r w:rsidRPr="00311D85">
        <w:rPr>
          <w:rFonts w:ascii="Arial" w:hAnsi="Arial" w:cs="Arial"/>
        </w:rPr>
        <w:t>Agree</w:t>
      </w:r>
      <w:r w:rsidRPr="00311D85">
        <w:rPr>
          <w:rFonts w:ascii="Arial" w:hAnsi="Arial" w:cs="Arial"/>
          <w:spacing w:val="-2"/>
        </w:rPr>
        <w:t>m</w:t>
      </w:r>
      <w:r w:rsidRPr="00311D85">
        <w:rPr>
          <w:rFonts w:ascii="Arial" w:hAnsi="Arial" w:cs="Arial"/>
        </w:rPr>
        <w:t>ent</w:t>
      </w:r>
      <w:r w:rsidRPr="00311D85">
        <w:rPr>
          <w:rFonts w:ascii="Arial" w:hAnsi="Arial" w:cs="Arial"/>
          <w:spacing w:val="2"/>
        </w:rPr>
        <w:t xml:space="preserve"> </w:t>
      </w:r>
      <w:r w:rsidRPr="00311D85">
        <w:rPr>
          <w:rFonts w:ascii="Arial" w:hAnsi="Arial" w:cs="Arial"/>
        </w:rPr>
        <w:t>on</w:t>
      </w:r>
      <w:r w:rsidRPr="00311D85">
        <w:rPr>
          <w:rFonts w:ascii="Arial" w:hAnsi="Arial" w:cs="Arial"/>
          <w:spacing w:val="2"/>
        </w:rPr>
        <w:t xml:space="preserve"> </w:t>
      </w:r>
      <w:r w:rsidRPr="00311D85">
        <w:rPr>
          <w:rFonts w:ascii="Arial" w:hAnsi="Arial" w:cs="Arial"/>
        </w:rPr>
        <w:t>the</w:t>
      </w:r>
      <w:r w:rsidRPr="00311D85">
        <w:rPr>
          <w:rFonts w:ascii="Arial" w:hAnsi="Arial" w:cs="Arial"/>
          <w:spacing w:val="2"/>
        </w:rPr>
        <w:t xml:space="preserve"> </w:t>
      </w:r>
      <w:r w:rsidRPr="00311D85">
        <w:rPr>
          <w:rFonts w:ascii="Arial" w:hAnsi="Arial" w:cs="Arial"/>
        </w:rPr>
        <w:t>grounds</w:t>
      </w:r>
      <w:r w:rsidRPr="00311D85">
        <w:rPr>
          <w:rFonts w:ascii="Arial" w:hAnsi="Arial" w:cs="Arial"/>
          <w:spacing w:val="2"/>
        </w:rPr>
        <w:t xml:space="preserve"> </w:t>
      </w:r>
      <w:r w:rsidRPr="00311D85">
        <w:rPr>
          <w:rFonts w:ascii="Arial" w:hAnsi="Arial" w:cs="Arial"/>
        </w:rPr>
        <w:t xml:space="preserve">of </w:t>
      </w:r>
      <w:r w:rsidRPr="00311D85">
        <w:rPr>
          <w:rFonts w:ascii="Arial" w:hAnsi="Arial" w:cs="Arial"/>
          <w:spacing w:val="5"/>
        </w:rPr>
        <w:t xml:space="preserve">race, color, religion, sex (including pregnancy, childbirth, pregnancy-related conditions, breastfeeding, or medical conditions related to breastfeeding), national origin, age (40 or older), disability, genetic information, sexual orientation, gender identity, or protected expressions. </w:t>
      </w:r>
    </w:p>
    <w:p w:rsidR="00311D85" w:rsidRPr="00311D85" w:rsidRDefault="00311D85" w:rsidP="00311D85">
      <w:pPr>
        <w:autoSpaceDE w:val="0"/>
        <w:autoSpaceDN w:val="0"/>
        <w:adjustRightInd w:val="0"/>
        <w:jc w:val="both"/>
        <w:rPr>
          <w:rFonts w:ascii="Arial" w:hAnsi="Arial"/>
        </w:rPr>
      </w:pPr>
    </w:p>
    <w:p w:rsidR="00311D85" w:rsidRPr="00311D85" w:rsidRDefault="00311D85" w:rsidP="00AB4B54">
      <w:pPr>
        <w:autoSpaceDE w:val="0"/>
        <w:autoSpaceDN w:val="0"/>
        <w:adjustRightInd w:val="0"/>
        <w:ind w:left="1435" w:hanging="615"/>
        <w:jc w:val="both"/>
        <w:rPr>
          <w:rFonts w:ascii="Arial" w:hAnsi="Arial"/>
        </w:rPr>
      </w:pPr>
      <w:r w:rsidRPr="00311D85">
        <w:rPr>
          <w:rFonts w:ascii="Arial" w:hAnsi="Arial"/>
          <w:bCs/>
        </w:rPr>
        <w:t>D.</w:t>
      </w:r>
      <w:r w:rsidRPr="00311D85">
        <w:rPr>
          <w:rFonts w:ascii="Arial" w:hAnsi="Arial"/>
        </w:rPr>
        <w:t xml:space="preserve">  </w:t>
      </w:r>
      <w:r w:rsidRPr="00311D85">
        <w:rPr>
          <w:rFonts w:ascii="Arial" w:hAnsi="Arial"/>
        </w:rPr>
        <w:tab/>
        <w:t xml:space="preserve">If any assignment or subcontracting has been authorized by the City, said </w:t>
      </w:r>
      <w:r w:rsidRPr="00311D85">
        <w:rPr>
          <w:rFonts w:ascii="Arial" w:hAnsi="Arial"/>
        </w:rPr>
        <w:tab/>
        <w:t xml:space="preserve">assignment or subcontract shall include appropriate safeguards against </w:t>
      </w:r>
      <w:r w:rsidRPr="00311D85">
        <w:rPr>
          <w:rFonts w:ascii="Arial" w:hAnsi="Arial"/>
        </w:rPr>
        <w:tab/>
        <w:t xml:space="preserve">discrimination.  The Contractor shall take such action as </w:t>
      </w:r>
      <w:r w:rsidR="0049107E">
        <w:rPr>
          <w:rFonts w:ascii="Arial" w:hAnsi="Arial"/>
        </w:rPr>
        <w:t>May</w:t>
      </w:r>
      <w:r w:rsidRPr="00311D85">
        <w:rPr>
          <w:rFonts w:ascii="Arial" w:hAnsi="Arial"/>
        </w:rPr>
        <w:t xml:space="preserve"> be required to </w:t>
      </w:r>
      <w:r w:rsidR="00AB4B54">
        <w:rPr>
          <w:rFonts w:ascii="Arial" w:hAnsi="Arial"/>
        </w:rPr>
        <w:t>e</w:t>
      </w:r>
      <w:r w:rsidRPr="00311D85">
        <w:rPr>
          <w:rFonts w:ascii="Arial" w:hAnsi="Arial"/>
        </w:rPr>
        <w:t xml:space="preserve">nsure full compliance with the provisions in the immediately preceding </w:t>
      </w:r>
      <w:r w:rsidRPr="00311D85">
        <w:rPr>
          <w:rFonts w:ascii="Arial" w:hAnsi="Arial"/>
        </w:rPr>
        <w:tab/>
        <w:t>paragraphs herein.</w:t>
      </w:r>
    </w:p>
    <w:p w:rsidR="00311D85" w:rsidRPr="00311D85" w:rsidRDefault="00311D85" w:rsidP="00311D85">
      <w:pPr>
        <w:autoSpaceDE w:val="0"/>
        <w:autoSpaceDN w:val="0"/>
        <w:adjustRightInd w:val="0"/>
        <w:ind w:left="100"/>
        <w:jc w:val="both"/>
        <w:rPr>
          <w:rFonts w:ascii="Arial" w:hAnsi="Arial"/>
        </w:rPr>
      </w:pP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pPr>
      <w:r w:rsidRPr="00311D85">
        <w:rPr>
          <w:rFonts w:ascii="Arial" w:hAnsi="Arial"/>
          <w:b/>
          <w:bCs/>
          <w:u w:val="single"/>
        </w:rPr>
        <w:t>SECTION 25.  THIRD PARTY RIGHTS</w:t>
      </w:r>
      <w:r w:rsidRPr="00311D85">
        <w:rPr>
          <w:rFonts w:ascii="Arial" w:hAnsi="Arial"/>
        </w:rPr>
        <w:t>.  Nothing herein is intended to confer rights of any kind in any third party.  No member, officer, or employee of the City shall have any interest, direct or indirect, in this Agreement or the proceeds thereof.</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pPr>
      <w:r w:rsidRPr="00311D85">
        <w:rPr>
          <w:rFonts w:ascii="Arial" w:hAnsi="Arial"/>
          <w:b/>
          <w:bCs/>
          <w:u w:val="single"/>
        </w:rPr>
        <w:t>SECTION 26.  PROJECT MANAGER/ENGINEER</w:t>
      </w:r>
      <w:r w:rsidRPr="00311D85">
        <w:rPr>
          <w:rFonts w:ascii="Arial" w:hAnsi="Arial"/>
        </w:rPr>
        <w:t xml:space="preserve">.  The Project Manager/Engineer for this </w:t>
      </w:r>
      <w:r w:rsidRPr="00605BAD">
        <w:rPr>
          <w:rFonts w:ascii="Arial" w:hAnsi="Arial"/>
        </w:rPr>
        <w:t xml:space="preserve">Project is </w:t>
      </w:r>
      <w:r w:rsidR="00605BAD">
        <w:rPr>
          <w:rFonts w:ascii="Arial" w:hAnsi="Arial"/>
        </w:rPr>
        <w:t>Troy Dayley</w:t>
      </w:r>
      <w:r w:rsidRPr="00605BAD">
        <w:rPr>
          <w:rFonts w:ascii="Arial" w:hAnsi="Arial"/>
        </w:rPr>
        <w:t>,</w:t>
      </w:r>
      <w:r w:rsidRPr="00311D85">
        <w:rPr>
          <w:rFonts w:ascii="Arial" w:hAnsi="Arial"/>
        </w:rPr>
        <w:t xml:space="preserve"> or such other person designated by the City Engineer or Public Works Director to the Contractor orally or in writing.  </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pPr>
      <w:r w:rsidRPr="00311D85">
        <w:rPr>
          <w:rFonts w:ascii="Arial" w:hAnsi="Arial"/>
          <w:b/>
          <w:bCs/>
          <w:u w:val="single"/>
        </w:rPr>
        <w:t>SECTION 27.  PARTIES' REPRESENTATIVES</w:t>
      </w:r>
      <w:r w:rsidRPr="00311D85">
        <w:rPr>
          <w:rFonts w:ascii="Arial" w:hAnsi="Arial"/>
        </w:rPr>
        <w:t xml:space="preserve">.  For purposes of notice required or desired by the parties, or communication involving the services under this Agreement, such notice or </w:t>
      </w:r>
      <w:r w:rsidRPr="00311D85">
        <w:rPr>
          <w:rFonts w:ascii="Arial" w:hAnsi="Arial"/>
        </w:rPr>
        <w:lastRenderedPageBreak/>
        <w:t>communication shall be deemed to have been given when personally delivered or mailed certified mail, postage pre-paid, or sent by facsimile transmission, to the parties at the following addresses:</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pPr>
      <w:r w:rsidRPr="00F27F91">
        <w:rPr>
          <w:rFonts w:ascii="Arial" w:hAnsi="Arial"/>
        </w:rPr>
        <w:t>Contractor: _________________________,</w:t>
      </w:r>
      <w:r w:rsidRPr="00311D85">
        <w:rPr>
          <w:rFonts w:ascii="Arial" w:hAnsi="Arial"/>
        </w:rPr>
        <w:t xml:space="preserve"> or such other person designated in writing by the Contractor's chief administrative officer, at the Contractor's address set out first above; </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sectPr w:rsidR="00311D85" w:rsidRPr="00311D85">
          <w:endnotePr>
            <w:numFmt w:val="decimal"/>
          </w:endnotePr>
          <w:type w:val="continuous"/>
          <w:pgSz w:w="12240" w:h="15840"/>
          <w:pgMar w:top="1440" w:right="1440" w:bottom="1440" w:left="1440" w:header="1440" w:footer="1440" w:gutter="0"/>
          <w:cols w:space="720"/>
          <w:noEndnote/>
        </w:sectPr>
      </w:pPr>
    </w:p>
    <w:p w:rsidR="00311D85" w:rsidRPr="00311D85" w:rsidRDefault="00311D85" w:rsidP="00311D85">
      <w:pPr>
        <w:autoSpaceDE w:val="0"/>
        <w:autoSpaceDN w:val="0"/>
        <w:adjustRightInd w:val="0"/>
        <w:jc w:val="both"/>
        <w:rPr>
          <w:rFonts w:ascii="Arial" w:hAnsi="Arial"/>
        </w:rPr>
      </w:pPr>
      <w:r w:rsidRPr="00311D85">
        <w:rPr>
          <w:rFonts w:ascii="Arial" w:hAnsi="Arial"/>
        </w:rPr>
        <w:lastRenderedPageBreak/>
        <w:t xml:space="preserve">Park City:  Project Manager/Engineer, at the address set out first above for the City, or when given to such other person as either of the above representatives shall designate in writing.  The designation of any address </w:t>
      </w:r>
      <w:r w:rsidR="0049107E">
        <w:rPr>
          <w:rFonts w:ascii="Arial" w:hAnsi="Arial"/>
        </w:rPr>
        <w:t>May</w:t>
      </w:r>
      <w:r w:rsidRPr="00311D85">
        <w:rPr>
          <w:rFonts w:ascii="Arial" w:hAnsi="Arial"/>
        </w:rPr>
        <w:t xml:space="preserve"> be changed by notice given in the same manner as provided in this paragraph.  </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pPr>
      <w:r w:rsidRPr="00311D85">
        <w:rPr>
          <w:rFonts w:ascii="Arial" w:hAnsi="Arial"/>
          <w:b/>
          <w:bCs/>
          <w:u w:val="single"/>
        </w:rPr>
        <w:t>SECTION 28.  SEVERABILITY</w:t>
      </w:r>
      <w:r w:rsidRPr="00311D85">
        <w:rPr>
          <w:rFonts w:ascii="Arial" w:hAnsi="Arial"/>
        </w:rPr>
        <w:t xml:space="preserve">.  Should any part of this Agreement for any reason be declared invalid, such decision shall not affect the validity of any remaining provisions, which remaining provisions shall remain in force and effect as if this Agreement had been executed with the invalid portion thereof eliminated, and it is hereby declared the intention of the parties that they would have executed the remaining portion of this Agreement without including any such part, parts, or portions which </w:t>
      </w:r>
      <w:r w:rsidR="0049107E">
        <w:rPr>
          <w:rFonts w:ascii="Arial" w:hAnsi="Arial"/>
        </w:rPr>
        <w:t>May</w:t>
      </w:r>
      <w:r w:rsidRPr="00311D85">
        <w:rPr>
          <w:rFonts w:ascii="Arial" w:hAnsi="Arial"/>
        </w:rPr>
        <w:t>, for any reason, be hereafter declared invalid.  If any provision of this Agreement is held invalid or unenforceable with respect to particular circumstances, such provision shall nevertheless remain in full force and effect in all other circumstances.</w:t>
      </w:r>
    </w:p>
    <w:p w:rsidR="005A1AD6" w:rsidRDefault="005A1AD6" w:rsidP="005A1AD6">
      <w:pPr>
        <w:jc w:val="both"/>
        <w:rPr>
          <w:rFonts w:cs="Arial"/>
          <w:b/>
          <w:snapToGrid w:val="0"/>
          <w:sz w:val="21"/>
          <w:szCs w:val="21"/>
        </w:rPr>
      </w:pPr>
    </w:p>
    <w:p w:rsidR="005A1AD6" w:rsidRPr="00605BAD" w:rsidRDefault="005A1AD6" w:rsidP="005A1AD6">
      <w:pPr>
        <w:jc w:val="both"/>
        <w:rPr>
          <w:rFonts w:ascii="Arial" w:hAnsi="Arial" w:cs="Arial"/>
          <w:snapToGrid w:val="0"/>
        </w:rPr>
      </w:pPr>
      <w:r w:rsidRPr="00605BAD">
        <w:rPr>
          <w:rFonts w:ascii="Arial" w:hAnsi="Arial" w:cs="Arial"/>
          <w:b/>
          <w:snapToGrid w:val="0"/>
        </w:rPr>
        <w:t xml:space="preserve">SECTION 29. RESOLVING DISCREPANCIES. </w:t>
      </w:r>
      <w:r w:rsidRPr="00605BAD">
        <w:rPr>
          <w:rFonts w:ascii="Arial" w:hAnsi="Arial" w:cs="Arial"/>
          <w:snapToGrid w:val="0"/>
        </w:rPr>
        <w:t xml:space="preserve">Except as </w:t>
      </w:r>
      <w:r w:rsidR="0049107E">
        <w:rPr>
          <w:rFonts w:ascii="Arial" w:hAnsi="Arial" w:cs="Arial"/>
          <w:snapToGrid w:val="0"/>
        </w:rPr>
        <w:t>May</w:t>
      </w:r>
      <w:r w:rsidRPr="00605BAD">
        <w:rPr>
          <w:rFonts w:ascii="Arial" w:hAnsi="Arial" w:cs="Arial"/>
          <w:snapToGrid w:val="0"/>
        </w:rPr>
        <w:t xml:space="preserve"> be otherwise specifically stated in the </w:t>
      </w:r>
      <w:r>
        <w:rPr>
          <w:rFonts w:ascii="Arial" w:hAnsi="Arial" w:cs="Arial"/>
          <w:snapToGrid w:val="0"/>
        </w:rPr>
        <w:t xml:space="preserve">Construction </w:t>
      </w:r>
      <w:r w:rsidRPr="00605BAD">
        <w:rPr>
          <w:rFonts w:ascii="Arial" w:hAnsi="Arial" w:cs="Arial"/>
          <w:snapToGrid w:val="0"/>
        </w:rPr>
        <w:t>Agreement, this Agreement shall take precedence in resolving any conflict, error, ambiguity, or discrepancy between such provisions of this Agreement and:</w:t>
      </w:r>
    </w:p>
    <w:p w:rsidR="005A1AD6" w:rsidRPr="00605BAD" w:rsidRDefault="005A1AD6" w:rsidP="005A1AD6">
      <w:pPr>
        <w:ind w:left="720"/>
        <w:jc w:val="both"/>
        <w:rPr>
          <w:rFonts w:ascii="Arial" w:hAnsi="Arial" w:cs="Arial"/>
          <w:snapToGrid w:val="0"/>
        </w:rPr>
      </w:pPr>
    </w:p>
    <w:p w:rsidR="005A1AD6" w:rsidRPr="00605BAD" w:rsidRDefault="005A1AD6" w:rsidP="005A1AD6">
      <w:pPr>
        <w:ind w:left="720"/>
        <w:jc w:val="both"/>
        <w:rPr>
          <w:rFonts w:ascii="Arial" w:hAnsi="Arial" w:cs="Arial"/>
          <w:snapToGrid w:val="0"/>
        </w:rPr>
      </w:pPr>
      <w:r w:rsidRPr="00605BAD">
        <w:rPr>
          <w:rFonts w:ascii="Arial" w:hAnsi="Arial" w:cs="Arial"/>
          <w:snapToGrid w:val="0"/>
        </w:rPr>
        <w:t>the provisions of the General Conditions; or</w:t>
      </w:r>
    </w:p>
    <w:p w:rsidR="005A1AD6" w:rsidRPr="00605BAD" w:rsidRDefault="005A1AD6" w:rsidP="005A1AD6">
      <w:pPr>
        <w:ind w:left="720"/>
        <w:jc w:val="both"/>
        <w:rPr>
          <w:rFonts w:ascii="Arial" w:hAnsi="Arial" w:cs="Arial"/>
          <w:snapToGrid w:val="0"/>
        </w:rPr>
      </w:pPr>
    </w:p>
    <w:p w:rsidR="005A1AD6" w:rsidRPr="00605BAD" w:rsidRDefault="005A1AD6" w:rsidP="005A1AD6">
      <w:pPr>
        <w:ind w:left="720"/>
        <w:jc w:val="both"/>
        <w:rPr>
          <w:rFonts w:ascii="Arial" w:hAnsi="Arial" w:cs="Arial"/>
          <w:snapToGrid w:val="0"/>
        </w:rPr>
      </w:pPr>
      <w:r w:rsidRPr="00605BAD">
        <w:rPr>
          <w:rFonts w:ascii="Arial" w:hAnsi="Arial" w:cs="Arial"/>
          <w:snapToGrid w:val="0"/>
        </w:rPr>
        <w:t xml:space="preserve">the provisions of any </w:t>
      </w:r>
      <w:r w:rsidRPr="005A1AD6">
        <w:rPr>
          <w:rFonts w:ascii="Arial" w:hAnsi="Arial" w:cs="Arial"/>
          <w:snapToGrid w:val="0"/>
        </w:rPr>
        <w:t xml:space="preserve">laws or regulations </w:t>
      </w:r>
      <w:r w:rsidRPr="00605BAD">
        <w:rPr>
          <w:rFonts w:ascii="Arial" w:hAnsi="Arial" w:cs="Arial"/>
          <w:snapToGrid w:val="0"/>
        </w:rPr>
        <w:t xml:space="preserve">applicable to the performance of the </w:t>
      </w:r>
      <w:r w:rsidRPr="005A1AD6">
        <w:rPr>
          <w:rFonts w:ascii="Arial" w:hAnsi="Arial" w:cs="Arial"/>
          <w:snapToGrid w:val="0"/>
        </w:rPr>
        <w:t>work</w:t>
      </w:r>
      <w:r w:rsidRPr="00605BAD">
        <w:rPr>
          <w:rFonts w:ascii="Arial" w:hAnsi="Arial" w:cs="Arial"/>
          <w:snapToGrid w:val="0"/>
        </w:rPr>
        <w:t xml:space="preserve"> (unless such an interpretation of the provisions of the </w:t>
      </w:r>
      <w:r>
        <w:rPr>
          <w:rFonts w:ascii="Arial" w:hAnsi="Arial" w:cs="Arial"/>
          <w:snapToGrid w:val="0"/>
        </w:rPr>
        <w:t xml:space="preserve">Construction </w:t>
      </w:r>
      <w:r w:rsidRPr="00605BAD">
        <w:rPr>
          <w:rFonts w:ascii="Arial" w:hAnsi="Arial" w:cs="Arial"/>
          <w:snapToGrid w:val="0"/>
        </w:rPr>
        <w:t xml:space="preserve">Agreement or General </w:t>
      </w:r>
      <w:r w:rsidRPr="00605BAD">
        <w:rPr>
          <w:rFonts w:ascii="Arial" w:hAnsi="Arial" w:cs="Arial"/>
          <w:snapToGrid w:val="0"/>
        </w:rPr>
        <w:lastRenderedPageBreak/>
        <w:t xml:space="preserve">Conditions would result in a violation of such </w:t>
      </w:r>
      <w:r w:rsidRPr="005A1AD6">
        <w:rPr>
          <w:rFonts w:ascii="Arial" w:hAnsi="Arial" w:cs="Arial"/>
          <w:snapToGrid w:val="0"/>
        </w:rPr>
        <w:t>law or regulation</w:t>
      </w:r>
      <w:r w:rsidRPr="00605BAD">
        <w:rPr>
          <w:rFonts w:ascii="Arial" w:hAnsi="Arial" w:cs="Arial"/>
          <w:snapToGrid w:val="0"/>
        </w:rPr>
        <w:t>).</w:t>
      </w:r>
    </w:p>
    <w:p w:rsidR="005A1AD6" w:rsidRPr="00605BAD" w:rsidRDefault="005A1AD6" w:rsidP="005A1AD6">
      <w:pPr>
        <w:rPr>
          <w:rFonts w:ascii="Arial" w:hAnsi="Arial" w:cs="Arial"/>
          <w:snapToGrid w:val="0"/>
        </w:rPr>
      </w:pPr>
    </w:p>
    <w:p w:rsidR="00311D85" w:rsidRPr="00311D85" w:rsidRDefault="00311D85" w:rsidP="00311D85">
      <w:pPr>
        <w:autoSpaceDE w:val="0"/>
        <w:autoSpaceDN w:val="0"/>
        <w:adjustRightInd w:val="0"/>
        <w:jc w:val="both"/>
        <w:rPr>
          <w:rFonts w:ascii="Arial" w:hAnsi="Arial"/>
        </w:rPr>
      </w:pPr>
      <w:r w:rsidRPr="00311D85">
        <w:rPr>
          <w:rFonts w:ascii="Arial" w:hAnsi="Arial"/>
          <w:b/>
          <w:bCs/>
        </w:rPr>
        <w:t>IN WITNESS WHEREOF</w:t>
      </w:r>
      <w:r w:rsidRPr="00311D85">
        <w:rPr>
          <w:rFonts w:ascii="Arial" w:hAnsi="Arial"/>
        </w:rPr>
        <w:t>, the parties have entered into this agreement on the day and year set out at the top of this Agreement.</w:t>
      </w:r>
    </w:p>
    <w:p w:rsidR="00AB4B54" w:rsidRDefault="00AB4B54" w:rsidP="00311D85">
      <w:pPr>
        <w:tabs>
          <w:tab w:val="left" w:pos="-1440"/>
        </w:tabs>
        <w:autoSpaceDE w:val="0"/>
        <w:autoSpaceDN w:val="0"/>
        <w:adjustRightInd w:val="0"/>
        <w:ind w:firstLine="4320"/>
        <w:jc w:val="both"/>
        <w:rPr>
          <w:rFonts w:ascii="Arial" w:hAnsi="Arial"/>
          <w:b/>
          <w:bCs/>
        </w:rPr>
      </w:pPr>
    </w:p>
    <w:p w:rsidR="00311D85" w:rsidRPr="00311D85" w:rsidRDefault="00311D85" w:rsidP="00311D85">
      <w:pPr>
        <w:tabs>
          <w:tab w:val="left" w:pos="-1440"/>
        </w:tabs>
        <w:autoSpaceDE w:val="0"/>
        <w:autoSpaceDN w:val="0"/>
        <w:adjustRightInd w:val="0"/>
        <w:ind w:firstLine="4320"/>
        <w:jc w:val="both"/>
        <w:rPr>
          <w:rFonts w:ascii="Arial" w:hAnsi="Arial"/>
        </w:rPr>
      </w:pPr>
      <w:r w:rsidRPr="00311D85">
        <w:rPr>
          <w:rFonts w:ascii="Arial" w:hAnsi="Arial"/>
          <w:b/>
          <w:bCs/>
        </w:rPr>
        <w:t>PARK CITY MUNICIPAL CORPORATION</w:t>
      </w:r>
      <w:r w:rsidRPr="00311D85">
        <w:rPr>
          <w:rFonts w:ascii="Arial" w:hAnsi="Arial"/>
        </w:rPr>
        <w:tab/>
      </w:r>
      <w:r w:rsidRPr="00311D85">
        <w:rPr>
          <w:rFonts w:ascii="Arial" w:hAnsi="Arial"/>
        </w:rPr>
        <w:tab/>
      </w:r>
    </w:p>
    <w:p w:rsidR="00311D85" w:rsidRPr="00311D85" w:rsidRDefault="00311D85" w:rsidP="00311D85">
      <w:pPr>
        <w:autoSpaceDE w:val="0"/>
        <w:autoSpaceDN w:val="0"/>
        <w:adjustRightInd w:val="0"/>
        <w:ind w:firstLine="4320"/>
        <w:jc w:val="both"/>
        <w:rPr>
          <w:rFonts w:ascii="Arial" w:hAnsi="Arial"/>
        </w:rPr>
      </w:pPr>
      <w:r w:rsidRPr="00311D85">
        <w:rPr>
          <w:rFonts w:ascii="Arial" w:hAnsi="Arial"/>
        </w:rPr>
        <w:t>__________________________________</w:t>
      </w:r>
    </w:p>
    <w:p w:rsidR="00311D85" w:rsidRPr="00311D85" w:rsidRDefault="00311D85" w:rsidP="00311D85">
      <w:pPr>
        <w:autoSpaceDE w:val="0"/>
        <w:autoSpaceDN w:val="0"/>
        <w:adjustRightInd w:val="0"/>
        <w:ind w:left="4320"/>
        <w:jc w:val="both"/>
        <w:rPr>
          <w:rFonts w:ascii="Arial" w:hAnsi="Arial"/>
        </w:rPr>
      </w:pPr>
      <w:r w:rsidRPr="00311D85">
        <w:rPr>
          <w:rFonts w:ascii="Arial" w:hAnsi="Arial"/>
        </w:rPr>
        <w:t>Diane Foster, City Manager</w:t>
      </w:r>
      <w:r w:rsidRPr="00311D85">
        <w:rPr>
          <w:rFonts w:ascii="Arial" w:hAnsi="Arial"/>
        </w:rPr>
        <w:tab/>
      </w:r>
      <w:r w:rsidRPr="00311D85">
        <w:rPr>
          <w:rFonts w:ascii="Arial" w:hAnsi="Arial"/>
        </w:rPr>
        <w:tab/>
      </w:r>
    </w:p>
    <w:p w:rsidR="00311D85" w:rsidRPr="00311D85" w:rsidRDefault="00311D85" w:rsidP="00311D85">
      <w:pPr>
        <w:autoSpaceDE w:val="0"/>
        <w:autoSpaceDN w:val="0"/>
        <w:adjustRightInd w:val="0"/>
        <w:jc w:val="both"/>
        <w:rPr>
          <w:rFonts w:ascii="Arial" w:hAnsi="Arial"/>
        </w:rPr>
      </w:pPr>
      <w:r w:rsidRPr="00311D85">
        <w:rPr>
          <w:rFonts w:ascii="Arial" w:hAnsi="Arial"/>
        </w:rPr>
        <w:t>ATTEST:</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pPr>
      <w:r w:rsidRPr="00311D85">
        <w:rPr>
          <w:rFonts w:ascii="Arial" w:hAnsi="Arial"/>
        </w:rPr>
        <w:t>_____________________________</w:t>
      </w:r>
    </w:p>
    <w:p w:rsidR="00311D85" w:rsidRPr="00311D85" w:rsidRDefault="00311D85" w:rsidP="00311D85">
      <w:pPr>
        <w:autoSpaceDE w:val="0"/>
        <w:autoSpaceDN w:val="0"/>
        <w:adjustRightInd w:val="0"/>
        <w:jc w:val="both"/>
        <w:rPr>
          <w:rFonts w:ascii="Arial" w:hAnsi="Arial"/>
        </w:rPr>
      </w:pPr>
      <w:r w:rsidRPr="00311D85">
        <w:rPr>
          <w:rFonts w:ascii="Arial" w:hAnsi="Arial"/>
        </w:rPr>
        <w:t>City Recorder’s Office</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pPr>
      <w:r w:rsidRPr="00311D85">
        <w:rPr>
          <w:rFonts w:ascii="Arial" w:hAnsi="Arial"/>
        </w:rPr>
        <w:t>APPROVED AS TO FORM:</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pPr>
      <w:r w:rsidRPr="00311D85">
        <w:rPr>
          <w:rFonts w:ascii="Arial" w:hAnsi="Arial"/>
        </w:rPr>
        <w:t>_____________________________</w:t>
      </w:r>
    </w:p>
    <w:p w:rsidR="00311D85" w:rsidRPr="00311D85" w:rsidRDefault="00311D85" w:rsidP="00311D85">
      <w:pPr>
        <w:autoSpaceDE w:val="0"/>
        <w:autoSpaceDN w:val="0"/>
        <w:adjustRightInd w:val="0"/>
        <w:jc w:val="both"/>
        <w:rPr>
          <w:rFonts w:ascii="Arial" w:hAnsi="Arial"/>
          <w:b/>
          <w:bCs/>
        </w:rPr>
      </w:pPr>
      <w:r w:rsidRPr="00311D85">
        <w:rPr>
          <w:rFonts w:ascii="Arial" w:hAnsi="Arial"/>
        </w:rPr>
        <w:t>City Attorney’s Office</w:t>
      </w:r>
      <w:r w:rsidRPr="00311D85">
        <w:rPr>
          <w:rFonts w:ascii="Arial" w:hAnsi="Arial"/>
        </w:rPr>
        <w:tab/>
        <w:t xml:space="preserve">     </w:t>
      </w:r>
      <w:r w:rsidRPr="00311D85">
        <w:rPr>
          <w:rFonts w:ascii="Arial" w:hAnsi="Arial"/>
        </w:rPr>
        <w:tab/>
      </w:r>
      <w:r w:rsidRPr="00311D85">
        <w:rPr>
          <w:rFonts w:ascii="Arial" w:hAnsi="Arial"/>
        </w:rPr>
        <w:tab/>
      </w:r>
    </w:p>
    <w:p w:rsidR="00311D85" w:rsidRPr="00F27F91" w:rsidRDefault="00311D85" w:rsidP="00311D85">
      <w:pPr>
        <w:autoSpaceDE w:val="0"/>
        <w:autoSpaceDN w:val="0"/>
        <w:adjustRightInd w:val="0"/>
        <w:ind w:firstLine="4320"/>
        <w:jc w:val="both"/>
        <w:rPr>
          <w:rFonts w:ascii="Arial" w:hAnsi="Arial"/>
        </w:rPr>
      </w:pPr>
      <w:r w:rsidRPr="00311D85">
        <w:rPr>
          <w:rFonts w:ascii="Arial" w:hAnsi="Arial"/>
          <w:b/>
          <w:bCs/>
        </w:rPr>
        <w:br w:type="page"/>
      </w:r>
      <w:r w:rsidRPr="00F27F91">
        <w:rPr>
          <w:rFonts w:ascii="Arial" w:hAnsi="Arial"/>
          <w:b/>
          <w:bCs/>
        </w:rPr>
        <w:lastRenderedPageBreak/>
        <w:t>INSERT CONTRACTOR NAME</w:t>
      </w:r>
    </w:p>
    <w:p w:rsidR="00311D85" w:rsidRPr="00F27F91" w:rsidRDefault="00311D85" w:rsidP="00311D85">
      <w:pPr>
        <w:autoSpaceDE w:val="0"/>
        <w:autoSpaceDN w:val="0"/>
        <w:adjustRightInd w:val="0"/>
        <w:jc w:val="both"/>
        <w:rPr>
          <w:rFonts w:ascii="Arial" w:hAnsi="Arial"/>
        </w:rPr>
      </w:pPr>
      <w:r w:rsidRPr="00F27F91">
        <w:rPr>
          <w:rFonts w:ascii="Arial" w:hAnsi="Arial"/>
        </w:rPr>
        <w:t xml:space="preserve">  </w:t>
      </w:r>
      <w:r w:rsidRPr="00F27F91">
        <w:rPr>
          <w:rFonts w:ascii="Arial" w:hAnsi="Arial"/>
        </w:rPr>
        <w:tab/>
      </w:r>
      <w:r w:rsidRPr="00F27F91">
        <w:rPr>
          <w:rFonts w:ascii="Arial" w:hAnsi="Arial"/>
        </w:rPr>
        <w:tab/>
      </w:r>
      <w:r w:rsidRPr="00F27F91">
        <w:rPr>
          <w:rFonts w:ascii="Arial" w:hAnsi="Arial"/>
        </w:rPr>
        <w:tab/>
        <w:t xml:space="preserve">       </w:t>
      </w:r>
      <w:r w:rsidRPr="00F27F91">
        <w:rPr>
          <w:rFonts w:ascii="Arial" w:hAnsi="Arial"/>
        </w:rPr>
        <w:tab/>
      </w:r>
      <w:r w:rsidRPr="00F27F91">
        <w:rPr>
          <w:rFonts w:ascii="Arial" w:hAnsi="Arial"/>
        </w:rPr>
        <w:tab/>
      </w:r>
      <w:r w:rsidRPr="00F27F91">
        <w:rPr>
          <w:rFonts w:ascii="Arial" w:hAnsi="Arial"/>
        </w:rPr>
        <w:tab/>
        <w:t>Address:</w:t>
      </w:r>
    </w:p>
    <w:p w:rsidR="00311D85" w:rsidRPr="00F27F91" w:rsidRDefault="00311D85" w:rsidP="00311D85">
      <w:pPr>
        <w:autoSpaceDE w:val="0"/>
        <w:autoSpaceDN w:val="0"/>
        <w:adjustRightInd w:val="0"/>
        <w:jc w:val="both"/>
        <w:rPr>
          <w:rFonts w:ascii="Arial" w:hAnsi="Arial"/>
        </w:rPr>
      </w:pPr>
      <w:r w:rsidRPr="00F27F91">
        <w:rPr>
          <w:rFonts w:ascii="Arial" w:hAnsi="Arial"/>
        </w:rPr>
        <w:tab/>
      </w:r>
      <w:r w:rsidRPr="00F27F91">
        <w:rPr>
          <w:rFonts w:ascii="Arial" w:hAnsi="Arial"/>
        </w:rPr>
        <w:tab/>
      </w:r>
      <w:r w:rsidRPr="00F27F91">
        <w:rPr>
          <w:rFonts w:ascii="Arial" w:hAnsi="Arial"/>
        </w:rPr>
        <w:tab/>
      </w:r>
      <w:r w:rsidRPr="00F27F91">
        <w:rPr>
          <w:rFonts w:ascii="Arial" w:hAnsi="Arial"/>
        </w:rPr>
        <w:tab/>
      </w:r>
      <w:r w:rsidRPr="00F27F91">
        <w:rPr>
          <w:rFonts w:ascii="Arial" w:hAnsi="Arial"/>
        </w:rPr>
        <w:tab/>
      </w:r>
      <w:r w:rsidRPr="00F27F91">
        <w:rPr>
          <w:rFonts w:ascii="Arial" w:hAnsi="Arial"/>
        </w:rPr>
        <w:tab/>
        <w:t>Address:</w:t>
      </w:r>
    </w:p>
    <w:p w:rsidR="00311D85" w:rsidRPr="00311D85" w:rsidRDefault="00311D85" w:rsidP="00311D85">
      <w:pPr>
        <w:autoSpaceDE w:val="0"/>
        <w:autoSpaceDN w:val="0"/>
        <w:adjustRightInd w:val="0"/>
        <w:jc w:val="both"/>
        <w:rPr>
          <w:rFonts w:ascii="Arial" w:hAnsi="Arial"/>
        </w:rPr>
      </w:pPr>
      <w:r w:rsidRPr="00F27F91">
        <w:rPr>
          <w:rFonts w:ascii="Arial" w:hAnsi="Arial"/>
        </w:rPr>
        <w:tab/>
      </w:r>
      <w:r w:rsidRPr="00F27F91">
        <w:rPr>
          <w:rFonts w:ascii="Arial" w:hAnsi="Arial"/>
        </w:rPr>
        <w:tab/>
      </w:r>
      <w:r w:rsidRPr="00F27F91">
        <w:rPr>
          <w:rFonts w:ascii="Arial" w:hAnsi="Arial"/>
        </w:rPr>
        <w:tab/>
      </w:r>
      <w:r w:rsidRPr="00F27F91">
        <w:rPr>
          <w:rFonts w:ascii="Arial" w:hAnsi="Arial"/>
        </w:rPr>
        <w:tab/>
      </w:r>
      <w:r w:rsidRPr="00F27F91">
        <w:rPr>
          <w:rFonts w:ascii="Arial" w:hAnsi="Arial"/>
        </w:rPr>
        <w:tab/>
      </w:r>
      <w:r w:rsidRPr="00F27F91">
        <w:rPr>
          <w:rFonts w:ascii="Arial" w:hAnsi="Arial"/>
        </w:rPr>
        <w:tab/>
        <w:t>City, State, Zip:</w:t>
      </w:r>
    </w:p>
    <w:p w:rsidR="00311D85" w:rsidRPr="00311D85" w:rsidRDefault="00311D85" w:rsidP="00311D85">
      <w:pPr>
        <w:autoSpaceDE w:val="0"/>
        <w:autoSpaceDN w:val="0"/>
        <w:adjustRightInd w:val="0"/>
        <w:jc w:val="both"/>
        <w:rPr>
          <w:rFonts w:ascii="Arial" w:hAnsi="Arial"/>
        </w:rPr>
      </w:pPr>
      <w:r w:rsidRPr="00311D85">
        <w:rPr>
          <w:rFonts w:ascii="Arial" w:hAnsi="Arial"/>
        </w:rPr>
        <w:t xml:space="preserve">                                </w:t>
      </w:r>
    </w:p>
    <w:p w:rsidR="00311D85" w:rsidRPr="00311D85" w:rsidRDefault="00311D85" w:rsidP="00311D85">
      <w:pPr>
        <w:autoSpaceDE w:val="0"/>
        <w:autoSpaceDN w:val="0"/>
        <w:adjustRightInd w:val="0"/>
        <w:ind w:left="3600" w:firstLine="720"/>
        <w:jc w:val="both"/>
        <w:rPr>
          <w:rFonts w:ascii="Arial" w:hAnsi="Arial"/>
        </w:rPr>
      </w:pPr>
      <w:r w:rsidRPr="00311D85">
        <w:rPr>
          <w:rFonts w:ascii="Arial" w:hAnsi="Arial"/>
        </w:rPr>
        <w:t>_____________________________</w:t>
      </w:r>
    </w:p>
    <w:p w:rsidR="00311D85" w:rsidRPr="00F27F91" w:rsidRDefault="00311D85" w:rsidP="00311D85">
      <w:pPr>
        <w:autoSpaceDE w:val="0"/>
        <w:autoSpaceDN w:val="0"/>
        <w:adjustRightInd w:val="0"/>
        <w:ind w:left="3600" w:firstLine="720"/>
        <w:jc w:val="both"/>
        <w:rPr>
          <w:rFonts w:ascii="Arial" w:hAnsi="Arial"/>
        </w:rPr>
      </w:pPr>
      <w:r w:rsidRPr="00F27F91">
        <w:rPr>
          <w:rFonts w:ascii="Arial" w:hAnsi="Arial"/>
        </w:rPr>
        <w:t>Utah Contractor License No.</w:t>
      </w:r>
      <w:r w:rsidRPr="00F27F91">
        <w:rPr>
          <w:rFonts w:ascii="Arial" w:hAnsi="Arial"/>
        </w:rPr>
        <w:tab/>
      </w:r>
    </w:p>
    <w:p w:rsidR="00311D85" w:rsidRPr="00F27F91" w:rsidRDefault="00311D85" w:rsidP="00311D85">
      <w:pPr>
        <w:autoSpaceDE w:val="0"/>
        <w:autoSpaceDN w:val="0"/>
        <w:adjustRightInd w:val="0"/>
        <w:ind w:left="720" w:firstLine="3600"/>
        <w:jc w:val="both"/>
        <w:rPr>
          <w:rFonts w:ascii="Arial" w:hAnsi="Arial"/>
        </w:rPr>
      </w:pPr>
    </w:p>
    <w:p w:rsidR="00311D85" w:rsidRPr="00311D85" w:rsidRDefault="00311D85" w:rsidP="00311D85">
      <w:pPr>
        <w:autoSpaceDE w:val="0"/>
        <w:autoSpaceDN w:val="0"/>
        <w:adjustRightInd w:val="0"/>
        <w:ind w:left="720" w:firstLine="3600"/>
        <w:jc w:val="both"/>
        <w:rPr>
          <w:rFonts w:ascii="Arial" w:hAnsi="Arial"/>
        </w:rPr>
      </w:pPr>
      <w:r w:rsidRPr="00F27F91">
        <w:rPr>
          <w:rFonts w:ascii="Arial" w:hAnsi="Arial"/>
        </w:rPr>
        <w:t>Tax ID#:</w:t>
      </w:r>
      <w:r w:rsidRPr="00311D85">
        <w:rPr>
          <w:rFonts w:ascii="Arial" w:hAnsi="Arial"/>
        </w:rPr>
        <w:t xml:space="preserve">  _________________________</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ind w:left="720" w:firstLine="3600"/>
        <w:jc w:val="both"/>
        <w:rPr>
          <w:rFonts w:ascii="Arial" w:hAnsi="Arial"/>
        </w:rPr>
      </w:pPr>
    </w:p>
    <w:p w:rsidR="00311D85" w:rsidRPr="00311D85" w:rsidRDefault="00311D85" w:rsidP="00311D85">
      <w:pPr>
        <w:autoSpaceDE w:val="0"/>
        <w:autoSpaceDN w:val="0"/>
        <w:adjustRightInd w:val="0"/>
        <w:ind w:left="720" w:firstLine="3600"/>
        <w:jc w:val="both"/>
        <w:rPr>
          <w:rFonts w:ascii="Arial" w:hAnsi="Arial"/>
        </w:rPr>
      </w:pPr>
    </w:p>
    <w:p w:rsidR="00311D85" w:rsidRPr="00311D85" w:rsidRDefault="00311D85" w:rsidP="00311D85">
      <w:pPr>
        <w:autoSpaceDE w:val="0"/>
        <w:autoSpaceDN w:val="0"/>
        <w:adjustRightInd w:val="0"/>
        <w:ind w:left="720" w:firstLine="3600"/>
        <w:jc w:val="both"/>
        <w:rPr>
          <w:rFonts w:ascii="Arial" w:hAnsi="Arial"/>
        </w:rPr>
      </w:pPr>
      <w:r w:rsidRPr="00311D85">
        <w:rPr>
          <w:rFonts w:ascii="Arial" w:hAnsi="Arial"/>
        </w:rPr>
        <w:t>__________________________________</w:t>
      </w:r>
    </w:p>
    <w:p w:rsidR="00311D85" w:rsidRPr="00311D85" w:rsidRDefault="00311D85" w:rsidP="00311D85">
      <w:pPr>
        <w:autoSpaceDE w:val="0"/>
        <w:autoSpaceDN w:val="0"/>
        <w:adjustRightInd w:val="0"/>
        <w:ind w:left="720" w:firstLine="3600"/>
        <w:jc w:val="both"/>
        <w:rPr>
          <w:rFonts w:ascii="Arial" w:hAnsi="Arial"/>
        </w:rPr>
      </w:pPr>
      <w:r w:rsidRPr="00311D85">
        <w:rPr>
          <w:rFonts w:ascii="Arial" w:hAnsi="Arial"/>
        </w:rPr>
        <w:t>Signature</w:t>
      </w:r>
    </w:p>
    <w:p w:rsidR="00311D85" w:rsidRPr="00311D85" w:rsidRDefault="00311D85" w:rsidP="00311D85">
      <w:pPr>
        <w:autoSpaceDE w:val="0"/>
        <w:autoSpaceDN w:val="0"/>
        <w:adjustRightInd w:val="0"/>
        <w:ind w:firstLine="3600"/>
        <w:jc w:val="both"/>
        <w:rPr>
          <w:rFonts w:ascii="Arial" w:hAnsi="Arial"/>
        </w:rPr>
      </w:pPr>
    </w:p>
    <w:p w:rsidR="00311D85" w:rsidRPr="00311D85" w:rsidRDefault="00311D85" w:rsidP="00311D85">
      <w:pPr>
        <w:autoSpaceDE w:val="0"/>
        <w:autoSpaceDN w:val="0"/>
        <w:adjustRightInd w:val="0"/>
        <w:ind w:left="720" w:firstLine="3600"/>
        <w:jc w:val="both"/>
        <w:rPr>
          <w:rFonts w:ascii="Arial" w:hAnsi="Arial"/>
        </w:rPr>
      </w:pPr>
      <w:r w:rsidRPr="00311D85">
        <w:rPr>
          <w:rFonts w:ascii="Arial" w:hAnsi="Arial"/>
        </w:rPr>
        <w:t>__________________________________</w:t>
      </w:r>
    </w:p>
    <w:p w:rsidR="00311D85" w:rsidRPr="00311D85" w:rsidRDefault="00311D85" w:rsidP="00311D85">
      <w:pPr>
        <w:autoSpaceDE w:val="0"/>
        <w:autoSpaceDN w:val="0"/>
        <w:adjustRightInd w:val="0"/>
        <w:ind w:left="720" w:firstLine="3600"/>
        <w:jc w:val="both"/>
        <w:rPr>
          <w:rFonts w:ascii="Arial" w:hAnsi="Arial"/>
        </w:rPr>
      </w:pPr>
      <w:r w:rsidRPr="00311D85">
        <w:rPr>
          <w:rFonts w:ascii="Arial" w:hAnsi="Arial"/>
        </w:rPr>
        <w:t>Printed name</w:t>
      </w:r>
    </w:p>
    <w:p w:rsidR="00311D85" w:rsidRPr="00311D85" w:rsidRDefault="00311D85" w:rsidP="00311D85">
      <w:pPr>
        <w:autoSpaceDE w:val="0"/>
        <w:autoSpaceDN w:val="0"/>
        <w:adjustRightInd w:val="0"/>
        <w:ind w:firstLine="3600"/>
        <w:jc w:val="both"/>
        <w:rPr>
          <w:rFonts w:ascii="Arial" w:hAnsi="Arial"/>
        </w:rPr>
      </w:pPr>
    </w:p>
    <w:p w:rsidR="00311D85" w:rsidRPr="00311D85" w:rsidRDefault="00311D85" w:rsidP="00311D85">
      <w:pPr>
        <w:autoSpaceDE w:val="0"/>
        <w:autoSpaceDN w:val="0"/>
        <w:adjustRightInd w:val="0"/>
        <w:ind w:left="720" w:firstLine="3600"/>
        <w:jc w:val="both"/>
        <w:rPr>
          <w:rFonts w:ascii="Arial" w:hAnsi="Arial"/>
        </w:rPr>
      </w:pPr>
      <w:r w:rsidRPr="00F27F91">
        <w:rPr>
          <w:rFonts w:ascii="Arial" w:hAnsi="Arial"/>
        </w:rPr>
        <w:t>__________________________________</w:t>
      </w:r>
    </w:p>
    <w:p w:rsidR="00311D85" w:rsidRPr="00311D85" w:rsidRDefault="00311D85" w:rsidP="00311D85">
      <w:pPr>
        <w:keepNext/>
        <w:autoSpaceDE w:val="0"/>
        <w:autoSpaceDN w:val="0"/>
        <w:adjustRightInd w:val="0"/>
        <w:ind w:left="720" w:firstLine="3600"/>
        <w:jc w:val="both"/>
        <w:outlineLvl w:val="0"/>
        <w:rPr>
          <w:rFonts w:ascii="Arial" w:hAnsi="Arial"/>
        </w:rPr>
      </w:pPr>
      <w:r w:rsidRPr="00311D85">
        <w:rPr>
          <w:rFonts w:ascii="Arial" w:hAnsi="Arial"/>
        </w:rPr>
        <w:t>Title</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jc w:val="both"/>
        <w:rPr>
          <w:rFonts w:ascii="Arial" w:hAnsi="Arial"/>
        </w:rPr>
      </w:pPr>
      <w:r w:rsidRPr="00311D85">
        <w:rPr>
          <w:rFonts w:ascii="Arial" w:hAnsi="Arial"/>
        </w:rPr>
        <w:t>STATE OF UTAH</w:t>
      </w:r>
      <w:r w:rsidRPr="00311D85">
        <w:rPr>
          <w:rFonts w:ascii="Arial" w:hAnsi="Arial"/>
        </w:rPr>
        <w:tab/>
      </w:r>
      <w:r w:rsidRPr="00311D85">
        <w:rPr>
          <w:rFonts w:ascii="Arial" w:hAnsi="Arial"/>
        </w:rPr>
        <w:tab/>
        <w:t>)</w:t>
      </w:r>
    </w:p>
    <w:p w:rsidR="00311D85" w:rsidRPr="00311D85" w:rsidRDefault="00311D85" w:rsidP="00311D85">
      <w:pPr>
        <w:autoSpaceDE w:val="0"/>
        <w:autoSpaceDN w:val="0"/>
        <w:adjustRightInd w:val="0"/>
        <w:ind w:firstLine="2880"/>
        <w:jc w:val="both"/>
        <w:rPr>
          <w:rFonts w:ascii="Arial" w:hAnsi="Arial"/>
        </w:rPr>
      </w:pPr>
      <w:r w:rsidRPr="00311D85">
        <w:rPr>
          <w:rFonts w:ascii="Arial" w:hAnsi="Arial"/>
        </w:rPr>
        <w:t>) ss.</w:t>
      </w:r>
    </w:p>
    <w:p w:rsidR="00311D85" w:rsidRPr="00311D85" w:rsidRDefault="00311D85" w:rsidP="00311D85">
      <w:pPr>
        <w:autoSpaceDE w:val="0"/>
        <w:autoSpaceDN w:val="0"/>
        <w:adjustRightInd w:val="0"/>
        <w:jc w:val="both"/>
        <w:rPr>
          <w:rFonts w:ascii="Arial" w:hAnsi="Arial"/>
        </w:rPr>
      </w:pPr>
      <w:r w:rsidRPr="00311D85">
        <w:rPr>
          <w:rFonts w:ascii="Arial" w:hAnsi="Arial"/>
        </w:rPr>
        <w:t>COUNTY OF SUMMIT</w:t>
      </w:r>
      <w:r w:rsidRPr="00311D85">
        <w:rPr>
          <w:rFonts w:ascii="Arial" w:hAnsi="Arial"/>
        </w:rPr>
        <w:tab/>
        <w:t>)</w:t>
      </w:r>
    </w:p>
    <w:p w:rsidR="00311D85" w:rsidRPr="00311D85" w:rsidRDefault="00311D85" w:rsidP="00311D85">
      <w:pPr>
        <w:autoSpaceDE w:val="0"/>
        <w:autoSpaceDN w:val="0"/>
        <w:adjustRightInd w:val="0"/>
        <w:jc w:val="both"/>
        <w:rPr>
          <w:rFonts w:ascii="Arial" w:hAnsi="Arial"/>
        </w:rPr>
      </w:pPr>
    </w:p>
    <w:p w:rsidR="00311D85" w:rsidRPr="00311D85" w:rsidRDefault="00311D85" w:rsidP="00311D85">
      <w:pPr>
        <w:autoSpaceDE w:val="0"/>
        <w:autoSpaceDN w:val="0"/>
        <w:adjustRightInd w:val="0"/>
        <w:spacing w:line="360" w:lineRule="auto"/>
        <w:jc w:val="both"/>
        <w:rPr>
          <w:rFonts w:ascii="Arial" w:hAnsi="Arial"/>
        </w:rPr>
      </w:pPr>
      <w:r w:rsidRPr="00311D85">
        <w:rPr>
          <w:rFonts w:ascii="Arial" w:hAnsi="Arial"/>
        </w:rPr>
        <w:lastRenderedPageBreak/>
        <w:t>On this ____ day of ________________, 20</w:t>
      </w:r>
      <w:r w:rsidR="00AB4B54">
        <w:rPr>
          <w:rFonts w:ascii="Arial" w:hAnsi="Arial"/>
        </w:rPr>
        <w:t>19</w:t>
      </w:r>
      <w:r w:rsidRPr="00311D85">
        <w:rPr>
          <w:rFonts w:ascii="Arial" w:hAnsi="Arial"/>
        </w:rPr>
        <w:t>, personally appeared before me _____________________________, whose identity is personally known to me/or proved to me on the basis of satisfactory evidence and who by me duly sworn/affirmed, did say that he/she is the _________________________ (</w:t>
      </w:r>
      <w:r w:rsidRPr="00311D85">
        <w:rPr>
          <w:rFonts w:ascii="Arial" w:hAnsi="Arial"/>
          <w:i/>
          <w:iCs/>
        </w:rPr>
        <w:t>title or office</w:t>
      </w:r>
      <w:r w:rsidRPr="00311D85">
        <w:rPr>
          <w:rFonts w:ascii="Arial" w:hAnsi="Arial"/>
        </w:rPr>
        <w:t xml:space="preserve">) of ____________________ Corporation by authority of its Bylaws/Resolution of the Board of Directors, and acknowledged that he/she signed it voluntarily for its stated purpose as _______________________ </w:t>
      </w:r>
      <w:r w:rsidRPr="00311D85">
        <w:rPr>
          <w:rFonts w:ascii="Arial" w:hAnsi="Arial"/>
          <w:i/>
          <w:iCs/>
        </w:rPr>
        <w:t>(title)</w:t>
      </w:r>
      <w:r w:rsidRPr="00311D85">
        <w:rPr>
          <w:rFonts w:ascii="Arial" w:hAnsi="Arial"/>
        </w:rPr>
        <w:t xml:space="preserve"> for _______________________________, a ______________ corporation.</w:t>
      </w:r>
    </w:p>
    <w:p w:rsidR="00311D85" w:rsidRPr="00311D85" w:rsidRDefault="00311D85" w:rsidP="00311D85">
      <w:pPr>
        <w:autoSpaceDE w:val="0"/>
        <w:autoSpaceDN w:val="0"/>
        <w:adjustRightInd w:val="0"/>
        <w:ind w:firstLine="5040"/>
        <w:jc w:val="both"/>
        <w:rPr>
          <w:rFonts w:ascii="Arial" w:hAnsi="Arial"/>
        </w:rPr>
      </w:pPr>
    </w:p>
    <w:p w:rsidR="00311D85" w:rsidRPr="00311D85" w:rsidRDefault="00311D85" w:rsidP="00311D85">
      <w:pPr>
        <w:autoSpaceDE w:val="0"/>
        <w:autoSpaceDN w:val="0"/>
        <w:adjustRightInd w:val="0"/>
        <w:ind w:left="3600" w:firstLine="720"/>
        <w:jc w:val="both"/>
        <w:rPr>
          <w:rFonts w:ascii="Arial" w:hAnsi="Arial"/>
        </w:rPr>
      </w:pPr>
      <w:r w:rsidRPr="00311D85">
        <w:rPr>
          <w:rFonts w:ascii="Arial" w:hAnsi="Arial"/>
        </w:rPr>
        <w:t>__________________________________</w:t>
      </w:r>
    </w:p>
    <w:p w:rsidR="00311D85" w:rsidRPr="00311D85" w:rsidRDefault="00311D85" w:rsidP="00311D85">
      <w:pPr>
        <w:autoSpaceDE w:val="0"/>
        <w:autoSpaceDN w:val="0"/>
        <w:adjustRightInd w:val="0"/>
        <w:ind w:left="3600" w:firstLine="720"/>
        <w:jc w:val="both"/>
        <w:rPr>
          <w:rFonts w:ascii="Arial" w:hAnsi="Arial"/>
        </w:rPr>
      </w:pPr>
      <w:r w:rsidRPr="00311D85">
        <w:rPr>
          <w:rFonts w:ascii="Arial" w:hAnsi="Arial"/>
        </w:rPr>
        <w:t>Notary Public</w:t>
      </w:r>
    </w:p>
    <w:p w:rsidR="00311D85" w:rsidRDefault="00311D85" w:rsidP="00B96DE4">
      <w:pPr>
        <w:tabs>
          <w:tab w:val="center" w:pos="4680"/>
        </w:tabs>
        <w:jc w:val="center"/>
        <w:rPr>
          <w:b/>
          <w:bCs/>
        </w:rPr>
      </w:pPr>
    </w:p>
    <w:p w:rsidR="00311D85" w:rsidRDefault="00311D85" w:rsidP="00B96DE4">
      <w:pPr>
        <w:tabs>
          <w:tab w:val="center" w:pos="4680"/>
        </w:tabs>
        <w:jc w:val="center"/>
        <w:rPr>
          <w:b/>
          <w:bCs/>
        </w:rPr>
      </w:pPr>
    </w:p>
    <w:p w:rsidR="00311D85" w:rsidRDefault="00311D85" w:rsidP="00B96DE4">
      <w:pPr>
        <w:tabs>
          <w:tab w:val="center" w:pos="4680"/>
        </w:tabs>
        <w:jc w:val="center"/>
        <w:rPr>
          <w:b/>
          <w:bCs/>
        </w:rPr>
      </w:pPr>
    </w:p>
    <w:p w:rsidR="00311D85" w:rsidRDefault="00311D85" w:rsidP="00B96DE4">
      <w:pPr>
        <w:tabs>
          <w:tab w:val="center" w:pos="4680"/>
        </w:tabs>
        <w:jc w:val="center"/>
        <w:rPr>
          <w:b/>
          <w:bCs/>
        </w:rPr>
      </w:pPr>
    </w:p>
    <w:p w:rsidR="00D11225" w:rsidRPr="00331B62" w:rsidRDefault="00D11225" w:rsidP="00D11225">
      <w:pPr>
        <w:tabs>
          <w:tab w:val="center" w:pos="4680"/>
          <w:tab w:val="left" w:pos="5040"/>
          <w:tab w:val="left" w:pos="5760"/>
          <w:tab w:val="left" w:pos="6480"/>
          <w:tab w:val="left" w:pos="7200"/>
          <w:tab w:val="left" w:pos="7920"/>
          <w:tab w:val="left" w:pos="8640"/>
          <w:tab w:val="left" w:pos="9360"/>
        </w:tabs>
        <w:jc w:val="both"/>
        <w:rPr>
          <w:rFonts w:ascii="Arial" w:hAnsi="Arial" w:cs="Arial"/>
          <w:b/>
          <w:bCs/>
          <w:sz w:val="28"/>
          <w:szCs w:val="28"/>
        </w:rPr>
      </w:pPr>
      <w:r w:rsidRPr="00331B62">
        <w:rPr>
          <w:rFonts w:ascii="Arial" w:hAnsi="Arial" w:cs="Arial"/>
          <w:b/>
          <w:bCs/>
          <w:sz w:val="28"/>
          <w:szCs w:val="28"/>
        </w:rPr>
        <w:t>PROCEDURAL DOCUMENTS</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D11225" w:rsidRPr="00292FCF" w:rsidRDefault="00D11225" w:rsidP="0066795D">
      <w:pPr>
        <w:tabs>
          <w:tab w:val="left" w:pos="0"/>
          <w:tab w:val="left" w:pos="720"/>
          <w:tab w:val="left" w:pos="1440"/>
          <w:tab w:val="left" w:pos="2160"/>
          <w:tab w:val="left" w:pos="2880"/>
        </w:tabs>
        <w:ind w:firstLine="720"/>
        <w:rPr>
          <w:rFonts w:ascii="Arial" w:hAnsi="Arial" w:cs="Arial"/>
        </w:rPr>
      </w:pPr>
      <w:r w:rsidRPr="00292FCF">
        <w:rPr>
          <w:rFonts w:ascii="Arial" w:hAnsi="Arial" w:cs="Arial"/>
        </w:rPr>
        <w:t>NOTICE OF AWARD</w:t>
      </w:r>
      <w:r w:rsidR="0066795D">
        <w:rPr>
          <w:rFonts w:ascii="Arial" w:hAnsi="Arial" w:cs="Arial"/>
        </w:rPr>
        <w:tab/>
      </w:r>
      <w:r w:rsidR="0066795D">
        <w:rPr>
          <w:rFonts w:ascii="Arial" w:hAnsi="Arial" w:cs="Arial"/>
        </w:rPr>
        <w:tab/>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292FCF">
        <w:rPr>
          <w:rFonts w:ascii="Arial" w:hAnsi="Arial" w:cs="Arial"/>
        </w:rPr>
        <w:t xml:space="preserve">NOTICE </w:t>
      </w:r>
      <w:r w:rsidR="00F07FEA">
        <w:rPr>
          <w:rFonts w:ascii="Arial" w:hAnsi="Arial" w:cs="Arial"/>
        </w:rPr>
        <w:t>T</w:t>
      </w:r>
      <w:r w:rsidRPr="00292FCF">
        <w:rPr>
          <w:rFonts w:ascii="Arial" w:hAnsi="Arial" w:cs="Arial"/>
        </w:rPr>
        <w:t>O PROCEED</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D11225"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92FCF">
        <w:rPr>
          <w:rFonts w:ascii="Arial" w:hAnsi="Arial" w:cs="Arial"/>
        </w:rPr>
        <w:tab/>
        <w:t>CERTIFICATE OF SUBSTANTIAL COMPLETION</w:t>
      </w:r>
    </w:p>
    <w:p w:rsidR="007A4606" w:rsidRDefault="007A4606"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7A4606" w:rsidRPr="007A4606" w:rsidRDefault="007A4606"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bCs/>
        </w:rPr>
        <w:tab/>
      </w:r>
      <w:r w:rsidRPr="007A4606">
        <w:rPr>
          <w:rFonts w:ascii="Arial" w:hAnsi="Arial" w:cs="Arial"/>
          <w:bCs/>
        </w:rPr>
        <w:t>GENERAL CONDITIONS OF THE CONTRACT</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 xml:space="preserve">                                                       </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rPr>
      </w:pP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sectPr w:rsidR="00D11225" w:rsidRPr="00292FCF" w:rsidSect="007A16A7">
          <w:headerReference w:type="default" r:id="rId18"/>
          <w:endnotePr>
            <w:numFmt w:val="decimal"/>
          </w:endnotePr>
          <w:type w:val="nextColumn"/>
          <w:pgSz w:w="12240" w:h="15840"/>
          <w:pgMar w:top="1440" w:right="1440" w:bottom="1440" w:left="1440" w:header="1440" w:footer="1440" w:gutter="0"/>
          <w:cols w:space="720"/>
          <w:noEndnote/>
        </w:sectPr>
      </w:pPr>
    </w:p>
    <w:p w:rsidR="00D11225" w:rsidRPr="00292FCF" w:rsidRDefault="00D11225" w:rsidP="00D11225">
      <w:pPr>
        <w:tabs>
          <w:tab w:val="center" w:pos="4680"/>
          <w:tab w:val="left" w:pos="5040"/>
          <w:tab w:val="left" w:pos="5760"/>
          <w:tab w:val="left" w:pos="6480"/>
          <w:tab w:val="left" w:pos="7200"/>
          <w:tab w:val="left" w:pos="7920"/>
          <w:tab w:val="left" w:pos="8640"/>
          <w:tab w:val="left" w:pos="9360"/>
        </w:tabs>
        <w:jc w:val="center"/>
        <w:rPr>
          <w:rFonts w:ascii="Arial" w:hAnsi="Arial" w:cs="Arial"/>
          <w:b/>
          <w:bCs/>
          <w:u w:val="single"/>
        </w:rPr>
      </w:pPr>
      <w:r w:rsidRPr="00292FCF">
        <w:rPr>
          <w:rFonts w:ascii="Arial" w:hAnsi="Arial" w:cs="Arial"/>
          <w:b/>
          <w:bCs/>
          <w:u w:val="single"/>
        </w:rPr>
        <w:lastRenderedPageBreak/>
        <w:t>NOTICE OF AWARD</w:t>
      </w:r>
    </w:p>
    <w:p w:rsidR="00D11225" w:rsidRDefault="00D11225" w:rsidP="00D11225">
      <w:pPr>
        <w:tabs>
          <w:tab w:val="center" w:pos="4680"/>
          <w:tab w:val="left" w:pos="5040"/>
          <w:tab w:val="left" w:pos="5760"/>
          <w:tab w:val="left" w:pos="6480"/>
          <w:tab w:val="left" w:pos="7200"/>
          <w:tab w:val="left" w:pos="7920"/>
          <w:tab w:val="left" w:pos="8640"/>
          <w:tab w:val="left" w:pos="9360"/>
        </w:tabs>
        <w:rPr>
          <w:rFonts w:ascii="Arial" w:hAnsi="Arial" w:cs="Arial"/>
          <w:b/>
          <w:bCs/>
        </w:rPr>
      </w:pPr>
    </w:p>
    <w:p w:rsidR="00D11225" w:rsidRPr="00292FCF" w:rsidRDefault="00D11225" w:rsidP="00D11225">
      <w:pPr>
        <w:tabs>
          <w:tab w:val="center" w:pos="4680"/>
          <w:tab w:val="left" w:pos="5040"/>
          <w:tab w:val="left" w:pos="5760"/>
          <w:tab w:val="left" w:pos="6480"/>
          <w:tab w:val="left" w:pos="7200"/>
          <w:tab w:val="left" w:pos="7920"/>
          <w:tab w:val="left" w:pos="8640"/>
          <w:tab w:val="left" w:pos="9360"/>
        </w:tabs>
        <w:rPr>
          <w:rFonts w:ascii="Arial" w:hAnsi="Arial" w:cs="Arial"/>
          <w:b/>
          <w:bCs/>
        </w:rPr>
      </w:pPr>
      <w:r w:rsidRPr="00292FCF">
        <w:rPr>
          <w:rFonts w:ascii="Arial" w:hAnsi="Arial" w:cs="Arial"/>
          <w:b/>
          <w:bCs/>
        </w:rPr>
        <w:t>___________________________________</w:t>
      </w:r>
      <w:r w:rsidRPr="00292FCF">
        <w:rPr>
          <w:rFonts w:ascii="Arial" w:hAnsi="Arial" w:cs="Arial"/>
          <w:b/>
          <w:bCs/>
        </w:rPr>
        <w:tab/>
      </w:r>
      <w:r w:rsidRPr="00292FCF">
        <w:rPr>
          <w:rFonts w:ascii="Arial" w:hAnsi="Arial" w:cs="Arial"/>
          <w:b/>
          <w:bCs/>
        </w:rPr>
        <w:tab/>
      </w:r>
      <w:r w:rsidRPr="00292FCF">
        <w:rPr>
          <w:rFonts w:ascii="Arial" w:hAnsi="Arial" w:cs="Arial"/>
          <w:b/>
          <w:bCs/>
        </w:rPr>
        <w:tab/>
      </w:r>
      <w:r w:rsidRPr="00292FCF">
        <w:rPr>
          <w:rFonts w:ascii="Arial" w:hAnsi="Arial" w:cs="Arial"/>
          <w:b/>
          <w:bCs/>
        </w:rPr>
        <w:tab/>
        <w:t>________________</w:t>
      </w:r>
    </w:p>
    <w:p w:rsidR="00D11225" w:rsidRPr="00292FCF" w:rsidRDefault="00D11225" w:rsidP="00D11225">
      <w:pPr>
        <w:tabs>
          <w:tab w:val="center" w:pos="468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Contractors Name</w:t>
      </w:r>
      <w:r w:rsidRPr="00292FCF">
        <w:rPr>
          <w:rFonts w:ascii="Arial" w:hAnsi="Arial" w:cs="Arial"/>
        </w:rPr>
        <w:tab/>
      </w:r>
      <w:r w:rsidRPr="00292FCF">
        <w:rPr>
          <w:rFonts w:ascii="Arial" w:hAnsi="Arial" w:cs="Arial"/>
        </w:rPr>
        <w:tab/>
      </w:r>
      <w:r w:rsidRPr="00292FCF">
        <w:rPr>
          <w:rFonts w:ascii="Arial" w:hAnsi="Arial" w:cs="Arial"/>
        </w:rPr>
        <w:tab/>
      </w:r>
      <w:r w:rsidRPr="00292FCF">
        <w:rPr>
          <w:rFonts w:ascii="Arial" w:hAnsi="Arial" w:cs="Arial"/>
        </w:rPr>
        <w:tab/>
      </w:r>
      <w:r w:rsidRPr="00292FCF">
        <w:rPr>
          <w:rFonts w:ascii="Arial" w:hAnsi="Arial" w:cs="Arial"/>
        </w:rPr>
        <w:tab/>
        <w:t>Date</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___________________________________</w:t>
      </w:r>
      <w:r w:rsidRPr="00292FCF">
        <w:rPr>
          <w:rFonts w:ascii="Arial" w:hAnsi="Arial" w:cs="Arial"/>
          <w:u w:val="single"/>
        </w:rPr>
        <w:t xml:space="preserve">                                                                      </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Address</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___________________________________</w:t>
      </w:r>
      <w:r w:rsidRPr="00292FCF">
        <w:rPr>
          <w:rFonts w:ascii="Arial" w:hAnsi="Arial" w:cs="Arial"/>
          <w:u w:val="single"/>
        </w:rPr>
        <w:t xml:space="preserve">                                                                      </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City, State &amp; Zip Code</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D11225" w:rsidRPr="00292FCF" w:rsidRDefault="00D11225" w:rsidP="00D11225">
      <w:pPr>
        <w:pStyle w:val="Heading1"/>
        <w:jc w:val="left"/>
        <w:rPr>
          <w:rFonts w:ascii="Arial" w:hAnsi="Arial" w:cs="Arial"/>
          <w:sz w:val="24"/>
        </w:rPr>
      </w:pPr>
      <w:r w:rsidRPr="00292FCF">
        <w:rPr>
          <w:rFonts w:ascii="Arial" w:hAnsi="Arial" w:cs="Arial"/>
          <w:sz w:val="24"/>
        </w:rPr>
        <w:t>Project Description:  ___________________________________________________________</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Contractor:</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 xml:space="preserve">Park City Municipal Corporation has reviewed and considered all proposals submitted at the bid opening held </w:t>
      </w:r>
      <w:r w:rsidR="009524A2" w:rsidRPr="00026BEB">
        <w:rPr>
          <w:rFonts w:ascii="Arial" w:hAnsi="Arial" w:cs="Arial"/>
        </w:rPr>
        <w:t>Monday, April 22,</w:t>
      </w:r>
      <w:r w:rsidRPr="00026BEB">
        <w:rPr>
          <w:rFonts w:ascii="Arial" w:hAnsi="Arial" w:cs="Arial"/>
        </w:rPr>
        <w:t xml:space="preserve"> </w:t>
      </w:r>
      <w:r w:rsidR="00324BCA" w:rsidRPr="00026BEB">
        <w:rPr>
          <w:rFonts w:ascii="Arial" w:hAnsi="Arial" w:cs="Arial"/>
        </w:rPr>
        <w:t>2019</w:t>
      </w:r>
      <w:r w:rsidR="00CA3021" w:rsidRPr="00026BEB">
        <w:rPr>
          <w:rFonts w:ascii="Arial" w:hAnsi="Arial" w:cs="Arial"/>
        </w:rPr>
        <w:t xml:space="preserve"> </w:t>
      </w:r>
      <w:r w:rsidRPr="00026BEB">
        <w:rPr>
          <w:rFonts w:ascii="Arial" w:hAnsi="Arial" w:cs="Arial"/>
        </w:rPr>
        <w:t>at 1:0</w:t>
      </w:r>
      <w:r w:rsidR="00940D3C" w:rsidRPr="00026BEB">
        <w:rPr>
          <w:rFonts w:ascii="Arial" w:hAnsi="Arial" w:cs="Arial"/>
        </w:rPr>
        <w:t>5</w:t>
      </w:r>
      <w:r w:rsidR="008C65CE" w:rsidRPr="00026BEB">
        <w:rPr>
          <w:rFonts w:ascii="Arial" w:hAnsi="Arial" w:cs="Arial"/>
        </w:rPr>
        <w:t xml:space="preserve"> </w:t>
      </w:r>
      <w:r w:rsidRPr="00026BEB">
        <w:rPr>
          <w:rFonts w:ascii="Arial" w:hAnsi="Arial" w:cs="Arial"/>
        </w:rPr>
        <w:t>PM</w:t>
      </w:r>
      <w:r>
        <w:rPr>
          <w:rFonts w:ascii="Arial" w:hAnsi="Arial" w:cs="Arial"/>
        </w:rPr>
        <w:t xml:space="preserve"> </w:t>
      </w:r>
      <w:r w:rsidRPr="00292FCF">
        <w:rPr>
          <w:rFonts w:ascii="Arial" w:hAnsi="Arial" w:cs="Arial"/>
        </w:rPr>
        <w:t>for the construction of the above captioned project.  It appears that your Proposal for performing the work outlined is fair, equitable and to the Owner's best interest, and your Proposal is hereby accepted at the unit bid price submitted in your bid.</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 xml:space="preserve">In accordance with the terms of the Contract Documents, you are required to execute the formal Contract Agreement and furnish the required Performance and Labor and Material Payment Bonds within ten (10) calendar days from and including the date of this notice.  </w:t>
      </w:r>
      <w:r w:rsidR="00D948FB">
        <w:rPr>
          <w:rFonts w:ascii="Arial" w:hAnsi="Arial" w:cs="Arial"/>
        </w:rPr>
        <w:t>Two (2</w:t>
      </w:r>
      <w:r w:rsidRPr="00292FCF">
        <w:rPr>
          <w:rFonts w:ascii="Arial" w:hAnsi="Arial" w:cs="Arial"/>
        </w:rPr>
        <w:t xml:space="preserve">) complete copies of the Contract Documents are transmitted herewith for your use, together with </w:t>
      </w:r>
      <w:r w:rsidR="00D948FB">
        <w:rPr>
          <w:rFonts w:ascii="Arial" w:hAnsi="Arial" w:cs="Arial"/>
        </w:rPr>
        <w:t>two</w:t>
      </w:r>
      <w:r w:rsidRPr="00292FCF">
        <w:rPr>
          <w:rFonts w:ascii="Arial" w:hAnsi="Arial" w:cs="Arial"/>
        </w:rPr>
        <w:t xml:space="preserve"> (</w:t>
      </w:r>
      <w:r w:rsidR="00D948FB">
        <w:rPr>
          <w:rFonts w:ascii="Arial" w:hAnsi="Arial" w:cs="Arial"/>
        </w:rPr>
        <w:t>2</w:t>
      </w:r>
      <w:r w:rsidRPr="00292FCF">
        <w:rPr>
          <w:rFonts w:ascii="Arial" w:hAnsi="Arial" w:cs="Arial"/>
        </w:rPr>
        <w:t xml:space="preserve">) copies each of the Agreement and Bond forms.  Please execute and return </w:t>
      </w:r>
      <w:r w:rsidRPr="00292FCF">
        <w:rPr>
          <w:rFonts w:ascii="Arial" w:hAnsi="Arial" w:cs="Arial"/>
          <w:u w:val="single"/>
        </w:rPr>
        <w:t>all</w:t>
      </w:r>
      <w:r w:rsidRPr="00292FCF">
        <w:rPr>
          <w:rFonts w:ascii="Arial" w:hAnsi="Arial" w:cs="Arial"/>
        </w:rPr>
        <w:t xml:space="preserve"> copies to us. </w:t>
      </w:r>
      <w:r w:rsidR="00D948FB">
        <w:rPr>
          <w:rFonts w:ascii="Arial" w:hAnsi="Arial" w:cs="Arial"/>
        </w:rPr>
        <w:t xml:space="preserve"> </w:t>
      </w:r>
      <w:r w:rsidRPr="00292FCF">
        <w:rPr>
          <w:rFonts w:ascii="Arial" w:hAnsi="Arial" w:cs="Arial"/>
        </w:rPr>
        <w:t xml:space="preserve">Upon execution by the </w:t>
      </w:r>
      <w:r w:rsidRPr="00292FCF">
        <w:rPr>
          <w:rFonts w:ascii="Arial" w:hAnsi="Arial" w:cs="Arial"/>
        </w:rPr>
        <w:lastRenderedPageBreak/>
        <w:t>Owner, a full set of executed Contract Documents will be returned for your file.</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 xml:space="preserve">In addition, you are requested to return with the above documents </w:t>
      </w:r>
      <w:r w:rsidR="00D948FB">
        <w:rPr>
          <w:rFonts w:ascii="Arial" w:hAnsi="Arial" w:cs="Arial"/>
        </w:rPr>
        <w:t>two</w:t>
      </w:r>
      <w:r w:rsidRPr="00292FCF">
        <w:rPr>
          <w:rFonts w:ascii="Arial" w:hAnsi="Arial" w:cs="Arial"/>
        </w:rPr>
        <w:t xml:space="preserve"> (</w:t>
      </w:r>
      <w:r w:rsidR="00D948FB">
        <w:rPr>
          <w:rFonts w:ascii="Arial" w:hAnsi="Arial" w:cs="Arial"/>
        </w:rPr>
        <w:t>2</w:t>
      </w:r>
      <w:r w:rsidRPr="00292FCF">
        <w:rPr>
          <w:rFonts w:ascii="Arial" w:hAnsi="Arial" w:cs="Arial"/>
        </w:rPr>
        <w:t>) copies of certificates of insurance as specified in the Contract Documents.  Your certificates must be accompanied by a letter from your insurance company stating that the insurance certified meets the requirements of the entire Contract Documents.</w:t>
      </w:r>
    </w:p>
    <w:p w:rsidR="00D11225"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Yours truly,</w:t>
      </w:r>
    </w:p>
    <w:p w:rsidR="008C65CE" w:rsidRDefault="008C65CE"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11225" w:rsidRPr="00292FCF" w:rsidRDefault="00D948FB"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___________________________________________</w:t>
      </w:r>
    </w:p>
    <w:p w:rsidR="00D11225" w:rsidRDefault="00D11225" w:rsidP="00D11225">
      <w:pPr>
        <w:rPr>
          <w:rFonts w:ascii="Arial" w:hAnsi="Arial" w:cs="Arial"/>
          <w:u w:val="single"/>
        </w:rPr>
      </w:pPr>
      <w:r w:rsidRPr="00E27F05">
        <w:rPr>
          <w:rFonts w:ascii="Arial" w:hAnsi="Arial" w:cs="Arial"/>
          <w:bCs/>
        </w:rPr>
        <w:t>Park City Municipal Corporation</w:t>
      </w:r>
      <w:r>
        <w:rPr>
          <w:rFonts w:ascii="Arial" w:hAnsi="Arial" w:cs="Arial"/>
        </w:rPr>
        <w:t xml:space="preserve">    Owner</w:t>
      </w:r>
      <w:r w:rsidRPr="00292FCF">
        <w:rPr>
          <w:rFonts w:ascii="Arial" w:hAnsi="Arial" w:cs="Arial"/>
          <w:u w:val="single"/>
        </w:rPr>
        <w:t xml:space="preserve">                                                         </w:t>
      </w:r>
    </w:p>
    <w:p w:rsidR="008C65CE" w:rsidRDefault="008C65CE"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92FCF">
        <w:rPr>
          <w:rFonts w:ascii="Arial" w:hAnsi="Arial" w:cs="Arial"/>
        </w:rPr>
        <w:t>______________________________________</w:t>
      </w:r>
    </w:p>
    <w:p w:rsidR="00D11225" w:rsidRPr="00292FCF" w:rsidRDefault="00D11225" w:rsidP="00D11225">
      <w:pPr>
        <w:rPr>
          <w:rFonts w:ascii="Arial" w:hAnsi="Arial" w:cs="Arial"/>
        </w:rPr>
      </w:pPr>
      <w:r w:rsidRPr="00292FCF">
        <w:rPr>
          <w:rFonts w:ascii="Arial" w:hAnsi="Arial" w:cs="Arial"/>
        </w:rPr>
        <w:t>B</w:t>
      </w:r>
      <w:r w:rsidR="00B96DE4">
        <w:rPr>
          <w:rFonts w:ascii="Arial" w:hAnsi="Arial" w:cs="Arial"/>
        </w:rPr>
        <w:t>y</w:t>
      </w:r>
      <w:r w:rsidRPr="00292FCF">
        <w:rPr>
          <w:rFonts w:ascii="Arial" w:hAnsi="Arial" w:cs="Arial"/>
        </w:rPr>
        <w:t xml:space="preserve">                       </w:t>
      </w:r>
      <w:r>
        <w:rPr>
          <w:rFonts w:ascii="Arial" w:hAnsi="Arial" w:cs="Arial"/>
        </w:rPr>
        <w:t xml:space="preserve">                   </w:t>
      </w:r>
      <w:r w:rsidRPr="00292FCF">
        <w:rPr>
          <w:rFonts w:ascii="Arial" w:hAnsi="Arial" w:cs="Arial"/>
        </w:rPr>
        <w:t xml:space="preserve"> T</w:t>
      </w:r>
      <w:r w:rsidR="00B96DE4">
        <w:rPr>
          <w:rFonts w:ascii="Arial" w:hAnsi="Arial" w:cs="Arial"/>
        </w:rPr>
        <w:t>itle</w:t>
      </w:r>
    </w:p>
    <w:p w:rsidR="005214C6" w:rsidRDefault="005214C6" w:rsidP="00D11225">
      <w:pPr>
        <w:tabs>
          <w:tab w:val="center" w:pos="4680"/>
          <w:tab w:val="left" w:pos="5040"/>
          <w:tab w:val="left" w:pos="5760"/>
          <w:tab w:val="left" w:pos="6480"/>
          <w:tab w:val="left" w:pos="7200"/>
          <w:tab w:val="left" w:pos="7920"/>
          <w:tab w:val="left" w:pos="8640"/>
        </w:tabs>
        <w:jc w:val="center"/>
        <w:rPr>
          <w:rFonts w:ascii="Arial" w:hAnsi="Arial" w:cs="Arial"/>
          <w:b/>
          <w:bCs/>
        </w:rPr>
      </w:pPr>
    </w:p>
    <w:p w:rsidR="008C65CE" w:rsidRDefault="008C65CE" w:rsidP="00D11225">
      <w:pPr>
        <w:tabs>
          <w:tab w:val="center" w:pos="4680"/>
          <w:tab w:val="left" w:pos="5040"/>
          <w:tab w:val="left" w:pos="5760"/>
          <w:tab w:val="left" w:pos="6480"/>
          <w:tab w:val="left" w:pos="7200"/>
          <w:tab w:val="left" w:pos="7920"/>
          <w:tab w:val="left" w:pos="8640"/>
        </w:tabs>
        <w:jc w:val="center"/>
        <w:rPr>
          <w:rFonts w:ascii="Arial" w:hAnsi="Arial" w:cs="Arial"/>
          <w:b/>
          <w:bCs/>
        </w:rPr>
      </w:pPr>
    </w:p>
    <w:p w:rsidR="00D11225" w:rsidRPr="00861E8C" w:rsidRDefault="00D11225" w:rsidP="00D11225">
      <w:pPr>
        <w:tabs>
          <w:tab w:val="center" w:pos="4680"/>
          <w:tab w:val="left" w:pos="5040"/>
          <w:tab w:val="left" w:pos="5760"/>
          <w:tab w:val="left" w:pos="6480"/>
          <w:tab w:val="left" w:pos="7200"/>
          <w:tab w:val="left" w:pos="7920"/>
          <w:tab w:val="left" w:pos="8640"/>
        </w:tabs>
        <w:jc w:val="center"/>
        <w:rPr>
          <w:rFonts w:ascii="Arial" w:hAnsi="Arial" w:cs="Arial"/>
        </w:rPr>
      </w:pPr>
      <w:r w:rsidRPr="00861E8C">
        <w:rPr>
          <w:rFonts w:ascii="Arial" w:hAnsi="Arial" w:cs="Arial"/>
          <w:b/>
          <w:bCs/>
        </w:rPr>
        <w:t>ACCEPTANCE OF NOTICE</w:t>
      </w:r>
      <w:r>
        <w:rPr>
          <w:rFonts w:ascii="Arial" w:hAnsi="Arial" w:cs="Arial"/>
          <w:b/>
          <w:bCs/>
        </w:rPr>
        <w:t xml:space="preserve"> OF AWARD</w:t>
      </w:r>
    </w:p>
    <w:p w:rsidR="00D11225" w:rsidRDefault="00D11225" w:rsidP="00D11225">
      <w:pPr>
        <w:tabs>
          <w:tab w:val="center" w:pos="4680"/>
          <w:tab w:val="left" w:pos="5040"/>
          <w:tab w:val="left" w:pos="5760"/>
          <w:tab w:val="left" w:pos="6480"/>
          <w:tab w:val="left" w:pos="7200"/>
          <w:tab w:val="left" w:pos="7920"/>
          <w:tab w:val="left" w:pos="8640"/>
        </w:tabs>
        <w:rPr>
          <w:rFonts w:ascii="Arial" w:hAnsi="Arial" w:cs="Arial"/>
        </w:rPr>
      </w:pPr>
      <w:r w:rsidRPr="00861E8C">
        <w:rPr>
          <w:rFonts w:ascii="Arial" w:hAnsi="Arial" w:cs="Arial"/>
        </w:rPr>
        <w:tab/>
        <w:t xml:space="preserve">Receipt of the above NOTICE OF AWARD is hereby acknowledged </w:t>
      </w:r>
    </w:p>
    <w:p w:rsidR="00335E8A" w:rsidRPr="00861E8C" w:rsidRDefault="00335E8A" w:rsidP="00D11225">
      <w:pPr>
        <w:tabs>
          <w:tab w:val="center" w:pos="4680"/>
          <w:tab w:val="left" w:pos="5040"/>
          <w:tab w:val="left" w:pos="5760"/>
          <w:tab w:val="left" w:pos="6480"/>
          <w:tab w:val="left" w:pos="7200"/>
          <w:tab w:val="left" w:pos="7920"/>
          <w:tab w:val="left" w:pos="8640"/>
        </w:tabs>
        <w:rPr>
          <w:rFonts w:ascii="Arial" w:hAnsi="Arial" w:cs="Arial"/>
        </w:rPr>
      </w:pPr>
    </w:p>
    <w:p w:rsidR="00D11225" w:rsidRDefault="00D11225" w:rsidP="00D1122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861E8C">
        <w:rPr>
          <w:rFonts w:ascii="Arial" w:hAnsi="Arial" w:cs="Arial"/>
        </w:rPr>
        <w:t>By</w:t>
      </w:r>
      <w:r w:rsidRPr="00861E8C">
        <w:rPr>
          <w:rFonts w:ascii="Arial" w:hAnsi="Arial" w:cs="Arial"/>
          <w:u w:val="single"/>
        </w:rPr>
        <w:t xml:space="preserve">   </w:t>
      </w:r>
      <w:r w:rsidRPr="00861E8C">
        <w:rPr>
          <w:rFonts w:ascii="Arial" w:hAnsi="Arial" w:cs="Arial"/>
          <w:bCs/>
          <w:u w:val="single"/>
        </w:rPr>
        <w:t xml:space="preserve">                                                </w:t>
      </w:r>
      <w:r w:rsidRPr="00861E8C">
        <w:rPr>
          <w:rFonts w:ascii="Arial" w:hAnsi="Arial" w:cs="Arial"/>
          <w:b/>
          <w:bCs/>
          <w:u w:val="single"/>
        </w:rPr>
        <w:t xml:space="preserve"> </w:t>
      </w:r>
      <w:r w:rsidRPr="00861E8C">
        <w:rPr>
          <w:rFonts w:ascii="Arial" w:hAnsi="Arial" w:cs="Arial"/>
        </w:rPr>
        <w:t xml:space="preserve">this the </w:t>
      </w:r>
      <w:r w:rsidRPr="00861E8C">
        <w:rPr>
          <w:rFonts w:ascii="Arial" w:hAnsi="Arial" w:cs="Arial"/>
          <w:u w:val="single"/>
        </w:rPr>
        <w:t xml:space="preserve">        </w:t>
      </w:r>
      <w:r w:rsidRPr="00861E8C">
        <w:rPr>
          <w:rFonts w:ascii="Arial" w:hAnsi="Arial" w:cs="Arial"/>
        </w:rPr>
        <w:t xml:space="preserve">day of </w:t>
      </w:r>
      <w:r w:rsidRPr="00861E8C">
        <w:rPr>
          <w:rFonts w:ascii="Arial" w:hAnsi="Arial" w:cs="Arial"/>
          <w:u w:val="single"/>
        </w:rPr>
        <w:t xml:space="preserve">   </w:t>
      </w:r>
      <w:r>
        <w:rPr>
          <w:rFonts w:ascii="Arial" w:hAnsi="Arial" w:cs="Arial"/>
          <w:u w:val="single"/>
        </w:rPr>
        <w:t>____________</w:t>
      </w:r>
      <w:r w:rsidRPr="00861E8C">
        <w:rPr>
          <w:rFonts w:ascii="Arial" w:hAnsi="Arial" w:cs="Arial"/>
          <w:u w:val="single"/>
        </w:rPr>
        <w:t xml:space="preserve">      </w:t>
      </w:r>
      <w:r w:rsidRPr="00861E8C">
        <w:rPr>
          <w:rFonts w:ascii="Arial" w:hAnsi="Arial" w:cs="Arial"/>
        </w:rPr>
        <w:t xml:space="preserve">, </w:t>
      </w:r>
      <w:r w:rsidR="00324BCA">
        <w:rPr>
          <w:rFonts w:ascii="Arial" w:hAnsi="Arial" w:cs="Arial"/>
        </w:rPr>
        <w:t>2019</w:t>
      </w:r>
      <w:r w:rsidRPr="00861E8C">
        <w:rPr>
          <w:rFonts w:ascii="Arial" w:hAnsi="Arial" w:cs="Arial"/>
        </w:rPr>
        <w:t>.</w:t>
      </w:r>
    </w:p>
    <w:p w:rsidR="00D11225" w:rsidRPr="00861E8C" w:rsidRDefault="00D11225" w:rsidP="00D1122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D11225" w:rsidRDefault="00D11225" w:rsidP="00335E8A">
      <w:pPr>
        <w:tabs>
          <w:tab w:val="left" w:pos="-720"/>
          <w:tab w:val="left" w:pos="0"/>
          <w:tab w:val="left" w:pos="720"/>
          <w:tab w:val="left" w:pos="1440"/>
          <w:tab w:val="left" w:pos="2160"/>
          <w:tab w:val="left" w:pos="2880"/>
          <w:tab w:val="left" w:pos="3600"/>
          <w:tab w:val="left" w:pos="4320"/>
        </w:tabs>
        <w:rPr>
          <w:rFonts w:ascii="Arial" w:hAnsi="Arial" w:cs="Arial"/>
        </w:rPr>
      </w:pPr>
      <w:r w:rsidRPr="00861E8C">
        <w:rPr>
          <w:rFonts w:ascii="Arial" w:hAnsi="Arial" w:cs="Arial"/>
        </w:rPr>
        <w:t>Title_______________________________</w:t>
      </w:r>
      <w:r w:rsidR="00335E8A">
        <w:rPr>
          <w:rFonts w:ascii="Arial" w:hAnsi="Arial" w:cs="Arial"/>
        </w:rPr>
        <w:tab/>
      </w:r>
    </w:p>
    <w:p w:rsidR="00335E8A" w:rsidRDefault="00335E8A" w:rsidP="00335E8A">
      <w:pPr>
        <w:tabs>
          <w:tab w:val="left" w:pos="-720"/>
          <w:tab w:val="left" w:pos="0"/>
          <w:tab w:val="left" w:pos="720"/>
          <w:tab w:val="left" w:pos="1440"/>
          <w:tab w:val="left" w:pos="2160"/>
          <w:tab w:val="left" w:pos="2880"/>
          <w:tab w:val="left" w:pos="3600"/>
          <w:tab w:val="left" w:pos="4320"/>
        </w:tabs>
        <w:rPr>
          <w:rFonts w:ascii="Arial" w:hAnsi="Arial" w:cs="Arial"/>
        </w:rPr>
      </w:pPr>
    </w:p>
    <w:p w:rsidR="00335E8A" w:rsidRDefault="00335E8A" w:rsidP="00335E8A">
      <w:pPr>
        <w:tabs>
          <w:tab w:val="left" w:pos="-720"/>
          <w:tab w:val="left" w:pos="0"/>
          <w:tab w:val="left" w:pos="720"/>
          <w:tab w:val="left" w:pos="1440"/>
          <w:tab w:val="left" w:pos="2160"/>
          <w:tab w:val="left" w:pos="2880"/>
          <w:tab w:val="left" w:pos="3600"/>
          <w:tab w:val="left" w:pos="4320"/>
        </w:tabs>
        <w:rPr>
          <w:rFonts w:ascii="Arial" w:hAnsi="Arial" w:cs="Arial"/>
        </w:rPr>
      </w:pPr>
    </w:p>
    <w:p w:rsidR="00D11225" w:rsidRDefault="00D11225" w:rsidP="00D1122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335E8A" w:rsidRDefault="00335E8A" w:rsidP="00D11225">
      <w:pPr>
        <w:tabs>
          <w:tab w:val="center" w:pos="4680"/>
          <w:tab w:val="left" w:pos="5040"/>
          <w:tab w:val="left" w:pos="5760"/>
          <w:tab w:val="left" w:pos="6480"/>
          <w:tab w:val="left" w:pos="7200"/>
          <w:tab w:val="left" w:pos="7920"/>
          <w:tab w:val="left" w:pos="8640"/>
          <w:tab w:val="left" w:pos="9360"/>
        </w:tabs>
        <w:jc w:val="center"/>
        <w:rPr>
          <w:rFonts w:ascii="Arial" w:hAnsi="Arial" w:cs="Arial"/>
          <w:b/>
          <w:bCs/>
          <w:u w:val="single"/>
        </w:rPr>
      </w:pPr>
    </w:p>
    <w:p w:rsidR="009524A2" w:rsidRDefault="009524A2" w:rsidP="00D11225">
      <w:pPr>
        <w:tabs>
          <w:tab w:val="center" w:pos="4680"/>
          <w:tab w:val="left" w:pos="5040"/>
          <w:tab w:val="left" w:pos="5760"/>
          <w:tab w:val="left" w:pos="6480"/>
          <w:tab w:val="left" w:pos="7200"/>
          <w:tab w:val="left" w:pos="7920"/>
          <w:tab w:val="left" w:pos="8640"/>
          <w:tab w:val="left" w:pos="9360"/>
        </w:tabs>
        <w:jc w:val="center"/>
        <w:rPr>
          <w:rFonts w:ascii="Arial" w:hAnsi="Arial" w:cs="Arial"/>
          <w:b/>
          <w:bCs/>
          <w:u w:val="single"/>
        </w:rPr>
      </w:pPr>
    </w:p>
    <w:p w:rsidR="00335E8A" w:rsidRDefault="00335E8A" w:rsidP="00D11225">
      <w:pPr>
        <w:tabs>
          <w:tab w:val="center" w:pos="4680"/>
          <w:tab w:val="left" w:pos="5040"/>
          <w:tab w:val="left" w:pos="5760"/>
          <w:tab w:val="left" w:pos="6480"/>
          <w:tab w:val="left" w:pos="7200"/>
          <w:tab w:val="left" w:pos="7920"/>
          <w:tab w:val="left" w:pos="8640"/>
          <w:tab w:val="left" w:pos="9360"/>
        </w:tabs>
        <w:jc w:val="center"/>
        <w:rPr>
          <w:rFonts w:ascii="Arial" w:hAnsi="Arial" w:cs="Arial"/>
          <w:b/>
          <w:bCs/>
          <w:u w:val="single"/>
        </w:rPr>
      </w:pPr>
    </w:p>
    <w:p w:rsidR="00D11225" w:rsidRPr="00292FCF" w:rsidRDefault="00D11225" w:rsidP="00D11225">
      <w:pPr>
        <w:tabs>
          <w:tab w:val="center" w:pos="4680"/>
          <w:tab w:val="left" w:pos="5040"/>
          <w:tab w:val="left" w:pos="5760"/>
          <w:tab w:val="left" w:pos="6480"/>
          <w:tab w:val="left" w:pos="7200"/>
          <w:tab w:val="left" w:pos="7920"/>
          <w:tab w:val="left" w:pos="8640"/>
          <w:tab w:val="left" w:pos="9360"/>
        </w:tabs>
        <w:jc w:val="center"/>
        <w:rPr>
          <w:rFonts w:ascii="Arial" w:hAnsi="Arial" w:cs="Arial"/>
          <w:b/>
          <w:bCs/>
          <w:u w:val="single"/>
        </w:rPr>
      </w:pPr>
      <w:r w:rsidRPr="00292FCF">
        <w:rPr>
          <w:rFonts w:ascii="Arial" w:hAnsi="Arial" w:cs="Arial"/>
          <w:b/>
          <w:bCs/>
          <w:u w:val="single"/>
        </w:rPr>
        <w:t>NOTICE TO PROCEED</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b/>
          <w:bCs/>
        </w:rPr>
        <w:t xml:space="preserve"> </w:t>
      </w:r>
    </w:p>
    <w:p w:rsidR="00D11225" w:rsidRPr="00292FCF" w:rsidRDefault="00D11225" w:rsidP="00D11225">
      <w:pPr>
        <w:tabs>
          <w:tab w:val="center" w:pos="4680"/>
          <w:tab w:val="left" w:pos="5040"/>
          <w:tab w:val="left" w:pos="5760"/>
          <w:tab w:val="left" w:pos="6480"/>
          <w:tab w:val="left" w:pos="7200"/>
          <w:tab w:val="left" w:pos="7920"/>
          <w:tab w:val="left" w:pos="8640"/>
          <w:tab w:val="left" w:pos="9360"/>
        </w:tabs>
        <w:rPr>
          <w:rFonts w:ascii="Arial" w:hAnsi="Arial" w:cs="Arial"/>
        </w:rPr>
      </w:pPr>
    </w:p>
    <w:p w:rsidR="00D11225" w:rsidRPr="00292FCF" w:rsidRDefault="00D11225" w:rsidP="00D11225">
      <w:pPr>
        <w:tabs>
          <w:tab w:val="center" w:pos="468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___________________________________</w:t>
      </w:r>
      <w:r w:rsidRPr="00292FCF">
        <w:rPr>
          <w:rFonts w:ascii="Arial" w:hAnsi="Arial" w:cs="Arial"/>
        </w:rPr>
        <w:tab/>
      </w:r>
      <w:r w:rsidRPr="00292FCF">
        <w:rPr>
          <w:rFonts w:ascii="Arial" w:hAnsi="Arial" w:cs="Arial"/>
        </w:rPr>
        <w:tab/>
      </w:r>
      <w:r w:rsidRPr="00292FCF">
        <w:rPr>
          <w:rFonts w:ascii="Arial" w:hAnsi="Arial" w:cs="Arial"/>
        </w:rPr>
        <w:tab/>
      </w:r>
      <w:r w:rsidRPr="00292FCF">
        <w:rPr>
          <w:rFonts w:ascii="Arial" w:hAnsi="Arial" w:cs="Arial"/>
        </w:rPr>
        <w:tab/>
        <w:t>_________________</w:t>
      </w:r>
    </w:p>
    <w:p w:rsidR="00D11225" w:rsidRPr="00292FCF" w:rsidRDefault="00D11225" w:rsidP="00D11225">
      <w:pPr>
        <w:tabs>
          <w:tab w:val="center" w:pos="468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Contractors Name</w:t>
      </w:r>
      <w:r w:rsidRPr="00292FCF">
        <w:rPr>
          <w:rFonts w:ascii="Arial" w:hAnsi="Arial" w:cs="Arial"/>
        </w:rPr>
        <w:tab/>
      </w:r>
      <w:r w:rsidRPr="00292FCF">
        <w:rPr>
          <w:rFonts w:ascii="Arial" w:hAnsi="Arial" w:cs="Arial"/>
        </w:rPr>
        <w:tab/>
      </w:r>
      <w:r w:rsidRPr="00292FCF">
        <w:rPr>
          <w:rFonts w:ascii="Arial" w:hAnsi="Arial" w:cs="Arial"/>
        </w:rPr>
        <w:tab/>
      </w:r>
      <w:r w:rsidRPr="00292FCF">
        <w:rPr>
          <w:rFonts w:ascii="Arial" w:hAnsi="Arial" w:cs="Arial"/>
        </w:rPr>
        <w:tab/>
      </w:r>
      <w:r w:rsidRPr="00292FCF">
        <w:rPr>
          <w:rFonts w:ascii="Arial" w:hAnsi="Arial" w:cs="Arial"/>
        </w:rPr>
        <w:tab/>
        <w:t>Date</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___________________________________</w:t>
      </w:r>
      <w:r w:rsidRPr="00292FCF">
        <w:rPr>
          <w:rFonts w:ascii="Arial" w:hAnsi="Arial" w:cs="Arial"/>
          <w:u w:val="single"/>
        </w:rPr>
        <w:t xml:space="preserve">                                                                      </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Address</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___________________________________</w:t>
      </w:r>
      <w:r w:rsidRPr="00292FCF">
        <w:rPr>
          <w:rFonts w:ascii="Arial" w:hAnsi="Arial" w:cs="Arial"/>
          <w:u w:val="single"/>
        </w:rPr>
        <w:t xml:space="preserve">                                                                      </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City, State &amp; Zip Code</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D11225" w:rsidRPr="00292FCF" w:rsidRDefault="00D11225" w:rsidP="00D11225">
      <w:pPr>
        <w:pStyle w:val="Heading1"/>
        <w:jc w:val="left"/>
        <w:rPr>
          <w:rFonts w:ascii="Arial" w:hAnsi="Arial" w:cs="Arial"/>
          <w:sz w:val="24"/>
        </w:rPr>
      </w:pPr>
      <w:r w:rsidRPr="00292FCF">
        <w:rPr>
          <w:rFonts w:ascii="Arial" w:hAnsi="Arial" w:cs="Arial"/>
          <w:sz w:val="24"/>
        </w:rPr>
        <w:t xml:space="preserve">Project Description:    </w:t>
      </w:r>
    </w:p>
    <w:p w:rsidR="00D11225" w:rsidRPr="00292FCF" w:rsidRDefault="00D11225" w:rsidP="00D11225">
      <w:pPr>
        <w:pStyle w:val="Heading1"/>
        <w:jc w:val="left"/>
        <w:rPr>
          <w:rFonts w:ascii="Arial" w:hAnsi="Arial" w:cs="Arial"/>
          <w:sz w:val="24"/>
        </w:rPr>
      </w:pPr>
    </w:p>
    <w:p w:rsidR="00D11225" w:rsidRPr="00292FCF" w:rsidRDefault="00D11225" w:rsidP="00D11225">
      <w:pPr>
        <w:pStyle w:val="Heading1"/>
        <w:jc w:val="left"/>
        <w:rPr>
          <w:rFonts w:ascii="Arial" w:hAnsi="Arial" w:cs="Arial"/>
          <w:sz w:val="24"/>
        </w:rPr>
      </w:pPr>
      <w:r w:rsidRPr="00292FCF">
        <w:rPr>
          <w:rFonts w:ascii="Arial" w:hAnsi="Arial" w:cs="Arial"/>
          <w:sz w:val="24"/>
        </w:rPr>
        <w:t>___________________________________________________________</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 xml:space="preserve">              </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Contractor:</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 xml:space="preserve">You are hereby authorized to proceed on this date, or within ten (10) calendar days hereafter with the construction of the above-captioned project.  The date of </w:t>
      </w:r>
      <w:r w:rsidRPr="00292FCF">
        <w:rPr>
          <w:rFonts w:ascii="Arial" w:hAnsi="Arial" w:cs="Arial"/>
          <w:u w:val="single"/>
        </w:rPr>
        <w:t xml:space="preserve">   </w:t>
      </w:r>
      <w:r w:rsidRPr="00292FCF">
        <w:rPr>
          <w:rFonts w:ascii="Arial" w:hAnsi="Arial" w:cs="Arial"/>
          <w:b/>
          <w:bCs/>
          <w:u w:val="single"/>
        </w:rPr>
        <w:t xml:space="preserve">                    </w:t>
      </w:r>
      <w:r w:rsidRPr="00E27F05">
        <w:rPr>
          <w:rFonts w:ascii="Arial" w:hAnsi="Arial" w:cs="Arial"/>
          <w:bCs/>
          <w:u w:val="single"/>
        </w:rPr>
        <w:t>________________________</w:t>
      </w:r>
      <w:r w:rsidRPr="00292FCF">
        <w:rPr>
          <w:rFonts w:ascii="Arial" w:hAnsi="Arial" w:cs="Arial"/>
          <w:b/>
          <w:bCs/>
        </w:rPr>
        <w:t xml:space="preserve">, </w:t>
      </w:r>
      <w:r w:rsidR="00324BCA">
        <w:rPr>
          <w:rFonts w:ascii="Arial" w:hAnsi="Arial" w:cs="Arial"/>
          <w:bCs/>
        </w:rPr>
        <w:t>2019</w:t>
      </w:r>
      <w:r w:rsidRPr="00292FCF">
        <w:rPr>
          <w:rFonts w:ascii="Arial" w:hAnsi="Arial" w:cs="Arial"/>
          <w:b/>
          <w:bCs/>
        </w:rPr>
        <w:t xml:space="preserve"> </w:t>
      </w:r>
      <w:r w:rsidRPr="00292FCF">
        <w:rPr>
          <w:rFonts w:ascii="Arial" w:hAnsi="Arial" w:cs="Arial"/>
        </w:rPr>
        <w:t>(10 days from the date of this notice), is herewith designated as the date on which the Contract Time commences.</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 xml:space="preserve">          </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Yours truly,</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D11225" w:rsidRPr="00292FCF" w:rsidRDefault="00D948FB"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___________________________________________</w:t>
      </w:r>
    </w:p>
    <w:p w:rsidR="00D11225"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u w:val="single"/>
        </w:rPr>
      </w:pPr>
      <w:r w:rsidRPr="00E27F05">
        <w:rPr>
          <w:rFonts w:ascii="Arial" w:hAnsi="Arial" w:cs="Arial"/>
          <w:bCs/>
        </w:rPr>
        <w:lastRenderedPageBreak/>
        <w:t>Park City Municipal Corporation</w:t>
      </w:r>
      <w:r>
        <w:rPr>
          <w:rFonts w:ascii="Arial" w:hAnsi="Arial" w:cs="Arial"/>
          <w:bCs/>
        </w:rPr>
        <w:t xml:space="preserve"> </w:t>
      </w:r>
      <w:r>
        <w:rPr>
          <w:rFonts w:ascii="Arial" w:hAnsi="Arial" w:cs="Arial"/>
        </w:rPr>
        <w:t xml:space="preserve">     Owner</w:t>
      </w:r>
      <w:r w:rsidRPr="00292FCF">
        <w:rPr>
          <w:rFonts w:ascii="Arial" w:hAnsi="Arial" w:cs="Arial"/>
          <w:u w:val="single"/>
        </w:rPr>
        <w:t xml:space="preserve">                                                         </w:t>
      </w:r>
    </w:p>
    <w:p w:rsidR="00D11225" w:rsidRPr="00292FCF" w:rsidRDefault="00D11225" w:rsidP="00D11225">
      <w:pPr>
        <w:rPr>
          <w:rFonts w:ascii="Arial" w:hAnsi="Arial" w:cs="Arial"/>
        </w:rPr>
      </w:pP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92FCF">
        <w:rPr>
          <w:rFonts w:ascii="Arial" w:hAnsi="Arial" w:cs="Arial"/>
        </w:rPr>
        <w:t>______________________________________</w:t>
      </w:r>
    </w:p>
    <w:p w:rsidR="00D11225" w:rsidRPr="00292FCF" w:rsidRDefault="00D11225" w:rsidP="00D11225">
      <w:pPr>
        <w:rPr>
          <w:rFonts w:ascii="Arial" w:hAnsi="Arial" w:cs="Arial"/>
        </w:rPr>
      </w:pPr>
      <w:r w:rsidRPr="00292FCF">
        <w:rPr>
          <w:rFonts w:ascii="Arial" w:hAnsi="Arial" w:cs="Arial"/>
        </w:rPr>
        <w:t>B</w:t>
      </w:r>
      <w:r w:rsidR="00B96DE4">
        <w:rPr>
          <w:rFonts w:ascii="Arial" w:hAnsi="Arial" w:cs="Arial"/>
        </w:rPr>
        <w:t>y</w:t>
      </w:r>
      <w:r w:rsidRPr="00292FCF">
        <w:rPr>
          <w:rFonts w:ascii="Arial" w:hAnsi="Arial" w:cs="Arial"/>
        </w:rPr>
        <w:t xml:space="preserve">                       </w:t>
      </w:r>
      <w:r>
        <w:rPr>
          <w:rFonts w:ascii="Arial" w:hAnsi="Arial" w:cs="Arial"/>
        </w:rPr>
        <w:t xml:space="preserve">                   </w:t>
      </w:r>
      <w:r w:rsidRPr="00292FCF">
        <w:rPr>
          <w:rFonts w:ascii="Arial" w:hAnsi="Arial" w:cs="Arial"/>
        </w:rPr>
        <w:t xml:space="preserve"> T</w:t>
      </w:r>
      <w:r w:rsidR="00B96DE4">
        <w:rPr>
          <w:rFonts w:ascii="Arial" w:hAnsi="Arial" w:cs="Arial"/>
        </w:rPr>
        <w:t>itle</w:t>
      </w:r>
    </w:p>
    <w:p w:rsidR="00D11225" w:rsidRPr="00292FCF" w:rsidRDefault="00D11225" w:rsidP="00D11225">
      <w:pPr>
        <w:rPr>
          <w:rFonts w:ascii="Arial" w:hAnsi="Arial" w:cs="Arial"/>
        </w:rPr>
      </w:pP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ab/>
      </w:r>
      <w:r w:rsidRPr="00292FCF">
        <w:rPr>
          <w:rFonts w:ascii="Arial" w:hAnsi="Arial" w:cs="Arial"/>
        </w:rPr>
        <w:tab/>
      </w:r>
      <w:r w:rsidRPr="00292FCF">
        <w:rPr>
          <w:rFonts w:ascii="Arial" w:hAnsi="Arial" w:cs="Arial"/>
        </w:rPr>
        <w:tab/>
      </w:r>
      <w:r w:rsidRPr="00292FCF">
        <w:rPr>
          <w:rFonts w:ascii="Arial" w:hAnsi="Arial" w:cs="Arial"/>
        </w:rPr>
        <w:tab/>
      </w:r>
      <w:r w:rsidRPr="00292FCF">
        <w:rPr>
          <w:rFonts w:ascii="Arial" w:hAnsi="Arial" w:cs="Arial"/>
        </w:rPr>
        <w:tab/>
      </w:r>
    </w:p>
    <w:p w:rsidR="00D11225"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8C65CE" w:rsidRDefault="008C65CE"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8C65CE" w:rsidRDefault="008C65CE"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D11225"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D11225" w:rsidRPr="00861E8C"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D11225" w:rsidRDefault="00D11225" w:rsidP="00D11225">
      <w:pPr>
        <w:tabs>
          <w:tab w:val="center" w:pos="4680"/>
          <w:tab w:val="left" w:pos="5040"/>
          <w:tab w:val="left" w:pos="5760"/>
          <w:tab w:val="left" w:pos="6480"/>
          <w:tab w:val="left" w:pos="7200"/>
          <w:tab w:val="left" w:pos="7920"/>
          <w:tab w:val="left" w:pos="8640"/>
        </w:tabs>
        <w:jc w:val="center"/>
        <w:rPr>
          <w:rFonts w:ascii="Arial" w:hAnsi="Arial" w:cs="Arial"/>
          <w:b/>
          <w:bCs/>
        </w:rPr>
      </w:pPr>
      <w:r w:rsidRPr="00861E8C">
        <w:rPr>
          <w:rFonts w:ascii="Arial" w:hAnsi="Arial" w:cs="Arial"/>
          <w:b/>
          <w:bCs/>
        </w:rPr>
        <w:t>ACCEPTANCE OF NOTICE</w:t>
      </w:r>
      <w:r>
        <w:rPr>
          <w:rFonts w:ascii="Arial" w:hAnsi="Arial" w:cs="Arial"/>
          <w:b/>
          <w:bCs/>
        </w:rPr>
        <w:t xml:space="preserve"> TO PROCEED</w:t>
      </w:r>
    </w:p>
    <w:p w:rsidR="00D11225" w:rsidRPr="00861E8C" w:rsidRDefault="00D11225" w:rsidP="00D11225">
      <w:pPr>
        <w:tabs>
          <w:tab w:val="center" w:pos="4680"/>
          <w:tab w:val="left" w:pos="5040"/>
          <w:tab w:val="left" w:pos="5760"/>
          <w:tab w:val="left" w:pos="6480"/>
          <w:tab w:val="left" w:pos="7200"/>
          <w:tab w:val="left" w:pos="7920"/>
          <w:tab w:val="left" w:pos="8640"/>
        </w:tabs>
        <w:jc w:val="center"/>
        <w:rPr>
          <w:rFonts w:ascii="Arial" w:hAnsi="Arial" w:cs="Arial"/>
        </w:rPr>
      </w:pPr>
    </w:p>
    <w:p w:rsidR="00D11225" w:rsidRPr="00861E8C" w:rsidRDefault="00D11225" w:rsidP="00D1122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D11225" w:rsidRDefault="00D11225" w:rsidP="00D11225">
      <w:pPr>
        <w:tabs>
          <w:tab w:val="center" w:pos="4680"/>
          <w:tab w:val="left" w:pos="5040"/>
          <w:tab w:val="left" w:pos="5760"/>
          <w:tab w:val="left" w:pos="6480"/>
          <w:tab w:val="left" w:pos="7200"/>
          <w:tab w:val="left" w:pos="7920"/>
          <w:tab w:val="left" w:pos="8640"/>
        </w:tabs>
        <w:rPr>
          <w:rFonts w:ascii="Arial" w:hAnsi="Arial" w:cs="Arial"/>
        </w:rPr>
      </w:pPr>
      <w:r w:rsidRPr="00861E8C">
        <w:rPr>
          <w:rFonts w:ascii="Arial" w:hAnsi="Arial" w:cs="Arial"/>
        </w:rPr>
        <w:tab/>
        <w:t xml:space="preserve">Receipt of the above NOTICE OF AWARD is hereby acknowledged </w:t>
      </w:r>
    </w:p>
    <w:p w:rsidR="00B96DE4" w:rsidRPr="00861E8C" w:rsidRDefault="00B96DE4" w:rsidP="00D11225">
      <w:pPr>
        <w:tabs>
          <w:tab w:val="center" w:pos="4680"/>
          <w:tab w:val="left" w:pos="5040"/>
          <w:tab w:val="left" w:pos="5760"/>
          <w:tab w:val="left" w:pos="6480"/>
          <w:tab w:val="left" w:pos="7200"/>
          <w:tab w:val="left" w:pos="7920"/>
          <w:tab w:val="left" w:pos="8640"/>
        </w:tabs>
        <w:rPr>
          <w:rFonts w:ascii="Arial" w:hAnsi="Arial" w:cs="Arial"/>
        </w:rPr>
      </w:pPr>
    </w:p>
    <w:p w:rsidR="00D11225" w:rsidRDefault="00B96DE4" w:rsidP="00D1122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hAnsi="Arial" w:cs="Arial"/>
        </w:rPr>
        <w:t>B</w:t>
      </w:r>
      <w:r w:rsidR="00D11225" w:rsidRPr="00861E8C">
        <w:rPr>
          <w:rFonts w:ascii="Arial" w:hAnsi="Arial" w:cs="Arial"/>
        </w:rPr>
        <w:t>y</w:t>
      </w:r>
      <w:r w:rsidR="00D11225" w:rsidRPr="00861E8C">
        <w:rPr>
          <w:rFonts w:ascii="Arial" w:hAnsi="Arial" w:cs="Arial"/>
          <w:u w:val="single"/>
        </w:rPr>
        <w:t xml:space="preserve">   </w:t>
      </w:r>
      <w:r w:rsidR="00D11225" w:rsidRPr="00861E8C">
        <w:rPr>
          <w:rFonts w:ascii="Arial" w:hAnsi="Arial" w:cs="Arial"/>
          <w:bCs/>
          <w:u w:val="single"/>
        </w:rPr>
        <w:t xml:space="preserve">                                                </w:t>
      </w:r>
      <w:r w:rsidR="00D11225" w:rsidRPr="00861E8C">
        <w:rPr>
          <w:rFonts w:ascii="Arial" w:hAnsi="Arial" w:cs="Arial"/>
          <w:b/>
          <w:bCs/>
          <w:u w:val="single"/>
        </w:rPr>
        <w:t xml:space="preserve"> </w:t>
      </w:r>
      <w:r w:rsidR="00D11225" w:rsidRPr="00861E8C">
        <w:rPr>
          <w:rFonts w:ascii="Arial" w:hAnsi="Arial" w:cs="Arial"/>
        </w:rPr>
        <w:t xml:space="preserve">this the </w:t>
      </w:r>
      <w:r w:rsidR="00D11225" w:rsidRPr="00861E8C">
        <w:rPr>
          <w:rFonts w:ascii="Arial" w:hAnsi="Arial" w:cs="Arial"/>
          <w:u w:val="single"/>
        </w:rPr>
        <w:t xml:space="preserve">        </w:t>
      </w:r>
      <w:r w:rsidR="00D11225" w:rsidRPr="00861E8C">
        <w:rPr>
          <w:rFonts w:ascii="Arial" w:hAnsi="Arial" w:cs="Arial"/>
        </w:rPr>
        <w:t xml:space="preserve">day of </w:t>
      </w:r>
      <w:r w:rsidR="00D11225" w:rsidRPr="00861E8C">
        <w:rPr>
          <w:rFonts w:ascii="Arial" w:hAnsi="Arial" w:cs="Arial"/>
          <w:u w:val="single"/>
        </w:rPr>
        <w:t xml:space="preserve">   </w:t>
      </w:r>
      <w:r w:rsidR="00D11225">
        <w:rPr>
          <w:rFonts w:ascii="Arial" w:hAnsi="Arial" w:cs="Arial"/>
          <w:u w:val="single"/>
        </w:rPr>
        <w:t>____________</w:t>
      </w:r>
      <w:r w:rsidR="00D11225" w:rsidRPr="00861E8C">
        <w:rPr>
          <w:rFonts w:ascii="Arial" w:hAnsi="Arial" w:cs="Arial"/>
          <w:u w:val="single"/>
        </w:rPr>
        <w:t xml:space="preserve">      </w:t>
      </w:r>
      <w:r w:rsidR="00D11225" w:rsidRPr="00861E8C">
        <w:rPr>
          <w:rFonts w:ascii="Arial" w:hAnsi="Arial" w:cs="Arial"/>
        </w:rPr>
        <w:t xml:space="preserve">, </w:t>
      </w:r>
      <w:r w:rsidR="00324BCA">
        <w:rPr>
          <w:rFonts w:ascii="Arial" w:hAnsi="Arial" w:cs="Arial"/>
        </w:rPr>
        <w:t>2019</w:t>
      </w:r>
      <w:r w:rsidR="00D11225" w:rsidRPr="00861E8C">
        <w:rPr>
          <w:rFonts w:ascii="Arial" w:hAnsi="Arial" w:cs="Arial"/>
        </w:rPr>
        <w:t>.</w:t>
      </w:r>
    </w:p>
    <w:p w:rsidR="00D11225" w:rsidRPr="00861E8C" w:rsidRDefault="00D11225" w:rsidP="00D1122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D11225" w:rsidRPr="00292FCF" w:rsidRDefault="00D11225" w:rsidP="00D1122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sectPr w:rsidR="00D11225" w:rsidRPr="00292FCF" w:rsidSect="00335E8A">
          <w:endnotePr>
            <w:numFmt w:val="decimal"/>
          </w:endnotePr>
          <w:type w:val="nextColumn"/>
          <w:pgSz w:w="12240" w:h="15840"/>
          <w:pgMar w:top="720" w:right="1440" w:bottom="180" w:left="1440" w:header="360" w:footer="330" w:gutter="0"/>
          <w:cols w:space="720"/>
          <w:noEndnote/>
        </w:sectPr>
      </w:pPr>
      <w:r w:rsidRPr="00861E8C">
        <w:rPr>
          <w:rFonts w:ascii="Arial" w:hAnsi="Arial" w:cs="Arial"/>
        </w:rPr>
        <w:t>Title_______________________________</w:t>
      </w:r>
      <w:r w:rsidRPr="00292FCF">
        <w:rPr>
          <w:rFonts w:ascii="Arial" w:hAnsi="Arial" w:cs="Arial"/>
        </w:rPr>
        <w:t xml:space="preserve">                                          </w:t>
      </w:r>
      <w:r w:rsidRPr="00292FCF">
        <w:rPr>
          <w:rFonts w:ascii="Arial" w:hAnsi="Arial" w:cs="Arial"/>
        </w:rPr>
        <w:tab/>
      </w:r>
    </w:p>
    <w:p w:rsidR="00D11225" w:rsidRPr="00292FCF" w:rsidRDefault="00D11225" w:rsidP="00D11225">
      <w:pPr>
        <w:tabs>
          <w:tab w:val="center" w:pos="4680"/>
          <w:tab w:val="left" w:pos="5040"/>
          <w:tab w:val="left" w:pos="5760"/>
          <w:tab w:val="left" w:pos="6480"/>
          <w:tab w:val="left" w:pos="7200"/>
          <w:tab w:val="left" w:pos="7920"/>
          <w:tab w:val="left" w:pos="8640"/>
          <w:tab w:val="left" w:pos="9360"/>
        </w:tabs>
        <w:rPr>
          <w:rFonts w:ascii="Arial" w:hAnsi="Arial" w:cs="Arial"/>
          <w:b/>
          <w:bCs/>
          <w:u w:val="single"/>
        </w:rPr>
      </w:pPr>
      <w:r w:rsidRPr="00292FCF">
        <w:rPr>
          <w:rFonts w:ascii="Arial" w:hAnsi="Arial" w:cs="Arial"/>
          <w:b/>
          <w:bCs/>
        </w:rPr>
        <w:lastRenderedPageBreak/>
        <w:tab/>
      </w:r>
      <w:r w:rsidRPr="00292FCF">
        <w:rPr>
          <w:rFonts w:ascii="Arial" w:hAnsi="Arial" w:cs="Arial"/>
          <w:b/>
          <w:bCs/>
          <w:u w:val="single"/>
        </w:rPr>
        <w:t>CERTIFICATE OF SUBSTANTIAL COMPLETION</w:t>
      </w:r>
    </w:p>
    <w:p w:rsidR="00D11225" w:rsidRPr="00292FCF" w:rsidRDefault="00D11225" w:rsidP="00D11225">
      <w:pPr>
        <w:tabs>
          <w:tab w:val="center" w:pos="4680"/>
          <w:tab w:val="left" w:pos="5040"/>
          <w:tab w:val="left" w:pos="5760"/>
          <w:tab w:val="left" w:pos="6480"/>
          <w:tab w:val="left" w:pos="7200"/>
          <w:tab w:val="left" w:pos="7920"/>
          <w:tab w:val="left" w:pos="8640"/>
          <w:tab w:val="left" w:pos="9360"/>
        </w:tabs>
        <w:rPr>
          <w:rFonts w:ascii="Arial" w:hAnsi="Arial" w:cs="Arial"/>
          <w:b/>
          <w:bCs/>
          <w:u w:val="single"/>
        </w:rPr>
      </w:pPr>
    </w:p>
    <w:p w:rsidR="00D11225" w:rsidRPr="00292FCF" w:rsidRDefault="00D11225" w:rsidP="00D11225">
      <w:pPr>
        <w:tabs>
          <w:tab w:val="center" w:pos="4680"/>
          <w:tab w:val="left" w:pos="5040"/>
          <w:tab w:val="left" w:pos="5760"/>
          <w:tab w:val="left" w:pos="6480"/>
          <w:tab w:val="left" w:pos="7200"/>
          <w:tab w:val="left" w:pos="7920"/>
          <w:tab w:val="left" w:pos="8640"/>
          <w:tab w:val="left" w:pos="9360"/>
        </w:tabs>
        <w:rPr>
          <w:rFonts w:ascii="Arial" w:hAnsi="Arial" w:cs="Arial"/>
          <w:u w:val="single"/>
        </w:rPr>
      </w:pP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 xml:space="preserve"> </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___________________________________</w:t>
      </w:r>
      <w:r w:rsidRPr="00292FCF">
        <w:rPr>
          <w:rFonts w:ascii="Arial" w:hAnsi="Arial" w:cs="Arial"/>
        </w:rPr>
        <w:tab/>
      </w:r>
      <w:r w:rsidRPr="00292FCF">
        <w:rPr>
          <w:rFonts w:ascii="Arial" w:hAnsi="Arial" w:cs="Arial"/>
        </w:rPr>
        <w:tab/>
      </w:r>
      <w:r w:rsidRPr="00292FCF">
        <w:rPr>
          <w:rFonts w:ascii="Arial" w:hAnsi="Arial" w:cs="Arial"/>
        </w:rPr>
        <w:tab/>
        <w:t>________________</w:t>
      </w:r>
    </w:p>
    <w:p w:rsidR="00D11225" w:rsidRPr="00292FCF" w:rsidRDefault="00D11225" w:rsidP="00D11225">
      <w:pPr>
        <w:tabs>
          <w:tab w:val="center" w:pos="468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Contractors Name</w:t>
      </w:r>
      <w:r w:rsidRPr="00292FCF">
        <w:rPr>
          <w:rFonts w:ascii="Arial" w:hAnsi="Arial" w:cs="Arial"/>
        </w:rPr>
        <w:tab/>
      </w:r>
      <w:r w:rsidRPr="00292FCF">
        <w:rPr>
          <w:rFonts w:ascii="Arial" w:hAnsi="Arial" w:cs="Arial"/>
        </w:rPr>
        <w:tab/>
      </w:r>
      <w:r w:rsidRPr="00292FCF">
        <w:rPr>
          <w:rFonts w:ascii="Arial" w:hAnsi="Arial" w:cs="Arial"/>
        </w:rPr>
        <w:tab/>
      </w:r>
      <w:r w:rsidRPr="00292FCF">
        <w:rPr>
          <w:rFonts w:ascii="Arial" w:hAnsi="Arial" w:cs="Arial"/>
        </w:rPr>
        <w:tab/>
      </w:r>
      <w:r w:rsidRPr="00292FCF">
        <w:rPr>
          <w:rFonts w:ascii="Arial" w:hAnsi="Arial" w:cs="Arial"/>
        </w:rPr>
        <w:tab/>
        <w:t>Date</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___________________________________</w:t>
      </w:r>
      <w:r w:rsidRPr="00292FCF">
        <w:rPr>
          <w:rFonts w:ascii="Arial" w:hAnsi="Arial" w:cs="Arial"/>
          <w:u w:val="single"/>
        </w:rPr>
        <w:t xml:space="preserve">                                                                      </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Address</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___________________________________</w:t>
      </w:r>
      <w:r w:rsidRPr="00292FCF">
        <w:rPr>
          <w:rFonts w:ascii="Arial" w:hAnsi="Arial" w:cs="Arial"/>
          <w:u w:val="single"/>
        </w:rPr>
        <w:t xml:space="preserve">                                                                      </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City, State &amp; Zip Code</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D11225" w:rsidRPr="00292FCF" w:rsidRDefault="00D11225" w:rsidP="00D11225">
      <w:pPr>
        <w:pStyle w:val="Heading1"/>
        <w:jc w:val="left"/>
        <w:rPr>
          <w:rFonts w:ascii="Arial" w:hAnsi="Arial" w:cs="Arial"/>
          <w:sz w:val="24"/>
        </w:rPr>
      </w:pPr>
    </w:p>
    <w:p w:rsidR="00D11225" w:rsidRPr="00292FCF" w:rsidRDefault="00D11225" w:rsidP="00D11225">
      <w:pPr>
        <w:pStyle w:val="Heading1"/>
        <w:jc w:val="left"/>
        <w:rPr>
          <w:rFonts w:ascii="Arial" w:hAnsi="Arial" w:cs="Arial"/>
          <w:sz w:val="24"/>
        </w:rPr>
      </w:pPr>
      <w:r w:rsidRPr="00292FCF">
        <w:rPr>
          <w:rFonts w:ascii="Arial" w:hAnsi="Arial" w:cs="Arial"/>
          <w:sz w:val="24"/>
        </w:rPr>
        <w:t xml:space="preserve">Project Description:  </w:t>
      </w:r>
    </w:p>
    <w:p w:rsidR="00D11225" w:rsidRPr="00292FCF" w:rsidRDefault="00D11225" w:rsidP="00D11225">
      <w:pPr>
        <w:pStyle w:val="Heading1"/>
        <w:jc w:val="left"/>
        <w:rPr>
          <w:rFonts w:ascii="Arial" w:hAnsi="Arial" w:cs="Arial"/>
          <w:sz w:val="24"/>
        </w:rPr>
      </w:pPr>
    </w:p>
    <w:p w:rsidR="00D11225" w:rsidRPr="00292FCF" w:rsidRDefault="00D11225" w:rsidP="00D11225">
      <w:pPr>
        <w:pStyle w:val="Heading1"/>
        <w:jc w:val="left"/>
        <w:rPr>
          <w:rFonts w:ascii="Arial" w:hAnsi="Arial" w:cs="Arial"/>
          <w:sz w:val="24"/>
        </w:rPr>
      </w:pPr>
      <w:r w:rsidRPr="00292FCF">
        <w:rPr>
          <w:rFonts w:ascii="Arial" w:hAnsi="Arial" w:cs="Arial"/>
          <w:sz w:val="24"/>
        </w:rPr>
        <w:t>__________________________________________________________</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Contractor:</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The construction performed under this Contract has been inspected by authorized representatives of the Owner, the Engineer and your firm, and the Project is hereby declared to be substantially completed on the above date.</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 xml:space="preserve">A tentative list of items to be completed or corrected is appended hereto.  This list </w:t>
      </w:r>
      <w:r w:rsidR="0049107E">
        <w:rPr>
          <w:rFonts w:ascii="Arial" w:hAnsi="Arial" w:cs="Arial"/>
        </w:rPr>
        <w:t>May</w:t>
      </w:r>
      <w:r w:rsidRPr="00292FCF">
        <w:rPr>
          <w:rFonts w:ascii="Arial" w:hAnsi="Arial" w:cs="Arial"/>
        </w:rPr>
        <w:t xml:space="preserve"> not be exhaustive, and the failure to include an item on it does not alter the responsibility of the Contractor to complete all the work in accordance with the Contract Documents.  </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u w:val="single"/>
        </w:rPr>
        <w:lastRenderedPageBreak/>
        <w:t>The date of substantial completion is the date upon which all guarantees and warranties begin</w:t>
      </w:r>
      <w:r w:rsidRPr="00292FCF">
        <w:rPr>
          <w:rFonts w:ascii="Arial" w:hAnsi="Arial" w:cs="Arial"/>
        </w:rPr>
        <w:t xml:space="preserve"> (unless otherwise specifically defined below).</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Yours truly,</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 xml:space="preserve">________________________________________                                                                     </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Project Manager</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________________________________________</w:t>
      </w:r>
      <w:r w:rsidRPr="00292FCF">
        <w:rPr>
          <w:rFonts w:ascii="Arial" w:hAnsi="Arial" w:cs="Arial"/>
          <w:u w:val="single"/>
        </w:rPr>
        <w:t xml:space="preserve">                                                                      </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92FCF">
        <w:rPr>
          <w:rFonts w:ascii="Arial" w:hAnsi="Arial" w:cs="Arial"/>
        </w:rPr>
        <w:t>By                                               Title</w:t>
      </w:r>
    </w:p>
    <w:p w:rsidR="00D11225" w:rsidRPr="00292FCF"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u w:val="single"/>
        </w:rPr>
      </w:pPr>
      <w:r w:rsidRPr="00292FCF">
        <w:rPr>
          <w:rFonts w:ascii="Arial" w:hAnsi="Arial" w:cs="Arial"/>
          <w:u w:val="single"/>
        </w:rPr>
        <w:t xml:space="preserve">          </w:t>
      </w:r>
    </w:p>
    <w:p w:rsidR="00335E8A" w:rsidRDefault="00335E8A" w:rsidP="00CA3021">
      <w:pPr>
        <w:tabs>
          <w:tab w:val="center" w:pos="4680"/>
          <w:tab w:val="left" w:pos="5040"/>
          <w:tab w:val="left" w:pos="5760"/>
          <w:tab w:val="left" w:pos="6480"/>
          <w:tab w:val="left" w:pos="7200"/>
          <w:tab w:val="left" w:pos="7920"/>
          <w:tab w:val="left" w:pos="8640"/>
          <w:tab w:val="left" w:pos="9360"/>
        </w:tabs>
        <w:rPr>
          <w:rFonts w:ascii="Arial" w:hAnsi="Arial" w:cs="Arial"/>
          <w:b/>
          <w:bCs/>
        </w:rPr>
      </w:pPr>
    </w:p>
    <w:p w:rsidR="00335E8A" w:rsidRDefault="00335E8A" w:rsidP="00CA3021">
      <w:pPr>
        <w:tabs>
          <w:tab w:val="center" w:pos="4680"/>
          <w:tab w:val="left" w:pos="5040"/>
          <w:tab w:val="left" w:pos="5760"/>
          <w:tab w:val="left" w:pos="6480"/>
          <w:tab w:val="left" w:pos="7200"/>
          <w:tab w:val="left" w:pos="7920"/>
          <w:tab w:val="left" w:pos="8640"/>
          <w:tab w:val="left" w:pos="9360"/>
        </w:tabs>
        <w:rPr>
          <w:rFonts w:ascii="Arial" w:hAnsi="Arial" w:cs="Arial"/>
          <w:b/>
          <w:bCs/>
        </w:rPr>
      </w:pPr>
    </w:p>
    <w:p w:rsidR="00335E8A" w:rsidRDefault="00335E8A" w:rsidP="00CA3021">
      <w:pPr>
        <w:tabs>
          <w:tab w:val="center" w:pos="4680"/>
          <w:tab w:val="left" w:pos="5040"/>
          <w:tab w:val="left" w:pos="5760"/>
          <w:tab w:val="left" w:pos="6480"/>
          <w:tab w:val="left" w:pos="7200"/>
          <w:tab w:val="left" w:pos="7920"/>
          <w:tab w:val="left" w:pos="8640"/>
          <w:tab w:val="left" w:pos="9360"/>
        </w:tabs>
        <w:rPr>
          <w:rFonts w:ascii="Arial" w:hAnsi="Arial" w:cs="Arial"/>
          <w:b/>
          <w:bCs/>
        </w:rPr>
      </w:pPr>
    </w:p>
    <w:p w:rsidR="00A41AC5" w:rsidRDefault="00A41AC5" w:rsidP="00CA3021">
      <w:pPr>
        <w:tabs>
          <w:tab w:val="center" w:pos="4680"/>
          <w:tab w:val="left" w:pos="5040"/>
          <w:tab w:val="left" w:pos="5760"/>
          <w:tab w:val="left" w:pos="6480"/>
          <w:tab w:val="left" w:pos="7200"/>
          <w:tab w:val="left" w:pos="7920"/>
          <w:tab w:val="left" w:pos="8640"/>
          <w:tab w:val="left" w:pos="9360"/>
        </w:tabs>
        <w:rPr>
          <w:rFonts w:ascii="Arial" w:hAnsi="Arial" w:cs="Arial"/>
          <w:b/>
          <w:bCs/>
        </w:rPr>
      </w:pPr>
    </w:p>
    <w:p w:rsidR="00852333" w:rsidRDefault="00852333" w:rsidP="00CA3021">
      <w:pPr>
        <w:tabs>
          <w:tab w:val="center" w:pos="4680"/>
          <w:tab w:val="left" w:pos="5040"/>
          <w:tab w:val="left" w:pos="5760"/>
          <w:tab w:val="left" w:pos="6480"/>
          <w:tab w:val="left" w:pos="7200"/>
          <w:tab w:val="left" w:pos="7920"/>
          <w:tab w:val="left" w:pos="8640"/>
          <w:tab w:val="left" w:pos="9360"/>
        </w:tabs>
        <w:rPr>
          <w:rFonts w:ascii="Arial" w:hAnsi="Arial" w:cs="Arial"/>
          <w:b/>
          <w:bCs/>
        </w:rPr>
      </w:pPr>
    </w:p>
    <w:p w:rsidR="00B0017C" w:rsidRDefault="00B0017C" w:rsidP="00CA3021">
      <w:pPr>
        <w:tabs>
          <w:tab w:val="center" w:pos="4680"/>
          <w:tab w:val="left" w:pos="5040"/>
          <w:tab w:val="left" w:pos="5760"/>
          <w:tab w:val="left" w:pos="6480"/>
          <w:tab w:val="left" w:pos="7200"/>
          <w:tab w:val="left" w:pos="7920"/>
          <w:tab w:val="left" w:pos="8640"/>
          <w:tab w:val="left" w:pos="9360"/>
        </w:tabs>
        <w:rPr>
          <w:rFonts w:ascii="Arial" w:hAnsi="Arial" w:cs="Arial"/>
          <w:b/>
          <w:bCs/>
        </w:rPr>
      </w:pPr>
    </w:p>
    <w:p w:rsidR="00852333" w:rsidRDefault="00852333" w:rsidP="00CA3021">
      <w:pPr>
        <w:tabs>
          <w:tab w:val="center" w:pos="4680"/>
          <w:tab w:val="left" w:pos="5040"/>
          <w:tab w:val="left" w:pos="5760"/>
          <w:tab w:val="left" w:pos="6480"/>
          <w:tab w:val="left" w:pos="7200"/>
          <w:tab w:val="left" w:pos="7920"/>
          <w:tab w:val="left" w:pos="8640"/>
          <w:tab w:val="left" w:pos="9360"/>
        </w:tabs>
        <w:rPr>
          <w:rFonts w:ascii="Arial" w:hAnsi="Arial" w:cs="Arial"/>
          <w:b/>
          <w:bCs/>
        </w:rPr>
      </w:pPr>
    </w:p>
    <w:p w:rsidR="00F00D04" w:rsidRDefault="00F00D04" w:rsidP="00CA3021">
      <w:pPr>
        <w:tabs>
          <w:tab w:val="center" w:pos="4680"/>
          <w:tab w:val="left" w:pos="5040"/>
          <w:tab w:val="left" w:pos="5760"/>
          <w:tab w:val="left" w:pos="6480"/>
          <w:tab w:val="left" w:pos="7200"/>
          <w:tab w:val="left" w:pos="7920"/>
          <w:tab w:val="left" w:pos="8640"/>
          <w:tab w:val="left" w:pos="9360"/>
        </w:tabs>
        <w:rPr>
          <w:rFonts w:ascii="Arial" w:hAnsi="Arial" w:cs="Arial"/>
          <w:b/>
          <w:bCs/>
        </w:rPr>
      </w:pPr>
    </w:p>
    <w:p w:rsidR="00CA3021" w:rsidRPr="00626D08" w:rsidRDefault="00CA3021" w:rsidP="00CA3021">
      <w:pPr>
        <w:tabs>
          <w:tab w:val="center" w:pos="4680"/>
          <w:tab w:val="left" w:pos="5040"/>
          <w:tab w:val="left" w:pos="5760"/>
          <w:tab w:val="left" w:pos="6480"/>
          <w:tab w:val="left" w:pos="7200"/>
          <w:tab w:val="left" w:pos="7920"/>
          <w:tab w:val="left" w:pos="8640"/>
          <w:tab w:val="left" w:pos="9360"/>
        </w:tabs>
        <w:rPr>
          <w:rFonts w:ascii="Arial" w:hAnsi="Arial" w:cs="Arial"/>
          <w:b/>
          <w:bCs/>
        </w:rPr>
      </w:pPr>
      <w:r w:rsidRPr="00626D08">
        <w:rPr>
          <w:rFonts w:ascii="Arial" w:hAnsi="Arial" w:cs="Arial"/>
          <w:b/>
          <w:bCs/>
        </w:rPr>
        <w:tab/>
        <w:t>GENERAL CONDITIONS OF THE CONTRACT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s>
        <w:rPr>
          <w:rFonts w:ascii="Arial" w:hAnsi="Arial" w:cs="Arial"/>
        </w:rPr>
      </w:pPr>
      <w:r w:rsidRPr="00626D08">
        <w:rPr>
          <w:rFonts w:ascii="Arial" w:hAnsi="Arial" w:cs="Arial"/>
        </w:rPr>
        <w:t>SECTION 401 . . . . . . . DEFINITIONS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SECTION 402 . . . . . . . PRECONSTRUCTION PROCEDURES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01 . . . . . . . Award</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02 . . . . . . . Execution of Agreement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lastRenderedPageBreak/>
        <w:t>03 . . . . . . . Delivery of Bonds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04 . . . . . . . Forfeiture of Bid Security</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05 . . . . . . . Copies of Documents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06 . . . . . . . Progress Schedule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07 . . . . . . . Preconstruction Conference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08 . . . . . . . Review of Contract Documents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rPr>
      </w:pPr>
      <w:r w:rsidRPr="00626D08">
        <w:rPr>
          <w:rFonts w:ascii="Arial" w:hAnsi="Arial" w:cs="Arial"/>
        </w:rPr>
        <w:t>09 . . . . . . . Review of Construction Drawings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10 . . . . . . . Qualifications of Subcontractors and Suppliers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11 . . . . . . . Starting the Work</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SECTION 403 . . . . . . . CORRELATION &amp; INTERPRETATION OF CONTRACT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 xml:space="preserve">                          </w:t>
      </w:r>
      <w:r>
        <w:rPr>
          <w:rFonts w:ascii="Arial" w:hAnsi="Arial" w:cs="Arial"/>
        </w:rPr>
        <w:t xml:space="preserve"> </w:t>
      </w:r>
      <w:r w:rsidRPr="00626D08">
        <w:rPr>
          <w:rFonts w:ascii="Arial" w:hAnsi="Arial" w:cs="Arial"/>
        </w:rPr>
        <w:t>DOCUMENTS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 </w:t>
      </w:r>
      <w:r w:rsidRPr="00626D08">
        <w:rPr>
          <w:rFonts w:ascii="Arial" w:hAnsi="Arial" w:cs="Arial"/>
        </w:rPr>
        <w:tab/>
        <w:t>01 . . . . . . . General</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02 . . . . . . . Correlation &amp; Interpretation</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626D08">
        <w:rPr>
          <w:rFonts w:ascii="Arial" w:hAnsi="Arial" w:cs="Arial"/>
        </w:rPr>
        <w:t>03 . . . . . . . Interpretation of Quantities in Bid Schedule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SECTION 404 . . . . . . . CONTRACTOR'S RESPONSIBILITY FOR WORK</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01 . . . . . . . Laws to be Observed</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02 . . . . . . . Permits, Licenses &amp; Taxes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03 . . . . . . . Patented Devices, Materials &amp; Processes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rPr>
      </w:pPr>
      <w:r w:rsidRPr="00626D08">
        <w:rPr>
          <w:rFonts w:ascii="Arial" w:hAnsi="Arial" w:cs="Arial"/>
        </w:rPr>
        <w:t>04 . . . . . . . Sanitary Provisions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05 . . . . . . . Public Convenience &amp; Safety</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06 . . . . . . . Maintenance of Traffic</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07 . . . . . . . Barricades and Warning Signs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08 . . . . . . . Use of Explosives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09 . . . . . . . Protection &amp; Restoration of Property &amp; Landscape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10 . . . . . . . Responsibility for Damage Claims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11 . . . . . . . Opening Sections of Project to Traffic</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12 . . . . . . . Contractor's Responsibility for Work</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 xml:space="preserve">13 . . . . . . . Cooperation by Contractor </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14 . . . . . . . Cooperation with Utilities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15 . . . . . . . Cooperation between Contractors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16 . . . . . . . Contractor's Responsibility for Utility Property</w:t>
      </w:r>
      <w:r>
        <w:rPr>
          <w:rFonts w:ascii="Arial" w:hAnsi="Arial" w:cs="Arial"/>
        </w:rPr>
        <w:t xml:space="preserve"> </w:t>
      </w:r>
      <w:r w:rsidRPr="00626D08">
        <w:rPr>
          <w:rFonts w:ascii="Arial" w:hAnsi="Arial" w:cs="Arial"/>
        </w:rPr>
        <w:t>and Services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17 . . . . . . . No Waiver of Legal Rights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18 . . . . . . . Dust &amp; Smoke Control</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1980" w:hanging="1260"/>
        <w:rPr>
          <w:rFonts w:ascii="Arial" w:hAnsi="Arial" w:cs="Arial"/>
        </w:rPr>
      </w:pPr>
      <w:r w:rsidRPr="00626D08">
        <w:rPr>
          <w:rFonts w:ascii="Arial" w:hAnsi="Arial" w:cs="Arial"/>
        </w:rPr>
        <w:t xml:space="preserve">19 . . . . . . . Preservation of Vegetation, Land Features, Streams, Lakes &amp; </w:t>
      </w:r>
      <w:r>
        <w:rPr>
          <w:rFonts w:ascii="Arial" w:hAnsi="Arial" w:cs="Arial"/>
        </w:rPr>
        <w:t xml:space="preserve">    </w:t>
      </w:r>
      <w:r w:rsidRPr="00626D08">
        <w:rPr>
          <w:rFonts w:ascii="Arial" w:hAnsi="Arial" w:cs="Arial"/>
        </w:rPr>
        <w:t>Reservoirs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SECTION 405 . . . . . . . PROPERTY, SUBSURFACE CONDITIONS &amp; SURVEYS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01 . . . . . . . Availability of Lands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02 . . . . . . . Unforeseen Subsurface Conditions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03 . . . . . . . Surveys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SECTION 407 . . . . . . . PROSECUTION AND PROGRESS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01 . . . . . . . Notice to Proceed</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02 . . . . . . . Subletting of Contract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03 . . . . . . . Prosecution of Progress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04 . . . . . . . Limitations of Operation</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05 . . . . . . . Character of Worker Methods &amp; Equipment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06 . . . . . . . Supervision &amp; Superintendent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07 . . . . . . . Submittal of Shop Drawings &amp; Samples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08 . . . . . . . Review of Shop Drawings &amp; Samples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09 . . . . . . . Record Drawings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10 . . . . . . . Determination of Contract Time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11 . . . . . . . Extension &amp; Adjustment of Time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12 . . . . . . . Failure to Complete on Time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13 . . . . . . . Default &amp; Owner's Right to Prosecute the Work</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14 . . . . . . . Safety Requirements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15 . . . . . . . Emergencies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16 . . . . . . . Measurement of Quantities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17 . . . . . . . Scope of Payment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18 . . . . . . . Compensation for Altered Quantities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19 . . . . . . . Extra Work</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 xml:space="preserve">20 . . . . . . . Partial Payment </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 xml:space="preserve">21 . . . . . . . Request for Partial Payment &amp; Contractor's Warranty </w:t>
      </w:r>
      <w:r w:rsidRPr="00846A08">
        <w:rPr>
          <w:rFonts w:ascii="Arial" w:hAnsi="Arial" w:cs="Arial"/>
        </w:rPr>
        <w:t>of Title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22 . . . . . . . Acceptance and Final Payment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lastRenderedPageBreak/>
        <w:t>23 . . . . . . . Claims for Adjustment and Disputes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SECTION 408 . . . . . . . OWNER'S RESPONSIBILITIES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01 . . . . . . . Communication with Contractor</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02 . . . . . . . Data and Payments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03 . . . . . . . Surveys and Lands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04 . . . . . . . Changes in the Work</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05 . . . . . . . Suspension or Stopping of Work</w:t>
      </w:r>
    </w:p>
    <w:p w:rsidR="00CA3021"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720"/>
          <w:tab w:val="left" w:pos="1440"/>
          <w:tab w:val="left" w:pos="2160"/>
          <w:tab w:val="left" w:pos="2340"/>
          <w:tab w:val="left" w:pos="2880"/>
          <w:tab w:val="left" w:pos="3600"/>
          <w:tab w:val="left" w:pos="4320"/>
          <w:tab w:val="left" w:pos="5040"/>
          <w:tab w:val="left" w:pos="5760"/>
          <w:tab w:val="left" w:pos="6480"/>
          <w:tab w:val="left" w:pos="7200"/>
          <w:tab w:val="left" w:pos="7920"/>
          <w:tab w:val="left" w:pos="8640"/>
          <w:tab w:val="left" w:pos="9360"/>
        </w:tabs>
        <w:ind w:left="2430" w:hanging="2430"/>
        <w:rPr>
          <w:rFonts w:ascii="Arial" w:hAnsi="Arial" w:cs="Arial"/>
        </w:rPr>
      </w:pPr>
      <w:r w:rsidRPr="00626D08">
        <w:rPr>
          <w:rFonts w:ascii="Arial" w:hAnsi="Arial" w:cs="Arial"/>
        </w:rPr>
        <w:t>SECTION 409 . . . . . . OWNER'S REPRESENTATIVE STATUS DURING</w:t>
      </w:r>
      <w:r>
        <w:rPr>
          <w:rFonts w:ascii="Arial" w:hAnsi="Arial" w:cs="Arial"/>
        </w:rPr>
        <w:t xml:space="preserve"> </w:t>
      </w:r>
      <w:r w:rsidRPr="00626D08">
        <w:rPr>
          <w:rFonts w:ascii="Arial" w:hAnsi="Arial" w:cs="Arial"/>
        </w:rPr>
        <w:t>CONSTRUCTION</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01 . . . . . . . Owner's Representative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02 . . . . . . . Visits to Site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03 . . . . . . . Decisions on Disagreements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04 . . . . . . . Limitations on Owner's Responsibilities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SECTION 410 . . . . . . . CHANGE ORDERS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01 . . . . . . . Changes in Work</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rPr>
      </w:pPr>
      <w:r w:rsidRPr="00626D08">
        <w:rPr>
          <w:rFonts w:ascii="Arial" w:hAnsi="Arial" w:cs="Arial"/>
        </w:rPr>
        <w:t>02 . . . . . . . Change of Contract Price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 w:val="left" w:pos="9360"/>
        </w:tabs>
        <w:ind w:left="2610" w:hanging="2610"/>
        <w:rPr>
          <w:rFonts w:ascii="Arial" w:hAnsi="Arial" w:cs="Arial"/>
        </w:rPr>
      </w:pPr>
      <w:r w:rsidRPr="00626D08">
        <w:rPr>
          <w:rFonts w:ascii="Arial" w:hAnsi="Arial" w:cs="Arial"/>
        </w:rPr>
        <w:lastRenderedPageBreak/>
        <w:t xml:space="preserve">SECTION 411 . . . . . . . GUARANTEES, TESTS, INSPECTIONS, CORRECTION, OR ACCEPTANCE OF DEFECTIVE WORK </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01 . . . . . . . Warranty and Guarantee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02 . . . . . . . Tests and Inspections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03 . . . . . . . Access to the Work</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04 . . . . . . . Uncovering the Work</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05 . . . . . . . Correction or Removal of Defective Work</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06 . . . . . . . Correction Period</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07 . . . . . . . Acceptance of Defective Work</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08 . . . . . . . Neglected Work by Contractor</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SECTION 412 . . . . . . . SUSPENSION AND TERMINATION OF WORK</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01 . . . . . . . Owner's Suspension of Work</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02 . . . . . . . Owner's Termination of Work</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03 . . . . . . . Contractor's Stopping or Termination of Work</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SECTION 413 . . . . . . . MISCELLANEOUS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01 . . . . . . . Written Notice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02 . . . . . . . Ownership of Specifications and Drawings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03 . . . . . . . Rights and Remedies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04 . . . . . . . Injury or Damage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SECTION 450 . . . . . . . SPECIAL PROVISIONS</w:t>
      </w:r>
    </w:p>
    <w:p w:rsidR="00CA3021" w:rsidRDefault="00CA3021" w:rsidP="00CA3021">
      <w:pPr>
        <w:tabs>
          <w:tab w:val="center" w:pos="468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ab/>
      </w:r>
    </w:p>
    <w:p w:rsidR="00CA3021" w:rsidRPr="00626D08" w:rsidRDefault="00CA3021" w:rsidP="00CA3021">
      <w:pPr>
        <w:tabs>
          <w:tab w:val="center" w:pos="4680"/>
          <w:tab w:val="left" w:pos="5040"/>
          <w:tab w:val="left" w:pos="5760"/>
          <w:tab w:val="left" w:pos="6480"/>
          <w:tab w:val="left" w:pos="7200"/>
          <w:tab w:val="left" w:pos="7920"/>
          <w:tab w:val="left" w:pos="8640"/>
          <w:tab w:val="left" w:pos="9360"/>
        </w:tabs>
        <w:jc w:val="center"/>
        <w:rPr>
          <w:rFonts w:ascii="Arial" w:hAnsi="Arial" w:cs="Arial"/>
          <w:b/>
          <w:bCs/>
        </w:rPr>
      </w:pPr>
      <w:r>
        <w:rPr>
          <w:rFonts w:ascii="Arial" w:hAnsi="Arial" w:cs="Arial"/>
        </w:rPr>
        <w:br w:type="page"/>
      </w:r>
      <w:r w:rsidRPr="00626D08">
        <w:rPr>
          <w:rFonts w:ascii="Arial" w:hAnsi="Arial" w:cs="Arial"/>
          <w:b/>
          <w:bCs/>
        </w:rPr>
        <w:lastRenderedPageBreak/>
        <w:t>SECTION 401</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rPr>
      </w:pPr>
    </w:p>
    <w:p w:rsidR="00CA3021" w:rsidRPr="00626D08" w:rsidRDefault="00CA3021" w:rsidP="00CA3021">
      <w:pPr>
        <w:tabs>
          <w:tab w:val="center" w:pos="468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b/>
          <w:bCs/>
        </w:rPr>
        <w:tab/>
        <w:t>DEFINITIONS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CONTRACT DOCUMENTS</w:t>
      </w:r>
      <w:r w:rsidRPr="00626D08">
        <w:rPr>
          <w:rFonts w:ascii="Arial" w:hAnsi="Arial" w:cs="Arial"/>
        </w:rPr>
        <w:t>:  The Contract comprises the following Contract Documents, including all additions, deletions and modifications incorporated therein by Amendment before the execution of the Contract: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626D08">
        <w:rPr>
          <w:rFonts w:ascii="Arial" w:hAnsi="Arial" w:cs="Arial"/>
        </w:rPr>
        <w:t>(a)</w:t>
      </w:r>
      <w:r w:rsidRPr="00626D08">
        <w:rPr>
          <w:rFonts w:ascii="Arial" w:hAnsi="Arial" w:cs="Arial"/>
        </w:rPr>
        <w:tab/>
      </w:r>
      <w:r w:rsidRPr="00626D08">
        <w:rPr>
          <w:rFonts w:ascii="Arial" w:hAnsi="Arial" w:cs="Arial"/>
          <w:u w:val="single"/>
        </w:rPr>
        <w:t>Bidding Documents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Arial" w:hAnsi="Arial" w:cs="Arial"/>
        </w:rPr>
      </w:pPr>
      <w:r w:rsidRPr="00626D08">
        <w:rPr>
          <w:rFonts w:ascii="Arial" w:hAnsi="Arial" w:cs="Arial"/>
        </w:rPr>
        <w:t>(1)</w:t>
      </w:r>
      <w:r w:rsidRPr="00626D08">
        <w:rPr>
          <w:rFonts w:ascii="Arial" w:hAnsi="Arial" w:cs="Arial"/>
        </w:rPr>
        <w:tab/>
        <w:t>Bid Schedule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Arial" w:hAnsi="Arial" w:cs="Arial"/>
        </w:rPr>
      </w:pPr>
      <w:r w:rsidRPr="00626D08">
        <w:rPr>
          <w:rFonts w:ascii="Arial" w:hAnsi="Arial" w:cs="Arial"/>
        </w:rPr>
        <w:t>(2)</w:t>
      </w:r>
      <w:r w:rsidRPr="00626D08">
        <w:rPr>
          <w:rFonts w:ascii="Arial" w:hAnsi="Arial" w:cs="Arial"/>
        </w:rPr>
        <w:tab/>
        <w:t>Bid Proposal</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Arial" w:hAnsi="Arial" w:cs="Arial"/>
        </w:rPr>
      </w:pPr>
      <w:r w:rsidRPr="00626D08">
        <w:rPr>
          <w:rFonts w:ascii="Arial" w:hAnsi="Arial" w:cs="Arial"/>
        </w:rPr>
        <w:t>(3)</w:t>
      </w:r>
      <w:r w:rsidRPr="00626D08">
        <w:rPr>
          <w:rFonts w:ascii="Arial" w:hAnsi="Arial" w:cs="Arial"/>
        </w:rPr>
        <w:tab/>
        <w:t>Subcontractors List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Arial" w:hAnsi="Arial" w:cs="Arial"/>
        </w:rPr>
      </w:pPr>
      <w:r w:rsidRPr="00626D08">
        <w:rPr>
          <w:rFonts w:ascii="Arial" w:hAnsi="Arial" w:cs="Arial"/>
        </w:rPr>
        <w:t> </w:t>
      </w:r>
      <w:r w:rsidRPr="00626D08">
        <w:rPr>
          <w:rFonts w:ascii="Arial" w:hAnsi="Arial" w:cs="Arial"/>
        </w:rPr>
        <w:tab/>
      </w:r>
      <w:r w:rsidRPr="00626D08">
        <w:rPr>
          <w:rFonts w:ascii="Arial" w:hAnsi="Arial" w:cs="Arial"/>
        </w:rPr>
        <w:tab/>
        <w:t>(4)</w:t>
      </w:r>
      <w:r w:rsidRPr="00626D08">
        <w:rPr>
          <w:rFonts w:ascii="Arial" w:hAnsi="Arial" w:cs="Arial"/>
        </w:rPr>
        <w:tab/>
        <w:t>Invitation to Bid</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Arial" w:hAnsi="Arial" w:cs="Arial"/>
        </w:rPr>
      </w:pPr>
      <w:r w:rsidRPr="00626D08">
        <w:rPr>
          <w:rFonts w:ascii="Arial" w:hAnsi="Arial" w:cs="Arial"/>
        </w:rPr>
        <w:t>(5)</w:t>
      </w:r>
      <w:r w:rsidRPr="00626D08">
        <w:rPr>
          <w:rFonts w:ascii="Arial" w:hAnsi="Arial" w:cs="Arial"/>
        </w:rPr>
        <w:tab/>
        <w:t>Instructions to Bidders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Arial" w:hAnsi="Arial" w:cs="Arial"/>
        </w:rPr>
      </w:pPr>
      <w:r w:rsidRPr="00626D08">
        <w:rPr>
          <w:rFonts w:ascii="Arial" w:hAnsi="Arial" w:cs="Arial"/>
        </w:rPr>
        <w:t>(6)</w:t>
      </w:r>
      <w:r w:rsidRPr="00626D08">
        <w:rPr>
          <w:rFonts w:ascii="Arial" w:hAnsi="Arial" w:cs="Arial"/>
        </w:rPr>
        <w:tab/>
        <w:t>Bid Bond</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(b)</w:t>
      </w:r>
      <w:r w:rsidRPr="00626D08">
        <w:rPr>
          <w:rFonts w:ascii="Arial" w:hAnsi="Arial" w:cs="Arial"/>
        </w:rPr>
        <w:tab/>
      </w:r>
      <w:r w:rsidRPr="00626D08">
        <w:rPr>
          <w:rFonts w:ascii="Arial" w:hAnsi="Arial" w:cs="Arial"/>
          <w:u w:val="single"/>
        </w:rPr>
        <w:t>Contractual Documents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  </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Arial" w:hAnsi="Arial" w:cs="Arial"/>
        </w:rPr>
      </w:pPr>
      <w:r w:rsidRPr="00626D08">
        <w:rPr>
          <w:rFonts w:ascii="Arial" w:hAnsi="Arial" w:cs="Arial"/>
        </w:rPr>
        <w:t>(1)</w:t>
      </w:r>
      <w:r w:rsidRPr="00626D08">
        <w:rPr>
          <w:rFonts w:ascii="Arial" w:hAnsi="Arial" w:cs="Arial"/>
        </w:rPr>
        <w:tab/>
        <w:t>Agreement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Arial" w:hAnsi="Arial" w:cs="Arial"/>
        </w:rPr>
      </w:pPr>
      <w:r w:rsidRPr="00626D08">
        <w:rPr>
          <w:rFonts w:ascii="Arial" w:hAnsi="Arial" w:cs="Arial"/>
        </w:rPr>
        <w:t>(2)</w:t>
      </w:r>
      <w:r w:rsidRPr="00626D08">
        <w:rPr>
          <w:rFonts w:ascii="Arial" w:hAnsi="Arial" w:cs="Arial"/>
        </w:rPr>
        <w:tab/>
        <w:t>Performance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Arial" w:hAnsi="Arial" w:cs="Arial"/>
        </w:rPr>
      </w:pPr>
      <w:r w:rsidRPr="00626D08">
        <w:rPr>
          <w:rFonts w:ascii="Arial" w:hAnsi="Arial" w:cs="Arial"/>
        </w:rPr>
        <w:t>(3)</w:t>
      </w:r>
      <w:r w:rsidRPr="00626D08">
        <w:rPr>
          <w:rFonts w:ascii="Arial" w:hAnsi="Arial" w:cs="Arial"/>
        </w:rPr>
        <w:tab/>
        <w:t>Labor and Material Payment Bond</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Pr>
          <w:rFonts w:ascii="Arial" w:hAnsi="Arial" w:cs="Arial"/>
        </w:rPr>
        <w:t>(c)</w:t>
      </w:r>
      <w:r w:rsidRPr="00626D08">
        <w:rPr>
          <w:rFonts w:ascii="Arial" w:hAnsi="Arial" w:cs="Arial"/>
        </w:rPr>
        <w:tab/>
      </w:r>
      <w:r w:rsidRPr="00626D08">
        <w:rPr>
          <w:rFonts w:ascii="Arial" w:hAnsi="Arial" w:cs="Arial"/>
          <w:u w:val="single"/>
        </w:rPr>
        <w:t>Procedural Documents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Arial" w:hAnsi="Arial" w:cs="Arial"/>
        </w:rPr>
      </w:pPr>
      <w:r w:rsidRPr="00626D08">
        <w:rPr>
          <w:rFonts w:ascii="Arial" w:hAnsi="Arial" w:cs="Arial"/>
        </w:rPr>
        <w:t>(1)</w:t>
      </w:r>
      <w:r w:rsidRPr="00626D08">
        <w:rPr>
          <w:rFonts w:ascii="Arial" w:hAnsi="Arial" w:cs="Arial"/>
        </w:rPr>
        <w:tab/>
        <w:t>Notice of Award</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Arial" w:hAnsi="Arial" w:cs="Arial"/>
        </w:rPr>
      </w:pPr>
      <w:r w:rsidRPr="00626D08">
        <w:rPr>
          <w:rFonts w:ascii="Arial" w:hAnsi="Arial" w:cs="Arial"/>
        </w:rPr>
        <w:t>(2)</w:t>
      </w:r>
      <w:r w:rsidRPr="00626D08">
        <w:rPr>
          <w:rFonts w:ascii="Arial" w:hAnsi="Arial" w:cs="Arial"/>
        </w:rPr>
        <w:tab/>
        <w:t>Notice to Proceed</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Arial" w:hAnsi="Arial" w:cs="Arial"/>
        </w:rPr>
      </w:pPr>
      <w:r w:rsidRPr="00626D08">
        <w:rPr>
          <w:rFonts w:ascii="Arial" w:hAnsi="Arial" w:cs="Arial"/>
        </w:rPr>
        <w:t>(3)</w:t>
      </w:r>
      <w:r w:rsidRPr="00626D08">
        <w:rPr>
          <w:rFonts w:ascii="Arial" w:hAnsi="Arial" w:cs="Arial"/>
        </w:rPr>
        <w:tab/>
        <w:t>Certificate of Substantial Completion</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(d)</w:t>
      </w:r>
      <w:r w:rsidRPr="00626D08">
        <w:rPr>
          <w:rFonts w:ascii="Arial" w:hAnsi="Arial" w:cs="Arial"/>
        </w:rPr>
        <w:tab/>
      </w:r>
      <w:r w:rsidRPr="00626D08">
        <w:rPr>
          <w:rFonts w:ascii="Arial" w:hAnsi="Arial" w:cs="Arial"/>
          <w:u w:val="single"/>
        </w:rPr>
        <w:t>General Conditions of the Contract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lastRenderedPageBreak/>
        <w:t>(e)</w:t>
      </w:r>
      <w:r w:rsidRPr="00626D08">
        <w:rPr>
          <w:rFonts w:ascii="Arial" w:hAnsi="Arial" w:cs="Arial"/>
        </w:rPr>
        <w:tab/>
      </w:r>
      <w:r w:rsidRPr="00626D08">
        <w:rPr>
          <w:rFonts w:ascii="Arial" w:hAnsi="Arial" w:cs="Arial"/>
          <w:u w:val="single"/>
        </w:rPr>
        <w:t>Special Provisions</w:t>
      </w:r>
      <w:r w:rsidRPr="00626D08">
        <w:rPr>
          <w:rFonts w:ascii="Arial" w:hAnsi="Arial" w:cs="Arial"/>
        </w:rPr>
        <w:t xml:space="preserve"> </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626D08">
        <w:rPr>
          <w:rFonts w:ascii="Arial" w:hAnsi="Arial" w:cs="Arial"/>
        </w:rPr>
        <w:t>(f)</w:t>
      </w:r>
      <w:r w:rsidRPr="00626D08">
        <w:rPr>
          <w:rFonts w:ascii="Arial" w:hAnsi="Arial" w:cs="Arial"/>
        </w:rPr>
        <w:tab/>
      </w:r>
      <w:r w:rsidRPr="00626D08">
        <w:rPr>
          <w:rFonts w:ascii="Arial" w:hAnsi="Arial" w:cs="Arial"/>
          <w:u w:val="single"/>
        </w:rPr>
        <w:t>Items of Work and Construction Details and Construction Phasing</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u w:val="single"/>
        </w:rPr>
      </w:pPr>
      <w:r w:rsidRPr="00626D08">
        <w:rPr>
          <w:rFonts w:ascii="Arial" w:hAnsi="Arial" w:cs="Arial"/>
        </w:rPr>
        <w:t>(g)</w:t>
      </w:r>
      <w:r w:rsidRPr="00626D08">
        <w:rPr>
          <w:rFonts w:ascii="Arial" w:hAnsi="Arial" w:cs="Arial"/>
        </w:rPr>
        <w:tab/>
      </w:r>
      <w:r w:rsidRPr="00626D08">
        <w:rPr>
          <w:rFonts w:ascii="Arial" w:hAnsi="Arial" w:cs="Arial"/>
          <w:u w:val="single"/>
        </w:rPr>
        <w:t>Technical Specifications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OWNER:</w:t>
      </w:r>
      <w:r w:rsidRPr="00626D08">
        <w:rPr>
          <w:rFonts w:ascii="Arial" w:hAnsi="Arial" w:cs="Arial"/>
        </w:rPr>
        <w:t xml:space="preserve">  </w:t>
      </w:r>
      <w:r w:rsidRPr="00626D08">
        <w:rPr>
          <w:rFonts w:ascii="Arial" w:hAnsi="Arial" w:cs="Arial"/>
          <w:b/>
          <w:u w:val="single"/>
        </w:rPr>
        <w:t>Park City Municipal Corporation</w:t>
      </w:r>
      <w:r w:rsidRPr="00626D08">
        <w:rPr>
          <w:rFonts w:ascii="Arial" w:hAnsi="Arial" w:cs="Arial"/>
        </w:rPr>
        <w:t xml:space="preserve"> and its designated representatives for whom the work is to be performed.</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u w:val="single"/>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OWNER'S REPRESENTATIVE:</w:t>
      </w:r>
      <w:r w:rsidRPr="00626D08">
        <w:rPr>
          <w:rFonts w:ascii="Arial" w:hAnsi="Arial" w:cs="Arial"/>
        </w:rPr>
        <w:t xml:space="preserve">  </w:t>
      </w:r>
      <w:r>
        <w:rPr>
          <w:rFonts w:ascii="Arial" w:hAnsi="Arial" w:cs="Arial"/>
        </w:rPr>
        <w:t xml:space="preserve">Troy </w:t>
      </w:r>
      <w:r w:rsidR="008C65CE">
        <w:rPr>
          <w:rFonts w:ascii="Arial" w:hAnsi="Arial" w:cs="Arial"/>
        </w:rPr>
        <w:t>Dayley,</w:t>
      </w:r>
      <w:r w:rsidRPr="00626D08">
        <w:rPr>
          <w:rFonts w:ascii="Arial" w:hAnsi="Arial" w:cs="Arial"/>
        </w:rPr>
        <w:t xml:space="preserve"> </w:t>
      </w:r>
      <w:r w:rsidRPr="00846A08">
        <w:rPr>
          <w:rFonts w:ascii="Arial" w:hAnsi="Arial" w:cs="Arial"/>
        </w:rPr>
        <w:t>P</w:t>
      </w:r>
      <w:r>
        <w:rPr>
          <w:rFonts w:ascii="Arial" w:hAnsi="Arial" w:cs="Arial"/>
        </w:rPr>
        <w:t xml:space="preserve">roject </w:t>
      </w:r>
      <w:r w:rsidRPr="00626D08">
        <w:rPr>
          <w:rFonts w:ascii="Arial" w:hAnsi="Arial" w:cs="Arial"/>
        </w:rPr>
        <w:t>Manager, acting directly</w:t>
      </w:r>
      <w:r>
        <w:rPr>
          <w:rFonts w:ascii="Arial" w:hAnsi="Arial" w:cs="Arial"/>
        </w:rPr>
        <w:t xml:space="preserve"> </w:t>
      </w:r>
      <w:r w:rsidRPr="00626D08">
        <w:rPr>
          <w:rFonts w:ascii="Arial" w:hAnsi="Arial" w:cs="Arial"/>
        </w:rPr>
        <w:t xml:space="preserve">for the Owner, Park City Municipal Corporation. </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CONTRACTOR</w:t>
      </w:r>
      <w:r w:rsidRPr="00626D08">
        <w:rPr>
          <w:rFonts w:ascii="Arial" w:hAnsi="Arial" w:cs="Arial"/>
        </w:rPr>
        <w:t>:  The person, firm or corporation with whom the Owner has executed the Agreement.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SUBCONTRACTOR</w:t>
      </w:r>
      <w:r w:rsidRPr="00626D08">
        <w:rPr>
          <w:rFonts w:ascii="Arial" w:hAnsi="Arial" w:cs="Arial"/>
        </w:rPr>
        <w:t>:  An individual, firm or corporation having a direct contract with the Contractor or with any other subcontractor for the performance of a part of the Work at the site.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u w:val="single"/>
        </w:rPr>
      </w:pPr>
      <w:r w:rsidRPr="00626D08">
        <w:rPr>
          <w:rFonts w:ascii="Arial" w:hAnsi="Arial" w:cs="Arial"/>
        </w:rPr>
        <w:t xml:space="preserve">                                                                </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PROPOSAL</w:t>
      </w:r>
      <w:r w:rsidRPr="00626D08">
        <w:rPr>
          <w:rFonts w:ascii="Arial" w:hAnsi="Arial" w:cs="Arial"/>
        </w:rPr>
        <w:t>:  The offer submitted on the prescribed bid form setting forth the prices for the Work to be performed.</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SPECIFICATIONS</w:t>
      </w:r>
      <w:r w:rsidRPr="00626D08">
        <w:rPr>
          <w:rFonts w:ascii="Arial" w:hAnsi="Arial" w:cs="Arial"/>
        </w:rPr>
        <w:t>:  Bidding Documents, Contractual Documents, Amendment (whether issued prior to opening of bids or the execution of the Agreement), the General Conditions, the Special Provisions and the Technical Specifications.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lastRenderedPageBreak/>
        <w:t>DRAWINGS</w:t>
      </w:r>
      <w:r w:rsidRPr="00626D08">
        <w:rPr>
          <w:rFonts w:ascii="Arial" w:hAnsi="Arial" w:cs="Arial"/>
        </w:rPr>
        <w:t>:  The drawings which show the character and scope of the Work to be performed and which have been prepared by the Engineer.</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CONTRACT TIME</w:t>
      </w:r>
      <w:r w:rsidRPr="00626D08">
        <w:rPr>
          <w:rFonts w:ascii="Arial" w:hAnsi="Arial" w:cs="Arial"/>
        </w:rPr>
        <w:t>:  The number of calendar days and deadlines stated in Section 201 paragraph 3.1 of the Agreement for the completion of the work.</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CHANGE ORDER</w:t>
      </w:r>
      <w:r w:rsidRPr="00626D08">
        <w:rPr>
          <w:rFonts w:ascii="Arial" w:hAnsi="Arial" w:cs="Arial"/>
        </w:rPr>
        <w:t>:  Written order to the Contractor signed by the Owner authorizing an addition, deletion or revision in the Work, or an adjustment in the Contract Cost or the Contract Time issued after execution or the Agreement.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SHOP DRAWINGS</w:t>
      </w:r>
      <w:r w:rsidRPr="00626D08">
        <w:rPr>
          <w:rFonts w:ascii="Arial" w:hAnsi="Arial" w:cs="Arial"/>
        </w:rPr>
        <w:t>:  All drawings, diagrams, illustrations, brochures, schedules and other data which are prepared by the Contractor, a subcontractor, manufacturer, supplier or distributor and which illustrates the equipment, material or some portion of the Work.</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MODIFICATION</w:t>
      </w:r>
      <w:r w:rsidRPr="00626D08">
        <w:rPr>
          <w:rFonts w:ascii="Arial" w:hAnsi="Arial" w:cs="Arial"/>
        </w:rPr>
        <w:t xml:space="preserve">:  (a) A written amendment of the Contract Documents signed by both parties, (b) a Change Order, </w:t>
      </w:r>
      <w:r w:rsidR="00B96DE4">
        <w:rPr>
          <w:rFonts w:ascii="Arial" w:hAnsi="Arial" w:cs="Arial"/>
        </w:rPr>
        <w:t>(c)</w:t>
      </w:r>
      <w:r w:rsidRPr="00626D08">
        <w:rPr>
          <w:rFonts w:ascii="Arial" w:hAnsi="Arial" w:cs="Arial"/>
        </w:rPr>
        <w:t xml:space="preserve"> a written clarification or interpretation issued by the Owner's Representative or Engineer.  A modification </w:t>
      </w:r>
      <w:r w:rsidR="0049107E">
        <w:rPr>
          <w:rFonts w:ascii="Arial" w:hAnsi="Arial" w:cs="Arial"/>
        </w:rPr>
        <w:t>May</w:t>
      </w:r>
      <w:r w:rsidRPr="00626D08">
        <w:rPr>
          <w:rFonts w:ascii="Arial" w:hAnsi="Arial" w:cs="Arial"/>
        </w:rPr>
        <w:t xml:space="preserve"> only be issued after execution of the Agreement.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SUBSTANTIAL COMPLETION</w:t>
      </w:r>
      <w:r w:rsidRPr="00626D08">
        <w:rPr>
          <w:rFonts w:ascii="Arial" w:hAnsi="Arial" w:cs="Arial"/>
        </w:rPr>
        <w:t>:  The date as certified by the Owner's Representative when the construction of the Project or a specified part thereof is sufficiently completed, in accordance with the Contract Documents, so that the Project or specified part can be utilized for the purposes for which it was intended.</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lastRenderedPageBreak/>
        <w:t>WORK</w:t>
      </w:r>
      <w:r w:rsidRPr="00626D08">
        <w:rPr>
          <w:rFonts w:ascii="Arial" w:hAnsi="Arial" w:cs="Arial"/>
        </w:rPr>
        <w:t>:  Any and all obligations, duties and responsibilities necessary to the successful completion of the Project assigned to or undertaken by the Contractor under the Contract Documents, including the furnishing of all Project management, labor, materials, equipment or other incidental.</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u w:val="single"/>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CONTRACT COST</w:t>
      </w:r>
      <w:r w:rsidRPr="00626D08">
        <w:rPr>
          <w:rFonts w:ascii="Arial" w:hAnsi="Arial" w:cs="Arial"/>
        </w:rPr>
        <w:t>:  The total amount payable by the Owner to the Contractor under the Contract Documents, and any amendments thereto.</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PCMC:</w:t>
      </w:r>
      <w:r w:rsidRPr="00626D08">
        <w:rPr>
          <w:rFonts w:ascii="Arial" w:hAnsi="Arial" w:cs="Arial"/>
        </w:rPr>
        <w:t xml:space="preserve">  Park City Municipal Corporation (Owner).</w:t>
      </w:r>
    </w:p>
    <w:p w:rsidR="00CA3021"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PCDS:</w:t>
      </w:r>
      <w:r w:rsidRPr="00626D08">
        <w:rPr>
          <w:rFonts w:ascii="Arial" w:hAnsi="Arial" w:cs="Arial"/>
        </w:rPr>
        <w:t xml:space="preserve">  </w:t>
      </w:r>
      <w:r w:rsidRPr="007A16A7">
        <w:rPr>
          <w:rFonts w:ascii="Arial" w:hAnsi="Arial" w:cs="Arial"/>
        </w:rPr>
        <w:t>Park City Design Standards</w:t>
      </w:r>
      <w:r w:rsidRPr="00626D08">
        <w:rPr>
          <w:rFonts w:ascii="Arial" w:hAnsi="Arial" w:cs="Arial"/>
        </w:rPr>
        <w:t>, Construction Specifications and Standard Drawings, Current Edition.</w:t>
      </w:r>
      <w:r w:rsidR="00605BAD" w:rsidRPr="00605BAD">
        <w:rPr>
          <w:color w:val="1F497D"/>
        </w:rPr>
        <w:t xml:space="preserve"> </w:t>
      </w:r>
      <w:hyperlink r:id="rId19" w:history="1">
        <w:r w:rsidR="00605BAD">
          <w:rPr>
            <w:rStyle w:val="Hyperlink"/>
          </w:rPr>
          <w:t>https://www.parkcity.org/Home/ShowDocument?id=28247</w:t>
        </w:r>
      </w:hyperlink>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SB</w:t>
      </w:r>
      <w:r>
        <w:rPr>
          <w:rFonts w:ascii="Arial" w:hAnsi="Arial" w:cs="Arial"/>
          <w:u w:val="single"/>
        </w:rPr>
        <w:t>WRD</w:t>
      </w:r>
      <w:r w:rsidRPr="00626D08">
        <w:rPr>
          <w:rFonts w:ascii="Arial" w:hAnsi="Arial" w:cs="Arial"/>
          <w:u w:val="single"/>
        </w:rPr>
        <w:t>:</w:t>
      </w:r>
      <w:r w:rsidRPr="00626D08">
        <w:rPr>
          <w:rFonts w:ascii="Arial" w:hAnsi="Arial" w:cs="Arial"/>
        </w:rPr>
        <w:t xml:space="preserve">  Snyderville Basin </w:t>
      </w:r>
      <w:r>
        <w:rPr>
          <w:rFonts w:ascii="Arial" w:hAnsi="Arial" w:cs="Arial"/>
        </w:rPr>
        <w:t>Water Reclamation</w:t>
      </w:r>
      <w:r w:rsidRPr="00626D08">
        <w:rPr>
          <w:rFonts w:ascii="Arial" w:hAnsi="Arial" w:cs="Arial"/>
        </w:rPr>
        <w:t xml:space="preserve"> District.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MUTCD:</w:t>
      </w:r>
      <w:r w:rsidRPr="00626D08">
        <w:rPr>
          <w:rFonts w:ascii="Arial" w:hAnsi="Arial" w:cs="Arial"/>
        </w:rPr>
        <w:t xml:space="preserve">  Manual on Uniform Traffic Control Devices, Current Edition.</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335E8A" w:rsidRDefault="00335E8A"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335E8A" w:rsidRDefault="00335E8A"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A1677F" w:rsidRDefault="00A1677F">
      <w:pPr>
        <w:spacing w:after="200" w:line="276" w:lineRule="auto"/>
        <w:rPr>
          <w:rFonts w:ascii="Arial" w:hAnsi="Arial" w:cs="Arial"/>
        </w:rPr>
      </w:pPr>
      <w:r>
        <w:rPr>
          <w:rFonts w:ascii="Arial" w:hAnsi="Arial" w:cs="Arial"/>
        </w:rPr>
        <w:br w:type="page"/>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rPr>
      </w:pPr>
      <w:r w:rsidRPr="00626D08">
        <w:rPr>
          <w:rFonts w:ascii="Arial" w:hAnsi="Arial" w:cs="Arial"/>
        </w:rPr>
        <w:lastRenderedPageBreak/>
        <w:t xml:space="preserve">                                           </w:t>
      </w:r>
      <w:r>
        <w:rPr>
          <w:rFonts w:ascii="Arial" w:hAnsi="Arial" w:cs="Arial"/>
        </w:rPr>
        <w:t xml:space="preserve"> </w:t>
      </w:r>
      <w:r w:rsidRPr="00626D08">
        <w:rPr>
          <w:rFonts w:ascii="Arial" w:hAnsi="Arial" w:cs="Arial"/>
        </w:rPr>
        <w:tab/>
      </w:r>
      <w:r w:rsidRPr="00626D08">
        <w:rPr>
          <w:rFonts w:ascii="Arial" w:hAnsi="Arial" w:cs="Arial"/>
          <w:b/>
          <w:bCs/>
        </w:rPr>
        <w:t>SECTION 402</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rPr>
      </w:pPr>
    </w:p>
    <w:p w:rsidR="00CA3021" w:rsidRPr="00626D08" w:rsidRDefault="00CA3021" w:rsidP="00CA3021">
      <w:pPr>
        <w:tabs>
          <w:tab w:val="center" w:pos="468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b/>
          <w:bCs/>
        </w:rPr>
        <w:tab/>
        <w:t>PRECONSTRUCTION PROCEDURES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AWARD</w:t>
      </w:r>
      <w:r w:rsidRPr="00626D08">
        <w:rPr>
          <w:rFonts w:ascii="Arial" w:hAnsi="Arial" w:cs="Arial"/>
        </w:rPr>
        <w:t xml:space="preserve">:  The Award of the Contract, if it is awarded, will be to the lowest qualified Bidder whose qualifications indicate the award will be in the best interest of the Owner and whose proposal complies with all the prescribed requirements.  No Notice of Award will be given until the Owner has concluded such investigations as it deems necessary to establish the responsibility, qualifications and financial ability of the Bidders to do the Work in accordance with the Contract Documents to the satisfaction of the Owner within the time prescribed.  The Owner reserves the right to reject the Bid of any Bidder who does not pass such investigation to the Owner's satisfaction.  In analyzing Bids, the Owner </w:t>
      </w:r>
      <w:r w:rsidR="0049107E">
        <w:rPr>
          <w:rFonts w:ascii="Arial" w:hAnsi="Arial" w:cs="Arial"/>
        </w:rPr>
        <w:t>May</w:t>
      </w:r>
      <w:r w:rsidRPr="00626D08">
        <w:rPr>
          <w:rFonts w:ascii="Arial" w:hAnsi="Arial" w:cs="Arial"/>
        </w:rPr>
        <w:t xml:space="preserve"> take into consideration alternates and unit prices, if requested by the Bid Document.  If the Contract is awarded, the Owner will give the successful Bidder a Notice of Award within forty-five (45) days after the opening of the Bids.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EXECUTION OF AGREEMENT</w:t>
      </w:r>
      <w:r w:rsidRPr="00626D08">
        <w:rPr>
          <w:rFonts w:ascii="Arial" w:hAnsi="Arial" w:cs="Arial"/>
        </w:rPr>
        <w:t xml:space="preserve">:  At least </w:t>
      </w:r>
      <w:r w:rsidR="003B2FC0">
        <w:rPr>
          <w:rFonts w:ascii="Arial" w:hAnsi="Arial" w:cs="Arial"/>
        </w:rPr>
        <w:t>two</w:t>
      </w:r>
      <w:r w:rsidRPr="00626D08">
        <w:rPr>
          <w:rFonts w:ascii="Arial" w:hAnsi="Arial" w:cs="Arial"/>
        </w:rPr>
        <w:t xml:space="preserve"> </w:t>
      </w:r>
      <w:r w:rsidR="00B96DE4">
        <w:rPr>
          <w:rFonts w:ascii="Arial" w:hAnsi="Arial" w:cs="Arial"/>
        </w:rPr>
        <w:t>(</w:t>
      </w:r>
      <w:r w:rsidR="003B2FC0">
        <w:rPr>
          <w:rFonts w:ascii="Arial" w:hAnsi="Arial" w:cs="Arial"/>
        </w:rPr>
        <w:t>2</w:t>
      </w:r>
      <w:r w:rsidR="00B96DE4">
        <w:rPr>
          <w:rFonts w:ascii="Arial" w:hAnsi="Arial" w:cs="Arial"/>
        </w:rPr>
        <w:t xml:space="preserve">) </w:t>
      </w:r>
      <w:r w:rsidRPr="00626D08">
        <w:rPr>
          <w:rFonts w:ascii="Arial" w:hAnsi="Arial" w:cs="Arial"/>
        </w:rPr>
        <w:t>copies of the Agreement and such other Contract Documents as practicable will be signed by the Owner and the Contractor within ten (10) days of the date of Notice of Award.  The Engineer will identify those portions of the Contract Documents not included in the Agreement and such identification will be binding on all parties.  The Owner, the Contractor and the Engineer will each receive an executed copy of the Contract Documents.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lastRenderedPageBreak/>
        <w:t>DELIVERY OF BONDS</w:t>
      </w:r>
      <w:r w:rsidRPr="00626D08">
        <w:rPr>
          <w:rFonts w:ascii="Arial" w:hAnsi="Arial" w:cs="Arial"/>
        </w:rPr>
        <w:t xml:space="preserve">:  Simultaneously with the execution and delivery of the Agreement, the Contractor will deliver to the Owner the required bonds. </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FORFEITURE OF BID SECURITY</w:t>
      </w:r>
      <w:r w:rsidRPr="00626D08">
        <w:rPr>
          <w:rFonts w:ascii="Arial" w:hAnsi="Arial" w:cs="Arial"/>
        </w:rPr>
        <w:t>:  Failure of the successful Bidder to execute and deliver the Agreement and deliver the required Bonds within ten (10) days of the Notice of Award shall be just cause for the Owner to annul the Notice of Award and declare the Bid, and any security therefor, forfeited.</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COPIES OF DOCUMENTS</w:t>
      </w:r>
      <w:r w:rsidRPr="00626D08">
        <w:rPr>
          <w:rFonts w:ascii="Arial" w:hAnsi="Arial" w:cs="Arial"/>
        </w:rPr>
        <w:t>:  The Owner will furnish to the Contractor t</w:t>
      </w:r>
      <w:r w:rsidR="00714461">
        <w:rPr>
          <w:rFonts w:ascii="Arial" w:hAnsi="Arial" w:cs="Arial"/>
        </w:rPr>
        <w:t>wo</w:t>
      </w:r>
      <w:r w:rsidRPr="00626D08">
        <w:rPr>
          <w:rFonts w:ascii="Arial" w:hAnsi="Arial" w:cs="Arial"/>
        </w:rPr>
        <w:t xml:space="preserve"> </w:t>
      </w:r>
      <w:r w:rsidR="00A41AC5">
        <w:rPr>
          <w:rFonts w:ascii="Arial" w:hAnsi="Arial" w:cs="Arial"/>
        </w:rPr>
        <w:t xml:space="preserve">(2) </w:t>
      </w:r>
      <w:r w:rsidRPr="00626D08">
        <w:rPr>
          <w:rFonts w:ascii="Arial" w:hAnsi="Arial" w:cs="Arial"/>
        </w:rPr>
        <w:t>copies of the Specifications and Drawings.  Additional copies will be furnished, upon request, at the cost established by the Engineer.</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PROGRESS SCHEDULE</w:t>
      </w:r>
      <w:r w:rsidRPr="00626D08">
        <w:rPr>
          <w:rFonts w:ascii="Arial" w:hAnsi="Arial" w:cs="Arial"/>
        </w:rPr>
        <w:t>:  Within ten (10) days after execution of the Agreement, the Contractor will submit to the Owner's Representative for approval, an estimated progress schedule indicating the starting and completion dates of the various stages of the Work, a schedule of Shop Drawing submissions, and material plan.  This schedule shall be updated twice monthly or as requested by the Owner's representative until Project completion.</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PRECONSTRUCTION CONFERENCE</w:t>
      </w:r>
      <w:r w:rsidRPr="00626D08">
        <w:rPr>
          <w:rFonts w:ascii="Arial" w:hAnsi="Arial" w:cs="Arial"/>
        </w:rPr>
        <w:t>:  Before starting the Work the Contractor will furnish the Owner the Progress Schedule and certificates of insurance as required by Section 406; and a conference will be held to review the schedule, to establish procedures for handling Shop Drawings and other submissions and for processing Applications for Payment, and to establish a working understanding between the parties as to the Project.</w:t>
      </w:r>
    </w:p>
    <w:p w:rsidR="00CA3021"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Present at the conference will be the Owner's Representative, the Engineer, the Contractor and the Contractor's Superintendent.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REVIEW OF CONTRACT DOCUMENTS</w:t>
      </w:r>
      <w:r w:rsidRPr="00626D08">
        <w:rPr>
          <w:rFonts w:ascii="Arial" w:hAnsi="Arial" w:cs="Arial"/>
        </w:rPr>
        <w:t xml:space="preserve">:  Before undertaking the Work the Contractor will carefully study and compare the Contract Documents and check and verify all figures shown thereon and all field measurements.  It will at once report in writing to the Engineer any conflict, error or discrepancy which it </w:t>
      </w:r>
      <w:r w:rsidR="0049107E">
        <w:rPr>
          <w:rFonts w:ascii="Arial" w:hAnsi="Arial" w:cs="Arial"/>
        </w:rPr>
        <w:t>May</w:t>
      </w:r>
      <w:r w:rsidRPr="00626D08">
        <w:rPr>
          <w:rFonts w:ascii="Arial" w:hAnsi="Arial" w:cs="Arial"/>
        </w:rPr>
        <w:t xml:space="preserve"> discover.  The Contractor assumes full responsibility for having familiarized himself with the nature and extent of the Contract Documents, Work, locality, local conditions and visiting the site.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u w:val="single"/>
        </w:rPr>
      </w:pPr>
      <w:r w:rsidRPr="00626D08">
        <w:rPr>
          <w:rFonts w:ascii="Arial" w:hAnsi="Arial" w:cs="Arial"/>
          <w:u w:val="single"/>
        </w:rPr>
        <w:t>REVIEW OF CONSTRUCTION DRAWINGS</w:t>
      </w:r>
      <w:r w:rsidRPr="00626D08">
        <w:rPr>
          <w:rFonts w:ascii="Arial" w:hAnsi="Arial" w:cs="Arial"/>
        </w:rPr>
        <w:t>:  Before initiating work, the Contractor will carefully review the city and sewer district stamped and approved construction drawings.  It will check and verify all figures, construction methods, details and material quantities shown thereon and compare them with the bid set of drawings and its bid.  Any discrepancies found between the bid set and the approved set which affect the bid amount shall be reported at once in writing to the Engineer.  The Contractor assumes full responsibility for having familiarized it with the approved set of drawings and notifying the Engineer prior to construction initiation.  Failure to do so shall eliminate justification for additional compensation.</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u w:val="single"/>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QUALIFICATIONS OF SUBCONTRACTORS AND SUPPLIERS</w:t>
      </w:r>
      <w:r w:rsidRPr="00626D08">
        <w:rPr>
          <w:rFonts w:ascii="Arial" w:hAnsi="Arial" w:cs="Arial"/>
        </w:rPr>
        <w:t xml:space="preserve">:  Unless specifically requested otherwise in the Proposal, the apparent low Bidder, within 48 hours of Bid Opening, shall submit to the Owner's Representative for acceptance, a list of the </w:t>
      </w:r>
      <w:r w:rsidRPr="00626D08">
        <w:rPr>
          <w:rFonts w:ascii="Arial" w:hAnsi="Arial" w:cs="Arial"/>
        </w:rPr>
        <w:lastRenderedPageBreak/>
        <w:t>names of Subcontractors, agents, and such other persons and organizations (including those who are to furnish principal items of materials or equipment) proposed for those portions of the Work.  Prior to the Notice of Award, the Owner's Representative will notify the apparent low Bidder in writing if the Owner, after due investigation, has reasonable objection to any Subcontractor, person or organization on such list.  The failure of the Owner to make objection to any Subcontractor, person or organization on the list prior to the Notice of Award shall constitute provisional acceptance of such Subcontractor, person or organization.  Acceptance of any such Subcontractor, person or organization shall not constitute a waiver of any right of the Owner to reject defective Work, material or equipment not in conformance with the requirements of the Contract Documents, nor shall it constitute a waiver of Owner's right to require the Contractor to control the work site and, if necessary, cause a different Subcontractor to complete the work.</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If, prior to the Notice of Award, the Owner has reasonable objection to and refuses to accept any Subcontractor, person or organization on such list, the apparent low Bidder </w:t>
      </w:r>
      <w:r w:rsidR="0049107E">
        <w:rPr>
          <w:rFonts w:ascii="Arial" w:hAnsi="Arial" w:cs="Arial"/>
        </w:rPr>
        <w:t>May</w:t>
      </w:r>
      <w:r w:rsidRPr="00626D08">
        <w:rPr>
          <w:rFonts w:ascii="Arial" w:hAnsi="Arial" w:cs="Arial"/>
        </w:rPr>
        <w:t xml:space="preserve">, prior to Notice of Award either submit an acceptable substitute without an increase in its Bid price, or withdraw its bid.  If, after the Notice of Award the Owner refuses to accept any Subcontractor, person or organization on such list, the Contractor will submit an acceptable substitute and the Bid Price shall be increased or decreased by the difference in cost occasioned by such substitution and an appropriate Change Order shall be issued or the Owner </w:t>
      </w:r>
      <w:r w:rsidR="0049107E">
        <w:rPr>
          <w:rFonts w:ascii="Arial" w:hAnsi="Arial" w:cs="Arial"/>
        </w:rPr>
        <w:t>May</w:t>
      </w:r>
      <w:r w:rsidRPr="00626D08">
        <w:rPr>
          <w:rFonts w:ascii="Arial" w:hAnsi="Arial" w:cs="Arial"/>
        </w:rPr>
        <w:t xml:space="preserve"> reject the bid and proceed to the next lowest responsible Bidder.</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lastRenderedPageBreak/>
        <w:t>STARTING THE WORK</w:t>
      </w:r>
      <w:r w:rsidRPr="00626D08">
        <w:rPr>
          <w:rFonts w:ascii="Arial" w:hAnsi="Arial" w:cs="Arial"/>
        </w:rPr>
        <w:t>:  The Contractor will start the Work within ten (10) days of the written Notice to Proceed.  No work shall be done prior to the date of the Notice to Proceed unless authorized by the Owner's Representative.  The Contract Time shall commence on the date specified in the Notice to Proceed.</w:t>
      </w:r>
    </w:p>
    <w:p w:rsidR="009176FB" w:rsidRDefault="009176FB" w:rsidP="009176FB">
      <w:pPr>
        <w:tabs>
          <w:tab w:val="center" w:pos="4680"/>
          <w:tab w:val="left" w:pos="5040"/>
          <w:tab w:val="left" w:pos="5760"/>
          <w:tab w:val="left" w:pos="6480"/>
          <w:tab w:val="left" w:pos="7200"/>
          <w:tab w:val="left" w:pos="7920"/>
          <w:tab w:val="left" w:pos="8640"/>
          <w:tab w:val="left" w:pos="9360"/>
        </w:tabs>
        <w:rPr>
          <w:rFonts w:ascii="Arial" w:hAnsi="Arial" w:cs="Arial"/>
          <w:b/>
          <w:bCs/>
        </w:rPr>
      </w:pPr>
    </w:p>
    <w:p w:rsidR="00CA3021" w:rsidRPr="00626D08" w:rsidRDefault="009176FB" w:rsidP="009176FB">
      <w:pPr>
        <w:tabs>
          <w:tab w:val="center" w:pos="4680"/>
          <w:tab w:val="left" w:pos="5040"/>
          <w:tab w:val="left" w:pos="5760"/>
          <w:tab w:val="left" w:pos="6480"/>
          <w:tab w:val="left" w:pos="7200"/>
          <w:tab w:val="left" w:pos="7920"/>
          <w:tab w:val="left" w:pos="8640"/>
          <w:tab w:val="left" w:pos="9360"/>
        </w:tabs>
        <w:rPr>
          <w:rFonts w:ascii="Arial" w:hAnsi="Arial" w:cs="Arial"/>
          <w:b/>
          <w:bCs/>
        </w:rPr>
      </w:pPr>
      <w:r>
        <w:rPr>
          <w:rFonts w:ascii="Arial" w:hAnsi="Arial" w:cs="Arial"/>
          <w:b/>
          <w:bCs/>
        </w:rPr>
        <w:tab/>
      </w:r>
      <w:r w:rsidR="00CA3021">
        <w:rPr>
          <w:rFonts w:ascii="Arial" w:hAnsi="Arial" w:cs="Arial"/>
          <w:b/>
          <w:bCs/>
        </w:rPr>
        <w:t>SE</w:t>
      </w:r>
      <w:r w:rsidR="00CA3021" w:rsidRPr="00626D08">
        <w:rPr>
          <w:rFonts w:ascii="Arial" w:hAnsi="Arial" w:cs="Arial"/>
          <w:b/>
          <w:bCs/>
        </w:rPr>
        <w:t>CTION 403</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center" w:pos="468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ab/>
      </w:r>
      <w:r w:rsidRPr="00626D08">
        <w:rPr>
          <w:rFonts w:ascii="Arial" w:hAnsi="Arial" w:cs="Arial"/>
          <w:b/>
          <w:bCs/>
        </w:rPr>
        <w:t>CORRELATION AND INTERPRETATION OF CONTRACT DOCUMENTS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GENERAL</w:t>
      </w:r>
      <w:r w:rsidRPr="00626D08">
        <w:rPr>
          <w:rFonts w:ascii="Arial" w:hAnsi="Arial" w:cs="Arial"/>
        </w:rPr>
        <w:t xml:space="preserve">:  It is the intent of the Specifications and Drawings to describe a complete Project to be constructed in accordance with the Contract Documents.  The Contract Documents comprise the entire Agreement between the Owner and the Contractor.  They </w:t>
      </w:r>
      <w:r w:rsidR="0049107E">
        <w:rPr>
          <w:rFonts w:ascii="Arial" w:hAnsi="Arial" w:cs="Arial"/>
        </w:rPr>
        <w:t>May</w:t>
      </w:r>
      <w:r w:rsidRPr="00626D08">
        <w:rPr>
          <w:rFonts w:ascii="Arial" w:hAnsi="Arial" w:cs="Arial"/>
        </w:rPr>
        <w:t xml:space="preserve"> be altered only by a Modification.</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CORRELATION AND INTERPRETATION</w:t>
      </w:r>
      <w:r w:rsidRPr="00626D08">
        <w:rPr>
          <w:rFonts w:ascii="Arial" w:hAnsi="Arial" w:cs="Arial"/>
        </w:rPr>
        <w:t>:  The Contract Documents are complementary; what is called for by one is as binding as if called for by all. If the Contractor finds a conflict, error or discrepancy in the Contract Documents, it will call to the attention of the Owner's Representative in writing before proceeding with the Work affected thereby.  In resolving such conflicts, errors and discrepancies, the documents shall be given precedence in the following order:  Agreement, Specifications, Drawings, Within the Specifications the order of precedence shall be as follows:  Amendment, Items of Work and Construction Details, Special Provisions, Supplementary Provisions, Instructions to Bidders, General Conditions, Construction Specifications, and Material Specifications.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  </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lastRenderedPageBreak/>
        <w:t xml:space="preserve">Figure dimensions on Drawings shall govern over scale dimensions, and detailed Drawings shall govern over general Drawings.  Any Work that </w:t>
      </w:r>
      <w:r w:rsidR="0049107E">
        <w:rPr>
          <w:rFonts w:ascii="Arial" w:hAnsi="Arial" w:cs="Arial"/>
        </w:rPr>
        <w:t>May</w:t>
      </w:r>
      <w:r w:rsidRPr="00626D08">
        <w:rPr>
          <w:rFonts w:ascii="Arial" w:hAnsi="Arial" w:cs="Arial"/>
        </w:rPr>
        <w:t xml:space="preserve"> reasonably be inferred from the Specifications or Drawings as being required to produce the intended result shall be supplied whether or not it is specifically called for.</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Work, materials or equipment which have a well-known technical or trade meaning shall be deemed to refer to such recognized standards.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INTERPRETATION OF QUANTITIES IN BID SCHEDULE</w:t>
      </w:r>
      <w:r w:rsidRPr="00626D08">
        <w:rPr>
          <w:rFonts w:ascii="Arial" w:hAnsi="Arial" w:cs="Arial"/>
        </w:rPr>
        <w:t xml:space="preserve">:  The quantities appearing in the Bid Schedule are approximate only and are prepared for the comparison of bids.  </w:t>
      </w:r>
      <w:r w:rsidRPr="00626D08">
        <w:rPr>
          <w:rFonts w:ascii="Arial" w:hAnsi="Arial" w:cs="Arial"/>
          <w:u w:val="single"/>
        </w:rPr>
        <w:t>Payment to the Contractor will be made only for the actual quantities of work performed and accepted</w:t>
      </w:r>
      <w:r w:rsidRPr="00626D08">
        <w:rPr>
          <w:rFonts w:ascii="Arial" w:hAnsi="Arial" w:cs="Arial"/>
        </w:rPr>
        <w:t xml:space="preserve"> or materials furnished in accordance with the Contract.  The scheduled quantities of work to be done and materials to be furnished </w:t>
      </w:r>
      <w:r w:rsidR="0049107E">
        <w:rPr>
          <w:rFonts w:ascii="Arial" w:hAnsi="Arial" w:cs="Arial"/>
        </w:rPr>
        <w:t>May</w:t>
      </w:r>
      <w:r w:rsidRPr="00626D08">
        <w:rPr>
          <w:rFonts w:ascii="Arial" w:hAnsi="Arial" w:cs="Arial"/>
        </w:rPr>
        <w:t xml:space="preserve"> each be increased, decreased, or omitted as hereinafter provided.</w:t>
      </w:r>
    </w:p>
    <w:p w:rsidR="005A3456" w:rsidRPr="00626D08" w:rsidRDefault="005A3456"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524A2" w:rsidRDefault="009524A2" w:rsidP="00CA3021">
      <w:pPr>
        <w:tabs>
          <w:tab w:val="left" w:pos="2160"/>
        </w:tabs>
        <w:jc w:val="center"/>
        <w:rPr>
          <w:rFonts w:ascii="Arial" w:hAnsi="Arial" w:cs="Arial"/>
          <w:b/>
          <w:bCs/>
        </w:rPr>
      </w:pPr>
    </w:p>
    <w:p w:rsidR="009524A2" w:rsidRDefault="009524A2" w:rsidP="00CA3021">
      <w:pPr>
        <w:tabs>
          <w:tab w:val="left" w:pos="2160"/>
        </w:tabs>
        <w:jc w:val="center"/>
        <w:rPr>
          <w:rFonts w:ascii="Arial" w:hAnsi="Arial" w:cs="Arial"/>
          <w:b/>
          <w:bCs/>
        </w:rPr>
      </w:pPr>
    </w:p>
    <w:p w:rsidR="00602FEF" w:rsidRDefault="00602FEF" w:rsidP="00CA3021">
      <w:pPr>
        <w:tabs>
          <w:tab w:val="left" w:pos="2160"/>
        </w:tabs>
        <w:jc w:val="center"/>
        <w:rPr>
          <w:rFonts w:ascii="Arial" w:hAnsi="Arial" w:cs="Arial"/>
          <w:b/>
          <w:bCs/>
        </w:rPr>
      </w:pPr>
    </w:p>
    <w:p w:rsidR="00602FEF" w:rsidRDefault="00602FEF" w:rsidP="00CA3021">
      <w:pPr>
        <w:tabs>
          <w:tab w:val="left" w:pos="2160"/>
        </w:tabs>
        <w:jc w:val="center"/>
        <w:rPr>
          <w:rFonts w:ascii="Arial" w:hAnsi="Arial" w:cs="Arial"/>
          <w:b/>
          <w:bCs/>
        </w:rPr>
      </w:pPr>
    </w:p>
    <w:p w:rsidR="00602FEF" w:rsidRDefault="00602FEF" w:rsidP="00CA3021">
      <w:pPr>
        <w:tabs>
          <w:tab w:val="left" w:pos="2160"/>
        </w:tabs>
        <w:jc w:val="center"/>
        <w:rPr>
          <w:rFonts w:ascii="Arial" w:hAnsi="Arial" w:cs="Arial"/>
          <w:b/>
          <w:bCs/>
        </w:rPr>
      </w:pPr>
    </w:p>
    <w:p w:rsidR="00602FEF" w:rsidRDefault="00602FEF" w:rsidP="00CA3021">
      <w:pPr>
        <w:tabs>
          <w:tab w:val="left" w:pos="2160"/>
        </w:tabs>
        <w:jc w:val="center"/>
        <w:rPr>
          <w:rFonts w:ascii="Arial" w:hAnsi="Arial" w:cs="Arial"/>
          <w:b/>
          <w:bCs/>
        </w:rPr>
      </w:pPr>
    </w:p>
    <w:p w:rsidR="00602FEF" w:rsidRDefault="00602FEF" w:rsidP="00CA3021">
      <w:pPr>
        <w:tabs>
          <w:tab w:val="left" w:pos="2160"/>
        </w:tabs>
        <w:jc w:val="center"/>
        <w:rPr>
          <w:rFonts w:ascii="Arial" w:hAnsi="Arial" w:cs="Arial"/>
          <w:b/>
          <w:bCs/>
        </w:rPr>
      </w:pPr>
    </w:p>
    <w:p w:rsidR="009524A2" w:rsidRDefault="009524A2" w:rsidP="00CA3021">
      <w:pPr>
        <w:tabs>
          <w:tab w:val="left" w:pos="2160"/>
        </w:tabs>
        <w:jc w:val="center"/>
        <w:rPr>
          <w:rFonts w:ascii="Arial" w:hAnsi="Arial" w:cs="Arial"/>
          <w:b/>
          <w:bCs/>
        </w:rPr>
      </w:pPr>
    </w:p>
    <w:p w:rsidR="00CA3021" w:rsidRPr="00626D08" w:rsidRDefault="00CA3021" w:rsidP="00CA3021">
      <w:pPr>
        <w:tabs>
          <w:tab w:val="left" w:pos="2160"/>
        </w:tabs>
        <w:jc w:val="center"/>
        <w:rPr>
          <w:rFonts w:ascii="Arial" w:hAnsi="Arial" w:cs="Arial"/>
          <w:b/>
          <w:bCs/>
        </w:rPr>
      </w:pPr>
      <w:r w:rsidRPr="00626D08">
        <w:rPr>
          <w:rFonts w:ascii="Arial" w:hAnsi="Arial" w:cs="Arial"/>
          <w:b/>
          <w:bCs/>
        </w:rPr>
        <w:t>SECTION 404</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rPr>
      </w:pPr>
    </w:p>
    <w:p w:rsidR="00CA3021" w:rsidRPr="00626D08" w:rsidRDefault="00CA3021" w:rsidP="00CA3021">
      <w:pPr>
        <w:tabs>
          <w:tab w:val="center" w:pos="468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b/>
          <w:bCs/>
        </w:rPr>
        <w:tab/>
        <w:t>CONTRACTOR'S RESPONSIBILITY FOR WORK</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u w:val="single"/>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LAWS TO BE OBSERVED</w:t>
      </w:r>
      <w:r w:rsidRPr="00626D08">
        <w:rPr>
          <w:rFonts w:ascii="Arial" w:hAnsi="Arial" w:cs="Arial"/>
        </w:rPr>
        <w:t>:  The Contractor shall keep fully informed of all Federal, State and local laws, ordinances, and regulations and all orders and decrees of bodies or tribunals having any jurisdiction or authority, which in any manner affect those engaged or employed on the work, or which in any way affect the conduct of the work.  It shall at all times observe and comply with all laws, ordinances, regulations, orders, and decrees; and shall protect and indemnify the Owner and its representatives against any claim or liability arising from or based on the violation of any such law, ordinance, regulation, order, or decree, whether by himself or its employees.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PERMITS, LICENSES AND TAXES</w:t>
      </w:r>
      <w:r w:rsidRPr="00626D08">
        <w:rPr>
          <w:rFonts w:ascii="Arial" w:hAnsi="Arial" w:cs="Arial"/>
        </w:rPr>
        <w:t>:  The Contractor shall procure all permits and licenses, pay all charges, fees and taxes, and give all notices necessary and incident to the due and lawful prosecution of the work.</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PATENTED DEVICES, MATERIALS AND PROCESSES</w:t>
      </w:r>
      <w:r w:rsidRPr="00626D08">
        <w:rPr>
          <w:rFonts w:ascii="Arial" w:hAnsi="Arial" w:cs="Arial"/>
        </w:rPr>
        <w:t xml:space="preserve">:  If the Contractor employs any design, device, material or process covered by letters of patent or copyright, it shall provide for such use by suitable legal agreement with the patentee or Owner.  The Contractor and the surety shall indemnify and save harmless the Owner and affected third party from any and all claims for infringement by reason of the use of such patented design, device, material or process, or any trademark or copyright, and shall indemnify the Owner for any costs, expenses and damages which it </w:t>
      </w:r>
      <w:r w:rsidR="0049107E">
        <w:rPr>
          <w:rFonts w:ascii="Arial" w:hAnsi="Arial" w:cs="Arial"/>
        </w:rPr>
        <w:t>May</w:t>
      </w:r>
      <w:r w:rsidRPr="00626D08">
        <w:rPr>
          <w:rFonts w:ascii="Arial" w:hAnsi="Arial" w:cs="Arial"/>
        </w:rPr>
        <w:t xml:space="preserve"> be required to pay by reason of any infringement at any time during the prosecution or after the completion of the work.</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lastRenderedPageBreak/>
        <w:t>SANITARY PROVISIONS</w:t>
      </w:r>
      <w:r w:rsidRPr="00626D08">
        <w:rPr>
          <w:rFonts w:ascii="Arial" w:hAnsi="Arial" w:cs="Arial"/>
        </w:rPr>
        <w:t xml:space="preserve">:  The Contractor shall provide and maintain in a neat, sanitary condition such accommodations for the use of its employees as </w:t>
      </w:r>
      <w:r w:rsidR="0049107E">
        <w:rPr>
          <w:rFonts w:ascii="Arial" w:hAnsi="Arial" w:cs="Arial"/>
        </w:rPr>
        <w:t>May</w:t>
      </w:r>
      <w:r w:rsidRPr="00626D08">
        <w:rPr>
          <w:rFonts w:ascii="Arial" w:hAnsi="Arial" w:cs="Arial"/>
        </w:rPr>
        <w:t xml:space="preserve"> be necessary to comply with the requirements of the State and Local Boards of Health, or of other bodies or tribunals having jurisdiction therewith.</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PUBLIC CONVENIENCE AND SAFETY</w:t>
      </w:r>
      <w:r w:rsidRPr="00626D08">
        <w:rPr>
          <w:rFonts w:ascii="Arial" w:hAnsi="Arial" w:cs="Arial"/>
        </w:rPr>
        <w:t>:  The Contractor shall at all times so conduct its work as to insure the least possible obstruction to traffic.  The safety and convenience of the general public and the residents along the roadway, and the protection of persons and property, shall be provided for by the Contractor.</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MAINTENANCE OF TRAFFIC</w:t>
      </w:r>
      <w:r w:rsidRPr="00626D08">
        <w:rPr>
          <w:rFonts w:ascii="Arial" w:hAnsi="Arial" w:cs="Arial"/>
        </w:rPr>
        <w:t xml:space="preserve">:  Unless otherwise provided, the road while under construction shall be kept open to public traffic by the Contractor.  Potholes and other irregularities that develop under traffic shall be repaired as directed by the Project Manager.  The Contractor shall also provide and maintain in a safe and usable condition temporary connections or crossings and intersections with trails, roads, streets, businesses, parking lots, residences, garages and farms.  The Contractor shall maintain a smooth riding dust free surface at all times, </w:t>
      </w:r>
      <w:r w:rsidR="00062399">
        <w:rPr>
          <w:rFonts w:ascii="Arial" w:hAnsi="Arial" w:cs="Arial"/>
        </w:rPr>
        <w:t>twenty-four (</w:t>
      </w:r>
      <w:r w:rsidRPr="00626D08">
        <w:rPr>
          <w:rFonts w:ascii="Arial" w:hAnsi="Arial" w:cs="Arial"/>
        </w:rPr>
        <w:t>24</w:t>
      </w:r>
      <w:r w:rsidR="00062399">
        <w:rPr>
          <w:rFonts w:ascii="Arial" w:hAnsi="Arial" w:cs="Arial"/>
        </w:rPr>
        <w:t>)</w:t>
      </w:r>
      <w:r w:rsidRPr="00626D08">
        <w:rPr>
          <w:rFonts w:ascii="Arial" w:hAnsi="Arial" w:cs="Arial"/>
        </w:rPr>
        <w:t xml:space="preserve"> hours a day and </w:t>
      </w:r>
      <w:r w:rsidR="00062399">
        <w:rPr>
          <w:rFonts w:ascii="Arial" w:hAnsi="Arial" w:cs="Arial"/>
        </w:rPr>
        <w:t>seven (</w:t>
      </w:r>
      <w:r w:rsidRPr="00626D08">
        <w:rPr>
          <w:rFonts w:ascii="Arial" w:hAnsi="Arial" w:cs="Arial"/>
        </w:rPr>
        <w:t>7</w:t>
      </w:r>
      <w:r w:rsidR="00062399">
        <w:rPr>
          <w:rFonts w:ascii="Arial" w:hAnsi="Arial" w:cs="Arial"/>
        </w:rPr>
        <w:t>)</w:t>
      </w:r>
      <w:r w:rsidRPr="00626D08">
        <w:rPr>
          <w:rFonts w:ascii="Arial" w:hAnsi="Arial" w:cs="Arial"/>
        </w:rPr>
        <w:t xml:space="preserve"> days a week.</w:t>
      </w:r>
    </w:p>
    <w:p w:rsidR="00062399" w:rsidRDefault="00062399"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Watering shall be applied in the amount ordered and, if directed by the Project Manager, bituminous material shall be applied as directed to provide a dustless temporary surface. </w:t>
      </w:r>
    </w:p>
    <w:p w:rsidR="00CA3021"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The Contractor shall provide for two-way traffic through construction operations, except where conditions warrant, as determined by the Project Manager, one-way traffic will be allowed.  One-way traffic provisions shall apply when fresh bituminous material is being placed, when half-width pavement </w:t>
      </w:r>
      <w:r w:rsidRPr="00626D08">
        <w:rPr>
          <w:rFonts w:ascii="Arial" w:hAnsi="Arial" w:cs="Arial"/>
        </w:rPr>
        <w:lastRenderedPageBreak/>
        <w:t>is being laid, or when necessary due to construction operations.  The Contractor shall furnish adequately trained flagmen, warning signs and warning lights, and if necessary, pilot cars for the safe control of traffic.  During suspension of work, two-way traffic operations shall be provided.</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Snow removal will not be required by the Contractor for traffic service.  Watering, or bituminous material used for dust control, and flagging and pilot car operation for protection of traffic on the road under construction will not be paid for separately, but costs shall be included in other items of work.</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When so provided on the Plans or Special Provisions or required by the Project Manager, the Contractor shall bypass through traffic over an existing road or other specified detour route.  Unless otherwise provided in the Contract, the Contractor will be paid for the cost of any work ordered performed by it for construction, maintenance and signing of the detour route at Contract unit prices.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During any suspension of work, the Contractor shall make passable and shall open to traffic such portions of the Project as </w:t>
      </w:r>
      <w:r w:rsidR="0049107E">
        <w:rPr>
          <w:rFonts w:ascii="Arial" w:hAnsi="Arial" w:cs="Arial"/>
        </w:rPr>
        <w:t>May</w:t>
      </w:r>
      <w:r w:rsidRPr="00626D08">
        <w:rPr>
          <w:rFonts w:ascii="Arial" w:hAnsi="Arial" w:cs="Arial"/>
        </w:rPr>
        <w:t xml:space="preserve"> be agreed upon with the Project Manager.  Thereafter, and until construction operations are resumed, the portions open to traffic shall be maintained by the Owner.  When work is resumed, the Contractor shall replace or renew any work or materials lost or damaged because of such temporary use of the Project; shall remove as directed by the Project Manager any work or materials lost or damaged because of such temporary use of the Project; shall remove as directed by the Project Manager any work or materials used for temporary maintenance by the Owner; and shall complete the Project in every respect as </w:t>
      </w:r>
      <w:r w:rsidRPr="00626D08">
        <w:rPr>
          <w:rFonts w:ascii="Arial" w:hAnsi="Arial" w:cs="Arial"/>
        </w:rPr>
        <w:lastRenderedPageBreak/>
        <w:t>though its prosecution had been continuous and without interference.  All additional work caused by such suspensions, for reasons beyond the control of the Contractor, will be paid for by the Owner at Contract unit prices or as extra work.</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If the Project Manager orders special maintenance for the benefit of the traveling public, then the Contractor shall be paid on the basis of unit prices or as extra work.  No compensation will be allowed for special maintenance except that ordered in writing by the Project Manager.  The Project Manager will be the sole judge of work classed as special maintenance.  All work shall be in accordance with M.U.T.C.D. Standards.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BARRICADES AND WARNING SIGNS</w:t>
      </w:r>
      <w:r w:rsidRPr="00626D08">
        <w:rPr>
          <w:rFonts w:ascii="Arial" w:hAnsi="Arial" w:cs="Arial"/>
        </w:rPr>
        <w:t>:  The Contractor shall provide, erect, and maintain all necessary barricades, suitable and sufficient lights, danger signals signs and other traffic control devices, and shall take all necessary precautions for the protection of the work and safety of the public.  Roadways closed to traffic shall be illuminated during hours of darkness.  Suitable warning signs shall be provided to properly control and direct traffic.</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The Contractor shall erect warning signs in advance of any place on the Project where operations interfere with the use of the road by traffic, and at all intermediate points where the new work crosses or coincides with an existing road.  Such warning signs shall be constructed and erected in accordance with the plans.</w:t>
      </w:r>
    </w:p>
    <w:p w:rsidR="00CA3021"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All barricades, warning signs, lights, temporary signals and other protective devices must conform with the Manual on Uniform Traffic Control Devices (MUTCD), current edition or as directed by the Project Manager.</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USE OF EXPLOSIVES</w:t>
      </w:r>
      <w:r w:rsidRPr="00626D08">
        <w:rPr>
          <w:rFonts w:ascii="Arial" w:hAnsi="Arial" w:cs="Arial"/>
        </w:rPr>
        <w:t>:  When the use of explosives is necessary for the prosecution of the work, the Contractor shall exercise the utmost care not to endanger life or property, including new work.  The Contractor shall be responsible for any and all damage resulting from the use of explosives.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All explosives shall be stored in a secure manner, in compliance with local laws and ordinances and all such storage places shall be clearly marked.  Where no local laws or ordinances apply, storage shall be provided satisfactory to the Project Manager and in general not closer than 1,000 feet from the road or from any building or camping area or place of human occupancy.</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The Contractor shall notify each public utility company having structures in proximity to the site of the work of its intention to use explosives and such notice shall be given sufficiently in advance to enable the companies to take such steps as they </w:t>
      </w:r>
      <w:r w:rsidR="0049107E">
        <w:rPr>
          <w:rFonts w:ascii="Arial" w:hAnsi="Arial" w:cs="Arial"/>
        </w:rPr>
        <w:t>May</w:t>
      </w:r>
      <w:r w:rsidRPr="00626D08">
        <w:rPr>
          <w:rFonts w:ascii="Arial" w:hAnsi="Arial" w:cs="Arial"/>
        </w:rPr>
        <w:t xml:space="preserve"> deem necessary to protect their property from injury.</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PROTECTION AND RESTORATION OF PROPERTY AND LANDSCAPE</w:t>
      </w:r>
      <w:r w:rsidRPr="00626D08">
        <w:rPr>
          <w:rFonts w:ascii="Arial" w:hAnsi="Arial" w:cs="Arial"/>
        </w:rPr>
        <w:t>:  The Contractor shall be responsible for the preservation of all public and private property and shall protect from disturbance or damage all land monuments and property markers until the Project Manager has witnessed or otherwise referenced their location and shall not move them until directed.</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The Contractor, during the prosecution of the work, shall be responsible for all damage or injury to property of any character resulting from any act, omission, neglect, or misconduct in its manner or method of executing the work, or at any time due to defective work or materials; said responsibility will not be </w:t>
      </w:r>
      <w:r w:rsidRPr="00626D08">
        <w:rPr>
          <w:rFonts w:ascii="Arial" w:hAnsi="Arial" w:cs="Arial"/>
        </w:rPr>
        <w:lastRenderedPageBreak/>
        <w:t>released until the Project has been completed and accepted.  The Contractor will not be responsible for damage to persons or property due to design failure.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When or where any direct or indirect damage or injury is done to public or private property by or on account of any act, omission, neglect, or misconduct in the execution of the work, or in consequence of the non-execution thereof by the Contractor, he shall restore, at its own expense, such property to a condition similar or equal to that existing before such damage or injury was done, by repairing, rebuilding, or otherwise restoring as </w:t>
      </w:r>
      <w:r w:rsidR="0049107E">
        <w:rPr>
          <w:rFonts w:ascii="Arial" w:hAnsi="Arial" w:cs="Arial"/>
        </w:rPr>
        <w:t>May</w:t>
      </w:r>
      <w:r w:rsidRPr="00626D08">
        <w:rPr>
          <w:rFonts w:ascii="Arial" w:hAnsi="Arial" w:cs="Arial"/>
        </w:rPr>
        <w:t xml:space="preserve"> be directed, or it shall make good such damage or injury in an acceptable manner.</w:t>
      </w:r>
    </w:p>
    <w:p w:rsidR="00CA3021"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Where the work involves changes in or protection of water supply lines, irrigation or drainage systems, and appurtenant structures and facilities, the Contractor will be required to conduct its operations in such manner and sequence as not to interfere with the property delivery or disposal of water, and the Contractor shall at all times cooperate with irrigation districts, drainage districts and corporate or individual Owners or users in providing for the continuance of established use and disposal of water.  The Contractor shall be responsible for all claims caused by its negligence and shall indemnify and hold Owner harmless from all such claims.</w:t>
      </w:r>
    </w:p>
    <w:p w:rsidR="00CA3021"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The Contractor shall fence the right-of-way through all private property where specified on plans or directed before cutting or removing existing fences, and shall be responsible for all damage due to livestock entering or leaving adjacent private property due to failure to comply with this subsection or other negligence on its part.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RESPONSIBILITY FOR DAMAGE CLAIMS</w:t>
      </w:r>
      <w:r w:rsidRPr="00626D08">
        <w:rPr>
          <w:rFonts w:ascii="Arial" w:hAnsi="Arial" w:cs="Arial"/>
        </w:rPr>
        <w:t xml:space="preserve">:  The Contractor shall indemnify and save harmless the Owner, its officers, and employees, from all suits, actions, or claims of any character brought about because of any injuries or damage received or sustained by any person, persons, or property on account of the negligent or intentional operations of the said Contractor, its agents, Subcontractors or assigns; or on account of or in consequence of any neglect in safeguarding the work; or through use of unacceptable materials in constructing the work; or because of any act of omission, neglect, or misconduct of said Contractor; or because of any claims or amounts recovered from any infringement of patent, trademark, or copyright; or from any claims or amounts arising or recovered under the "Workmen's Compensation Act," or any other law, ordinance, order, or decree.  The Contractor acknowledges that such indemnify and hold harmless </w:t>
      </w:r>
      <w:r w:rsidR="0049107E">
        <w:rPr>
          <w:rFonts w:ascii="Arial" w:hAnsi="Arial" w:cs="Arial"/>
        </w:rPr>
        <w:t>May</w:t>
      </w:r>
      <w:r w:rsidRPr="00626D08">
        <w:rPr>
          <w:rFonts w:ascii="Arial" w:hAnsi="Arial" w:cs="Arial"/>
        </w:rPr>
        <w:t xml:space="preserve"> obviate certain immunity provided under the Workmen's Compensation Act and hereby expressly waives such statutory immunity for the purposes of this Contract's provision.</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OPENING SECTIONS OF PROJECT TO TRAFFIC</w:t>
      </w:r>
      <w:r w:rsidRPr="00626D08">
        <w:rPr>
          <w:rFonts w:ascii="Arial" w:hAnsi="Arial" w:cs="Arial"/>
        </w:rPr>
        <w:t xml:space="preserve">:  Opening of sections of the work to traffic prior to completion of the entire Contract </w:t>
      </w:r>
      <w:r w:rsidR="0049107E">
        <w:rPr>
          <w:rFonts w:ascii="Arial" w:hAnsi="Arial" w:cs="Arial"/>
        </w:rPr>
        <w:t>May</w:t>
      </w:r>
      <w:r w:rsidRPr="00626D08">
        <w:rPr>
          <w:rFonts w:ascii="Arial" w:hAnsi="Arial" w:cs="Arial"/>
        </w:rPr>
        <w:t xml:space="preserve"> be desirable from a traffic service standpoint, or </w:t>
      </w:r>
      <w:r w:rsidR="0049107E">
        <w:rPr>
          <w:rFonts w:ascii="Arial" w:hAnsi="Arial" w:cs="Arial"/>
        </w:rPr>
        <w:t>May</w:t>
      </w:r>
      <w:r w:rsidRPr="00626D08">
        <w:rPr>
          <w:rFonts w:ascii="Arial" w:hAnsi="Arial" w:cs="Arial"/>
        </w:rPr>
        <w:t xml:space="preserve"> be necessary due to conditions inherent in the work, or by changes in the Contractor's work schedule, and </w:t>
      </w:r>
      <w:r w:rsidR="0049107E">
        <w:rPr>
          <w:rFonts w:ascii="Arial" w:hAnsi="Arial" w:cs="Arial"/>
        </w:rPr>
        <w:t>May</w:t>
      </w:r>
      <w:r w:rsidRPr="00626D08">
        <w:rPr>
          <w:rFonts w:ascii="Arial" w:hAnsi="Arial" w:cs="Arial"/>
        </w:rPr>
        <w:t xml:space="preserve"> be necessary due to conditions or events unforeseen at the time of the Contract.  Such openings as </w:t>
      </w:r>
      <w:r w:rsidR="0049107E">
        <w:rPr>
          <w:rFonts w:ascii="Arial" w:hAnsi="Arial" w:cs="Arial"/>
        </w:rPr>
        <w:t>May</w:t>
      </w:r>
      <w:r w:rsidRPr="00626D08">
        <w:rPr>
          <w:rFonts w:ascii="Arial" w:hAnsi="Arial" w:cs="Arial"/>
        </w:rPr>
        <w:t xml:space="preserve"> be necessary due to any of the foregoing conditions shall be made when so ordered by the Project Manager.  Under no condition shall such openings constitute acceptance of the work or a part thereof, or a waiver of any provisions of the Contract.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On any section opened by order of the Project Manager, whether covered in the Special Provisions or not, the Contractor shall not be required to assume any expense entailed in maintaining the road for traffic. Such expense shall be borne by the Owner, or compensated for on a time and material basis.  On such portions of the Project which are ordered by the Project Manager to be opened for traffic, in the case of unforeseen necessity which is not the fault of the Contractor, compensation for additional expense, if any, to the Contractor and allowance of additional time, if any, for completion of any other items of work on the portions of the Project ordered by the Project Manager to be opened in the event of such unforeseen necessity, shall be as set forth in a change order mutually agreed on by the Project Manager and the Contractor as set forth hereinafter.</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If the Contractor is dilatory in completing shoulder, drainage structures, or other features of the work, the Project Manager </w:t>
      </w:r>
      <w:r w:rsidR="0049107E">
        <w:rPr>
          <w:rFonts w:ascii="Arial" w:hAnsi="Arial" w:cs="Arial"/>
        </w:rPr>
        <w:t>May</w:t>
      </w:r>
      <w:r w:rsidRPr="00626D08">
        <w:rPr>
          <w:rFonts w:ascii="Arial" w:hAnsi="Arial" w:cs="Arial"/>
        </w:rPr>
        <w:t xml:space="preserve"> so notify it in writing and establish herein a reasonable period of time in which the work should be completed.  If the Contractor is dilatory, or fails to make a reasonable effort toward completion of this period of time, the Project Manager </w:t>
      </w:r>
      <w:r w:rsidR="0049107E">
        <w:rPr>
          <w:rFonts w:ascii="Arial" w:hAnsi="Arial" w:cs="Arial"/>
        </w:rPr>
        <w:t>May</w:t>
      </w:r>
      <w:r w:rsidRPr="00626D08">
        <w:rPr>
          <w:rFonts w:ascii="Arial" w:hAnsi="Arial" w:cs="Arial"/>
        </w:rPr>
        <w:t xml:space="preserve"> then order all or a portion of the Project opened to traffic.  On such sections which are so ordered to be opened, the Contractor shall conduct the remainder of the construction operations so as to cause the least obstruction.  Cost of the Work by reason of opening such section to traffic shall be included under other items of work.</w:t>
      </w:r>
    </w:p>
    <w:p w:rsidR="00CA3021"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On any section opened to traffic under any of the above conditions, whether stated in the Special Provisions or opened by necessity of Contractor's operations or unforeseen necessity, </w:t>
      </w:r>
      <w:r w:rsidRPr="00626D08">
        <w:rPr>
          <w:rFonts w:ascii="Arial" w:hAnsi="Arial" w:cs="Arial"/>
        </w:rPr>
        <w:lastRenderedPageBreak/>
        <w:t>any damage to the roadway not attributable to traffic which might occur on such section shall be repaired by the Contractor at its expense.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CONTRACTOR'S RESPONSIBILITY FOR WORK</w:t>
      </w:r>
      <w:r w:rsidRPr="00626D08">
        <w:rPr>
          <w:rFonts w:ascii="Arial" w:hAnsi="Arial" w:cs="Arial"/>
        </w:rPr>
        <w:t>:  Until final acceptance of the work by the Project Manager, as evidenced in writing, the Contractor shall have the charge and care thereof and shall take every precaution against injury or damage to any part thereof by the action of the elements, vandalism or from any other cause, whether arising from the execution or from the non-execution of the work.  The Contractor shall rebuild, repair, restore, and make good all injuries or damages to any portion of the work occasioned by any of the above caused before final acceptance and shall bear the expense thereof except damage to the work due to unforeseeable causes beyond the control of, and without the fault or negligence of the Contractor, including but not restricted to "Act of God", of the public enemy or of government authorities.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An "Act of God" is construed to mean an earthquake, flood, cloudburst, cyclone, or other natural occurrence of unusual violence. A rain, windstorm, flood, or other natural phenomenon of normal intensity for the particular locality shall not be construed as an "Act of God: and no reparation to the Contractor shall be made for damages to the work resulting therefrom.  The Project Manager shall be the sole judge as to whether a particular natural phenomenon shall be classed as an "Act of God" or as a normal occurrence.</w:t>
      </w:r>
    </w:p>
    <w:p w:rsidR="00CA3021"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In case of suspension of work from any cause whatever, except as provided in Subsections 404 and 412, the Contractor shall be responsible for the Project and shall take such precautions as </w:t>
      </w:r>
      <w:r w:rsidR="0049107E">
        <w:rPr>
          <w:rFonts w:ascii="Arial" w:hAnsi="Arial" w:cs="Arial"/>
        </w:rPr>
        <w:t>May</w:t>
      </w:r>
      <w:r w:rsidRPr="00626D08">
        <w:rPr>
          <w:rFonts w:ascii="Arial" w:hAnsi="Arial" w:cs="Arial"/>
        </w:rPr>
        <w:t xml:space="preserve"> be necessary to prevent damage to the Project, provide for </w:t>
      </w:r>
      <w:r w:rsidRPr="00626D08">
        <w:rPr>
          <w:rFonts w:ascii="Arial" w:hAnsi="Arial" w:cs="Arial"/>
        </w:rPr>
        <w:lastRenderedPageBreak/>
        <w:t>normal drainage and shall erect any necessary temporary structures, signs, or other facilities at its expense.  During such period of suspension of work, the Contractor shall properly and continuously maintain in an acceptable growing condition all living material in newly established plantings, seeding, and sodding furnished under this Contract, and shall take adequate precautions to protect new tree growth and other important vegetative growth against injury.</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COOPERATION BY CONTRACTOR</w:t>
      </w:r>
      <w:r w:rsidRPr="00626D08">
        <w:rPr>
          <w:rFonts w:ascii="Arial" w:hAnsi="Arial" w:cs="Arial"/>
        </w:rPr>
        <w:t xml:space="preserve">:  The Contractor will be furnished without cost five </w:t>
      </w:r>
      <w:r w:rsidR="00F07FEA">
        <w:rPr>
          <w:rFonts w:ascii="Arial" w:hAnsi="Arial" w:cs="Arial"/>
        </w:rPr>
        <w:t xml:space="preserve">(5) </w:t>
      </w:r>
      <w:r w:rsidRPr="00626D08">
        <w:rPr>
          <w:rFonts w:ascii="Arial" w:hAnsi="Arial" w:cs="Arial"/>
        </w:rPr>
        <w:t xml:space="preserve">large sets of plans, and three </w:t>
      </w:r>
      <w:r w:rsidR="00F07FEA">
        <w:rPr>
          <w:rFonts w:ascii="Arial" w:hAnsi="Arial" w:cs="Arial"/>
        </w:rPr>
        <w:t xml:space="preserve">(3) </w:t>
      </w:r>
      <w:r w:rsidRPr="00626D08">
        <w:rPr>
          <w:rFonts w:ascii="Arial" w:hAnsi="Arial" w:cs="Arial"/>
        </w:rPr>
        <w:t>proposal forms.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If additional sets are desired, the Contractor must purchase them at printing and assembling cost.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The Contractor shall give the Work the constant attention necessary to facilitate the progress thereof, and shall cooperate with the Project Manager, regulating agency inspectors, and other Contractors in every way possible.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The Contractor shall have on the Work site at all times, as its agent, a competent superintendent capable of reading and thoroughly understanding the plans and specifications and thoroughly experienced in the type of work being performed, who shall receive instructions from the </w:t>
      </w:r>
    </w:p>
    <w:p w:rsidR="00CA3021"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Project Manager or its authorized representatives.  The Superintendent shall have full authority to execute the orders or directions of the Project Manager without delay and to promptly supply such materials, equipment, tools, labor and incidentals as </w:t>
      </w:r>
      <w:r w:rsidR="0049107E">
        <w:rPr>
          <w:rFonts w:ascii="Arial" w:hAnsi="Arial" w:cs="Arial"/>
        </w:rPr>
        <w:t>May</w:t>
      </w:r>
      <w:r w:rsidRPr="00626D08">
        <w:rPr>
          <w:rFonts w:ascii="Arial" w:hAnsi="Arial" w:cs="Arial"/>
        </w:rPr>
        <w:t xml:space="preserve"> be required.  Such superintendence shall be furnished </w:t>
      </w:r>
      <w:r w:rsidRPr="00626D08">
        <w:rPr>
          <w:rFonts w:ascii="Arial" w:hAnsi="Arial" w:cs="Arial"/>
        </w:rPr>
        <w:lastRenderedPageBreak/>
        <w:t>irrespective of the amount of work sublet.  It shall keep the Project Manager informed as to its work schedule including prior notice before starting each phase of the Contract.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u w:val="single"/>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COOPERATION WITH UTILITIES</w:t>
      </w:r>
      <w:r w:rsidRPr="00626D08">
        <w:rPr>
          <w:rFonts w:ascii="Arial" w:hAnsi="Arial" w:cs="Arial"/>
        </w:rPr>
        <w:t>:  The Owner will notify all Owners of utilities of the proposed construction and conflicts requiring adjustment and endeavor to have all necessary adjustments of the utilities and other appurtenances within or adjacent to the limits of construction, made as soon as practicable.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All utilities and all other utility appurtenances within the limits of the proposed construction which are to be relocated or adjusted, are to be moved by the Owners at no expense to the Contractor, except as otherwise provided for in the Special Provisions or as noted on the Plans.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It is understood and agreed that the Contractor has considered in its bid all of the permanent and temporary utility appurtenances in their present or relocated positions as shown on the Plans and that no additional compensation will be allowed for any delays, inconvenience, or damage sustained by it due to any interference from the said utility appurtenances or the operation of moving them.</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In general, the Contract will indicate various utility items, certain of which are to be relocated or adjusted by the utility Owner and others which are to be relocated and adjusted by the Contractor.  The special provision shall indicate the means of adjudication, if any, in case of failure by the utility Owner(s) to comply with their responsibility in relocating or adjusting their facility.</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lastRenderedPageBreak/>
        <w:t>COOPERATION BETWEEN CONTRACTORS</w:t>
      </w:r>
      <w:r w:rsidRPr="00626D08">
        <w:rPr>
          <w:rFonts w:ascii="Arial" w:hAnsi="Arial" w:cs="Arial"/>
        </w:rPr>
        <w:t>:  The Owner reserves the right at any time to Contract for and perform other or additional work on or near the work covered by this Contract.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When separate Contracts are let within the limits of any one Project, each Contractor should conduct its work so as to keep to a minimum any interference or hindrance with the progress or completion of the work being performed by other Contractors.  In case of unavoidable interference, the Project Manager will establish work priority which in general will be in the sequence that the Contracts were awarded.  It is expected that there will be a reasonable amount of inconvenience and delay by reason of Contractors working within the limits of the same Project and to minimize this delay and inconvenience, they shall cooperate with each other as directed.</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When separate concurrent Contracts are let within the limits of any one Project or multiple Contracts, each Contractor involved with submit a current realistic progress schedule.  Before the Owner accepts the schedule, each party shall have the opportunity to review all schedules.  After this review and consultation, the Owner shall determine acceptable schedules.</w:t>
      </w:r>
    </w:p>
    <w:p w:rsidR="00CA3021"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Each Contractor involved shall assume all liability, financial or otherwise, in connection with its Contract and shall protect and save harmless the Owner from any damages or claims that </w:t>
      </w:r>
      <w:r w:rsidR="0049107E">
        <w:rPr>
          <w:rFonts w:ascii="Arial" w:hAnsi="Arial" w:cs="Arial"/>
        </w:rPr>
        <w:t>May</w:t>
      </w:r>
      <w:r w:rsidRPr="00626D08">
        <w:rPr>
          <w:rFonts w:ascii="Arial" w:hAnsi="Arial" w:cs="Arial"/>
        </w:rPr>
        <w:t xml:space="preserve"> arise because of inconvenience, delay or loss because of the presence of other Contractors working within the same Project.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The Contractor shall arrange its work and shall place and dispose of the materials being used so as not to interfere with the operations of the other Contractors within the limit of the same Project.  It shall join its work with that of others in an </w:t>
      </w:r>
      <w:r w:rsidRPr="00626D08">
        <w:rPr>
          <w:rFonts w:ascii="Arial" w:hAnsi="Arial" w:cs="Arial"/>
        </w:rPr>
        <w:lastRenderedPageBreak/>
        <w:t>acceptable manner and shall perform it in proper sequence to that of the others.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CONTRACTOR'S RESPONSIBILITY FOR UTILITY PROPERTY AND SERVICES</w:t>
      </w:r>
      <w:r w:rsidRPr="00626D08">
        <w:rPr>
          <w:rFonts w:ascii="Arial" w:hAnsi="Arial" w:cs="Arial"/>
        </w:rPr>
        <w:t>:  At points where the Contractor's operations are adjacent to properties or railway, telegraph, telephone, gas, cable T.V. and power companies, or are adjacent to other property, damage to which might result in considerable expense, loss, or inconvenience, work shall not be commenced until all arrangements necessary for the protection thereof have been made.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The Contractor shall cooperate with the Owners of any underground or overhead utility lines in their removal and rearrangement operations in order that these operations </w:t>
      </w:r>
      <w:r w:rsidR="0049107E">
        <w:rPr>
          <w:rFonts w:ascii="Arial" w:hAnsi="Arial" w:cs="Arial"/>
        </w:rPr>
        <w:t>May</w:t>
      </w:r>
      <w:r w:rsidRPr="00626D08">
        <w:rPr>
          <w:rFonts w:ascii="Arial" w:hAnsi="Arial" w:cs="Arial"/>
        </w:rPr>
        <w:t xml:space="preserve"> progress in a reasonable manner, and that duplication of rearrangement work </w:t>
      </w:r>
      <w:r w:rsidR="0049107E">
        <w:rPr>
          <w:rFonts w:ascii="Arial" w:hAnsi="Arial" w:cs="Arial"/>
        </w:rPr>
        <w:t>May</w:t>
      </w:r>
      <w:r w:rsidRPr="00626D08">
        <w:rPr>
          <w:rFonts w:ascii="Arial" w:hAnsi="Arial" w:cs="Arial"/>
        </w:rPr>
        <w:t xml:space="preserve"> be reduced to a minimum, and that services rendered by those parties will not be unnecessarily interrupted.</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In the event of interruption to water or utility services as a result of accidental breakage or as a result of being exposed or unsupported, the Contractor shall promptly notify the proper authority and shall cooperate with the said authority in the restoration of service.  No work shall be undertaken around fire hydrants until provisions for continued service have been approved by the local fire authority. The Owner shall not be responsible for damages to any existing utilities caused by the Contractor.</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NO WAIVER OF LEGAL RIGHTS</w:t>
      </w:r>
      <w:r w:rsidRPr="00626D08">
        <w:rPr>
          <w:rFonts w:ascii="Arial" w:hAnsi="Arial" w:cs="Arial"/>
        </w:rPr>
        <w:t xml:space="preserve">:  The Owner or the Contractor shall not be precluded or stopped by any measurement, </w:t>
      </w:r>
      <w:r w:rsidRPr="00626D08">
        <w:rPr>
          <w:rFonts w:ascii="Arial" w:hAnsi="Arial" w:cs="Arial"/>
        </w:rPr>
        <w:lastRenderedPageBreak/>
        <w:t xml:space="preserve">estimate, or certificate made either before or after the completion and acceptance of the work and payment therefore, from showing the true amount and character of the work performed, and materials furnished by the Contractor, nor from showing that any such measurement, estimate, or certificate is untrue or is incorrectly made, nor that the work materials do not in fact conform to the Contract.  The Owner shall not be precluded or stopped, notwithstanding any such measurement, estimate or certificate and payment in accordance therewith, from recovering from the Contractor or its sureties, or both, such damages as it </w:t>
      </w:r>
      <w:r w:rsidR="0049107E">
        <w:rPr>
          <w:rFonts w:ascii="Arial" w:hAnsi="Arial" w:cs="Arial"/>
        </w:rPr>
        <w:t>May</w:t>
      </w:r>
      <w:r w:rsidRPr="00626D08">
        <w:rPr>
          <w:rFonts w:ascii="Arial" w:hAnsi="Arial" w:cs="Arial"/>
        </w:rPr>
        <w:t xml:space="preserve"> sustain by reason of Contractor's failure to comply with the terms of the Contract.  Neither the acceptance by the Owner or any representative of the Owner nor any payment for or acceptance of the whole or any part of the work, nor any extension of time, nor any possession taken by the Owner, shall operate as a waiver of any portion of the Contract or of any power herein reserved, or of any right to damages.  A waiver of any breach of the Contract shall not be held to be a waiver of any other or subsequent breach.</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u w:val="single"/>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u w:val="single"/>
        </w:rPr>
      </w:pPr>
      <w:r w:rsidRPr="00626D08">
        <w:rPr>
          <w:rFonts w:ascii="Arial" w:hAnsi="Arial" w:cs="Arial"/>
          <w:u w:val="single"/>
        </w:rPr>
        <w:t>DUST AND SMOKE CONTROL</w:t>
      </w:r>
      <w:r w:rsidRPr="00A41AC5">
        <w:rPr>
          <w:rFonts w:ascii="Arial" w:hAnsi="Arial" w:cs="Arial"/>
        </w:rPr>
        <w:t>:  Dust and smoke control will be required in all areas.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u w:val="single"/>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PRESERVATION OF VEGETATION, LAND FEATURES, STREAMS, and LAKES AND RESERVOIRS</w:t>
      </w:r>
      <w:r w:rsidRPr="00626D08">
        <w:rPr>
          <w:rFonts w:ascii="Arial" w:hAnsi="Arial" w:cs="Arial"/>
        </w:rPr>
        <w:t xml:space="preserve">:  Any removal, destruction or damage of vegetation shall be avoided unless approved by the Project Manager.  Equipment access roads, turnarounds and other grading and crossing of areas beyond the limits of construction shall be kept to a minimum.  Such areas shall be designated on the Plans by the Contractor, subject to review of and approval by the Project Manager.  Roads for fence </w:t>
      </w:r>
      <w:r w:rsidRPr="00626D08">
        <w:rPr>
          <w:rFonts w:ascii="Arial" w:hAnsi="Arial" w:cs="Arial"/>
        </w:rPr>
        <w:lastRenderedPageBreak/>
        <w:t>construction shall be constructed only when necessary as determined by the Project Manager.</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Destruction of or damage to streams, lakes, reservoirs, rock and other land formations having aesthetic value shall be avoided.  Areas outside the roadway limits including equipment access roads, turnarounds, and other areas used by equipment which are damaged, denuded or obliterated by the Contractor's operations shall be replanted or repaired by the Contractor at its own expense.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The Contractor shall take precautions to prevent pollution of streams, lakes and reservoirs with fuels, oils, bitumens, calcium chloride, or other harmful minerals.  It shall conduct and schedule its operations so as to avoid or minimize siltation of streams, lakes and reservoirs and to avoid interference with mo</w:t>
      </w:r>
      <w:r>
        <w:rPr>
          <w:rFonts w:ascii="Arial" w:hAnsi="Arial" w:cs="Arial"/>
        </w:rPr>
        <w:t>vement of migratory fish.</w:t>
      </w:r>
    </w:p>
    <w:p w:rsidR="00CA3021"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524A2" w:rsidRDefault="009524A2" w:rsidP="00CA3021">
      <w:pPr>
        <w:tabs>
          <w:tab w:val="center" w:pos="4680"/>
          <w:tab w:val="left" w:pos="5040"/>
          <w:tab w:val="left" w:pos="5760"/>
          <w:tab w:val="left" w:pos="6480"/>
          <w:tab w:val="left" w:pos="7200"/>
          <w:tab w:val="left" w:pos="7920"/>
          <w:tab w:val="left" w:pos="8640"/>
          <w:tab w:val="left" w:pos="9360"/>
        </w:tabs>
        <w:jc w:val="center"/>
        <w:rPr>
          <w:rFonts w:ascii="Arial" w:hAnsi="Arial" w:cs="Arial"/>
          <w:b/>
          <w:bCs/>
        </w:rPr>
      </w:pPr>
    </w:p>
    <w:p w:rsidR="009524A2" w:rsidRDefault="009524A2" w:rsidP="00CA3021">
      <w:pPr>
        <w:tabs>
          <w:tab w:val="center" w:pos="4680"/>
          <w:tab w:val="left" w:pos="5040"/>
          <w:tab w:val="left" w:pos="5760"/>
          <w:tab w:val="left" w:pos="6480"/>
          <w:tab w:val="left" w:pos="7200"/>
          <w:tab w:val="left" w:pos="7920"/>
          <w:tab w:val="left" w:pos="8640"/>
          <w:tab w:val="left" w:pos="9360"/>
        </w:tabs>
        <w:jc w:val="center"/>
        <w:rPr>
          <w:rFonts w:ascii="Arial" w:hAnsi="Arial" w:cs="Arial"/>
          <w:b/>
          <w:bCs/>
        </w:rPr>
      </w:pPr>
    </w:p>
    <w:p w:rsidR="009524A2" w:rsidRDefault="009524A2" w:rsidP="00CA3021">
      <w:pPr>
        <w:tabs>
          <w:tab w:val="center" w:pos="4680"/>
          <w:tab w:val="left" w:pos="5040"/>
          <w:tab w:val="left" w:pos="5760"/>
          <w:tab w:val="left" w:pos="6480"/>
          <w:tab w:val="left" w:pos="7200"/>
          <w:tab w:val="left" w:pos="7920"/>
          <w:tab w:val="left" w:pos="8640"/>
          <w:tab w:val="left" w:pos="9360"/>
        </w:tabs>
        <w:jc w:val="center"/>
        <w:rPr>
          <w:rFonts w:ascii="Arial" w:hAnsi="Arial" w:cs="Arial"/>
          <w:b/>
          <w:bCs/>
        </w:rPr>
      </w:pPr>
    </w:p>
    <w:p w:rsidR="009524A2" w:rsidRDefault="009524A2" w:rsidP="00CA3021">
      <w:pPr>
        <w:tabs>
          <w:tab w:val="center" w:pos="4680"/>
          <w:tab w:val="left" w:pos="5040"/>
          <w:tab w:val="left" w:pos="5760"/>
          <w:tab w:val="left" w:pos="6480"/>
          <w:tab w:val="left" w:pos="7200"/>
          <w:tab w:val="left" w:pos="7920"/>
          <w:tab w:val="left" w:pos="8640"/>
          <w:tab w:val="left" w:pos="9360"/>
        </w:tabs>
        <w:jc w:val="center"/>
        <w:rPr>
          <w:rFonts w:ascii="Arial" w:hAnsi="Arial" w:cs="Arial"/>
          <w:b/>
          <w:bCs/>
        </w:rPr>
      </w:pPr>
    </w:p>
    <w:p w:rsidR="00CA3021" w:rsidRPr="00626D08" w:rsidRDefault="00CA3021" w:rsidP="00CA3021">
      <w:pPr>
        <w:tabs>
          <w:tab w:val="center" w:pos="4680"/>
          <w:tab w:val="left" w:pos="5040"/>
          <w:tab w:val="left" w:pos="5760"/>
          <w:tab w:val="left" w:pos="6480"/>
          <w:tab w:val="left" w:pos="7200"/>
          <w:tab w:val="left" w:pos="7920"/>
          <w:tab w:val="left" w:pos="8640"/>
          <w:tab w:val="left" w:pos="9360"/>
        </w:tabs>
        <w:jc w:val="center"/>
        <w:rPr>
          <w:rFonts w:ascii="Arial" w:hAnsi="Arial" w:cs="Arial"/>
          <w:b/>
          <w:bCs/>
        </w:rPr>
      </w:pPr>
      <w:r w:rsidRPr="00626D08">
        <w:rPr>
          <w:rFonts w:ascii="Arial" w:hAnsi="Arial" w:cs="Arial"/>
          <w:b/>
          <w:bCs/>
        </w:rPr>
        <w:t>SECTION 405</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rPr>
      </w:pPr>
    </w:p>
    <w:p w:rsidR="00CA3021" w:rsidRPr="00626D08" w:rsidRDefault="00CA3021" w:rsidP="00CA3021">
      <w:pPr>
        <w:tabs>
          <w:tab w:val="center" w:pos="468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b/>
          <w:bCs/>
        </w:rPr>
        <w:tab/>
        <w:t>PROPERTY, SUBSURFACE CONDITIONS AND SURVEYS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AVAILABILITY OF LANDS</w:t>
      </w:r>
      <w:r w:rsidRPr="00626D08">
        <w:rPr>
          <w:rFonts w:ascii="Arial" w:hAnsi="Arial" w:cs="Arial"/>
        </w:rPr>
        <w:t xml:space="preserve">:  The Owner will furnish, as indicated in the Contract Documents and not later than the date when needed by the Contractor, the lands upon which the Work is to be done, rights-of-way for access thereto, and such other lands which are designated for the use of the Contractor.  Easements </w:t>
      </w:r>
      <w:r w:rsidRPr="00626D08">
        <w:rPr>
          <w:rFonts w:ascii="Arial" w:hAnsi="Arial" w:cs="Arial"/>
        </w:rPr>
        <w:lastRenderedPageBreak/>
        <w:t xml:space="preserve">for permanent structures or permanent changes in existing facilities will be obtained and paid for by the Owner, unless otherwise specified in the Contract Documents.  If the Contractor believes that any delay in the Owner's furnishing these lands or easements entitles it to an extension of the Contract Time, it </w:t>
      </w:r>
      <w:r w:rsidR="0049107E">
        <w:rPr>
          <w:rFonts w:ascii="Arial" w:hAnsi="Arial" w:cs="Arial"/>
        </w:rPr>
        <w:t>May</w:t>
      </w:r>
      <w:r w:rsidRPr="00626D08">
        <w:rPr>
          <w:rFonts w:ascii="Arial" w:hAnsi="Arial" w:cs="Arial"/>
        </w:rPr>
        <w:t xml:space="preserve"> make a claim therefor as provided in Section 413. </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The Contractor will provide for all additional lands and access thereto that </w:t>
      </w:r>
      <w:r w:rsidR="0049107E">
        <w:rPr>
          <w:rFonts w:ascii="Arial" w:hAnsi="Arial" w:cs="Arial"/>
        </w:rPr>
        <w:t>May</w:t>
      </w:r>
      <w:r w:rsidRPr="00626D08">
        <w:rPr>
          <w:rFonts w:ascii="Arial" w:hAnsi="Arial" w:cs="Arial"/>
        </w:rPr>
        <w:t xml:space="preserve"> be required for temporary construction facilities or storage of materials and equipment.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The Owner will, upon request, furnish to the Contractor copies of all available boundary surveys and subsurface tests.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UNFORESEEN SUBSURFACE CONDITIONS</w:t>
      </w:r>
      <w:r w:rsidRPr="00626D08">
        <w:rPr>
          <w:rFonts w:ascii="Arial" w:hAnsi="Arial" w:cs="Arial"/>
        </w:rPr>
        <w:t>:  The Contractor will promptly notify the Project Manager in writing of any subsurface or latent physical conditions at the site differing materially from those indicated in the Contract Documents.  The Project Manager will promptly investigate those conditions and advise the Owner in writing if further surveys or subsurface tests are necessary. Promptly thereafter, the Owner, through the Project Manager, will obtain the necessary additional surveys and tests and furnish copies to the Contractor.  If the Project Manager finds that the results of such surveys or tests indicate subsurface or latent physical conditions differing significantly from those indicated in the Contract Documents, a Change Order shall be issued incorporating the necessary revisions.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SURVEYS</w:t>
      </w:r>
      <w:r w:rsidRPr="00626D08">
        <w:rPr>
          <w:rFonts w:ascii="Arial" w:hAnsi="Arial" w:cs="Arial"/>
        </w:rPr>
        <w:t>: (If included in Contract)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626D08">
        <w:rPr>
          <w:rFonts w:ascii="Arial" w:hAnsi="Arial" w:cs="Arial"/>
        </w:rPr>
        <w:t>(a)</w:t>
      </w:r>
      <w:r w:rsidRPr="00626D08">
        <w:rPr>
          <w:rFonts w:ascii="Arial" w:hAnsi="Arial" w:cs="Arial"/>
        </w:rPr>
        <w:tab/>
      </w:r>
      <w:r w:rsidRPr="00626D08">
        <w:rPr>
          <w:rFonts w:ascii="Arial" w:hAnsi="Arial" w:cs="Arial"/>
          <w:u w:val="single"/>
        </w:rPr>
        <w:t>Staking Out Work</w:t>
      </w:r>
      <w:r w:rsidRPr="00626D08">
        <w:rPr>
          <w:rFonts w:ascii="Arial" w:hAnsi="Arial" w:cs="Arial"/>
        </w:rPr>
        <w:t xml:space="preserve">:  Prior to construction activities the Contractor will begin staking operations to </w:t>
      </w:r>
      <w:r w:rsidRPr="00626D08">
        <w:rPr>
          <w:rFonts w:ascii="Arial" w:hAnsi="Arial" w:cs="Arial"/>
        </w:rPr>
        <w:lastRenderedPageBreak/>
        <w:t>establish the horizontal and vertical control for the job site.  The Contractor will be responsible for, without any additional cost to the Owner, all surveying required.</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626D08">
        <w:rPr>
          <w:rFonts w:ascii="Arial" w:hAnsi="Arial" w:cs="Arial"/>
        </w:rPr>
        <w:t>(b)</w:t>
      </w:r>
      <w:r w:rsidRPr="00626D08">
        <w:rPr>
          <w:rFonts w:ascii="Arial" w:hAnsi="Arial" w:cs="Arial"/>
        </w:rPr>
        <w:tab/>
      </w:r>
      <w:r w:rsidRPr="00626D08">
        <w:rPr>
          <w:rFonts w:ascii="Arial" w:hAnsi="Arial" w:cs="Arial"/>
          <w:u w:val="single"/>
        </w:rPr>
        <w:t>Replacement of Stakes</w:t>
      </w:r>
      <w:r w:rsidRPr="00626D08">
        <w:rPr>
          <w:rFonts w:ascii="Arial" w:hAnsi="Arial" w:cs="Arial"/>
        </w:rPr>
        <w:t>:  The Contractor is responsible for the protection and preservation of all established reference points and stakes.  Should the Contractor disturb or remove any stakes due to its negligence the Contractor will reestablish such stakes at the Contractor's expense.</w:t>
      </w:r>
    </w:p>
    <w:p w:rsidR="00CA3021"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524A2" w:rsidRDefault="009524A2"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524A2" w:rsidRDefault="00940D3C" w:rsidP="00605B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Pr>
          <w:rFonts w:ascii="Arial" w:hAnsi="Arial" w:cs="Arial"/>
        </w:rPr>
        <w:t>SECTION 406</w:t>
      </w:r>
    </w:p>
    <w:p w:rsidR="00940D3C" w:rsidRDefault="00940D3C" w:rsidP="00605B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Pr>
          <w:rFonts w:ascii="Arial" w:hAnsi="Arial" w:cs="Arial"/>
        </w:rPr>
        <w:t>INTENTIONALLY OMITTED.</w:t>
      </w:r>
    </w:p>
    <w:p w:rsidR="009524A2" w:rsidRPr="00626D08" w:rsidRDefault="009524A2"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center" w:pos="4680"/>
          <w:tab w:val="left" w:pos="5040"/>
          <w:tab w:val="left" w:pos="5760"/>
          <w:tab w:val="left" w:pos="6480"/>
          <w:tab w:val="left" w:pos="7200"/>
          <w:tab w:val="left" w:pos="7920"/>
          <w:tab w:val="left" w:pos="8640"/>
          <w:tab w:val="left" w:pos="9360"/>
        </w:tabs>
        <w:jc w:val="center"/>
        <w:rPr>
          <w:rFonts w:ascii="Arial" w:hAnsi="Arial" w:cs="Arial"/>
          <w:b/>
          <w:bCs/>
        </w:rPr>
      </w:pPr>
      <w:r w:rsidRPr="00626D08">
        <w:rPr>
          <w:rFonts w:ascii="Arial" w:hAnsi="Arial" w:cs="Arial"/>
          <w:b/>
          <w:bCs/>
        </w:rPr>
        <w:t>SECTION 407</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rPr>
      </w:pPr>
    </w:p>
    <w:p w:rsidR="00CA3021" w:rsidRPr="00626D08" w:rsidRDefault="00CA3021" w:rsidP="00CA3021">
      <w:pPr>
        <w:tabs>
          <w:tab w:val="center" w:pos="468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b/>
          <w:bCs/>
        </w:rPr>
        <w:tab/>
        <w:t>PROSECUTION AND PROGRESS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NOTICE TO PROCEED</w:t>
      </w:r>
      <w:r w:rsidRPr="00626D08">
        <w:rPr>
          <w:rFonts w:ascii="Arial" w:hAnsi="Arial" w:cs="Arial"/>
        </w:rPr>
        <w:t xml:space="preserve">:  Following the execution of the Contract, notice will be given the Contractor in writing to proceed with the work.  The Contractor shall begin the work on or before the </w:t>
      </w:r>
      <w:r w:rsidR="00062399">
        <w:rPr>
          <w:rFonts w:ascii="Arial" w:hAnsi="Arial" w:cs="Arial"/>
        </w:rPr>
        <w:t>tenth (</w:t>
      </w:r>
      <w:r w:rsidRPr="00626D08">
        <w:rPr>
          <w:rFonts w:ascii="Arial" w:hAnsi="Arial" w:cs="Arial"/>
        </w:rPr>
        <w:t>10</w:t>
      </w:r>
      <w:r w:rsidRPr="00062399">
        <w:rPr>
          <w:rFonts w:ascii="Arial" w:hAnsi="Arial" w:cs="Arial"/>
          <w:vertAlign w:val="superscript"/>
        </w:rPr>
        <w:t>th</w:t>
      </w:r>
      <w:r w:rsidR="00062399">
        <w:rPr>
          <w:rFonts w:ascii="Arial" w:hAnsi="Arial" w:cs="Arial"/>
        </w:rPr>
        <w:t>)</w:t>
      </w:r>
      <w:r w:rsidRPr="00626D08">
        <w:rPr>
          <w:rFonts w:ascii="Arial" w:hAnsi="Arial" w:cs="Arial"/>
        </w:rPr>
        <w:t xml:space="preserve"> day following the date of the Notice to Proceed.  It shall notify the Project Manager at least</w:t>
      </w:r>
      <w:r w:rsidR="00062399">
        <w:rPr>
          <w:rFonts w:ascii="Arial" w:hAnsi="Arial" w:cs="Arial"/>
        </w:rPr>
        <w:t xml:space="preserve"> two</w:t>
      </w:r>
      <w:r w:rsidRPr="00626D08">
        <w:rPr>
          <w:rFonts w:ascii="Arial" w:hAnsi="Arial" w:cs="Arial"/>
        </w:rPr>
        <w:t xml:space="preserve"> </w:t>
      </w:r>
      <w:r w:rsidR="00062399">
        <w:rPr>
          <w:rFonts w:ascii="Arial" w:hAnsi="Arial" w:cs="Arial"/>
        </w:rPr>
        <w:t>(</w:t>
      </w:r>
      <w:r w:rsidRPr="00626D08">
        <w:rPr>
          <w:rFonts w:ascii="Arial" w:hAnsi="Arial" w:cs="Arial"/>
        </w:rPr>
        <w:t>2</w:t>
      </w:r>
      <w:r w:rsidR="00062399">
        <w:rPr>
          <w:rFonts w:ascii="Arial" w:hAnsi="Arial" w:cs="Arial"/>
        </w:rPr>
        <w:t>)</w:t>
      </w:r>
      <w:r w:rsidRPr="00626D08">
        <w:rPr>
          <w:rFonts w:ascii="Arial" w:hAnsi="Arial" w:cs="Arial"/>
        </w:rPr>
        <w:t xml:space="preserve"> days before beginning work.</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SUBLETTING OF CONTRACT</w:t>
      </w:r>
      <w:r w:rsidRPr="00626D08">
        <w:rPr>
          <w:rFonts w:ascii="Arial" w:hAnsi="Arial" w:cs="Arial"/>
        </w:rPr>
        <w:t xml:space="preserve">:  The Contractor shall not sublet, sell, transfer, assign or otherwise dispose of the Contract or any portion thereof, or of its right, title, or interest therein, without written consent of the Project Manager.  In case such consent is given, the Contractor will be permitted to sublet a portion thereof, </w:t>
      </w:r>
      <w:r w:rsidRPr="00626D08">
        <w:rPr>
          <w:rFonts w:ascii="Arial" w:hAnsi="Arial" w:cs="Arial"/>
        </w:rPr>
        <w:lastRenderedPageBreak/>
        <w:t xml:space="preserve">but shall perform with its own organization work amounting to not less than </w:t>
      </w:r>
      <w:r w:rsidR="00A1677F">
        <w:rPr>
          <w:rFonts w:ascii="Arial" w:hAnsi="Arial" w:cs="Arial"/>
        </w:rPr>
        <w:t>fifty</w:t>
      </w:r>
      <w:r w:rsidRPr="00626D08">
        <w:rPr>
          <w:rFonts w:ascii="Arial" w:hAnsi="Arial" w:cs="Arial"/>
        </w:rPr>
        <w:t xml:space="preserve"> percent </w:t>
      </w:r>
      <w:r w:rsidR="00A1677F">
        <w:rPr>
          <w:rFonts w:ascii="Arial" w:hAnsi="Arial" w:cs="Arial"/>
        </w:rPr>
        <w:t xml:space="preserve">(50%) </w:t>
      </w:r>
      <w:r w:rsidRPr="00626D08">
        <w:rPr>
          <w:rFonts w:ascii="Arial" w:hAnsi="Arial" w:cs="Arial"/>
        </w:rPr>
        <w:t xml:space="preserve">of the Contract Cost except that any items designated in the Contract as "specialty items" </w:t>
      </w:r>
      <w:r w:rsidR="0049107E">
        <w:rPr>
          <w:rFonts w:ascii="Arial" w:hAnsi="Arial" w:cs="Arial"/>
        </w:rPr>
        <w:t>May</w:t>
      </w:r>
      <w:r w:rsidRPr="00626D08">
        <w:rPr>
          <w:rFonts w:ascii="Arial" w:hAnsi="Arial" w:cs="Arial"/>
        </w:rPr>
        <w:t xml:space="preserve"> be performed by Subcontractor and </w:t>
      </w:r>
      <w:r w:rsidR="0049107E">
        <w:rPr>
          <w:rFonts w:ascii="Arial" w:hAnsi="Arial" w:cs="Arial"/>
        </w:rPr>
        <w:t>May</w:t>
      </w:r>
      <w:r w:rsidRPr="00626D08">
        <w:rPr>
          <w:rFonts w:ascii="Arial" w:hAnsi="Arial" w:cs="Arial"/>
        </w:rPr>
        <w:t xml:space="preserve"> be deducted from the total cost before computing the amount of work required to be performed by the Contractor with its own organization.  No Subcontracts or transfer of Contract shall release the Contractor of its liability under the Contracts and Bonds.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If any portion of a Contract item is subcontracted, the entire item shall be considered as subcontracted in computing the percentage of work sublet.  Under no condition </w:t>
      </w:r>
      <w:r w:rsidR="0049107E">
        <w:rPr>
          <w:rFonts w:ascii="Arial" w:hAnsi="Arial" w:cs="Arial"/>
        </w:rPr>
        <w:t>May</w:t>
      </w:r>
      <w:r w:rsidRPr="00626D08">
        <w:rPr>
          <w:rFonts w:ascii="Arial" w:hAnsi="Arial" w:cs="Arial"/>
        </w:rPr>
        <w:t xml:space="preserve"> a Subcontractor subcontract any portion of the work except portions of specialty items as listed in the Proposal.</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Contractor shall be fully responsible for all acts and omissions of its Subcontractors and of persons and organizations directly or indirectly employed by them and of persons and organizations for whose acts any of them </w:t>
      </w:r>
      <w:r w:rsidR="0049107E">
        <w:rPr>
          <w:rFonts w:ascii="Arial" w:hAnsi="Arial" w:cs="Arial"/>
        </w:rPr>
        <w:t>May</w:t>
      </w:r>
      <w:r w:rsidRPr="00626D08">
        <w:rPr>
          <w:rFonts w:ascii="Arial" w:hAnsi="Arial" w:cs="Arial"/>
        </w:rPr>
        <w:t xml:space="preserve"> be liable to the same extent that Contractor is responsible for the acts and omissions of persons directly employed by Contractor.  Nothing in the Contract Documents shall create any Contractual relationship between Owner or Project Manager and any Subcontractor or other person or organization having a direct contact with Contractor, nor shall it create any obligation on the part of Owner or Project Manager to pay or to see to the payment of any moneys due any Subcontractor or other person or organization, except as </w:t>
      </w:r>
      <w:r w:rsidR="0049107E">
        <w:rPr>
          <w:rFonts w:ascii="Arial" w:hAnsi="Arial" w:cs="Arial"/>
        </w:rPr>
        <w:t>May</w:t>
      </w:r>
      <w:r w:rsidRPr="00626D08">
        <w:rPr>
          <w:rFonts w:ascii="Arial" w:hAnsi="Arial" w:cs="Arial"/>
        </w:rPr>
        <w:t xml:space="preserve"> otherwise be required by law.  Owner or Project Manager </w:t>
      </w:r>
      <w:r w:rsidR="0049107E">
        <w:rPr>
          <w:rFonts w:ascii="Arial" w:hAnsi="Arial" w:cs="Arial"/>
        </w:rPr>
        <w:t>May</w:t>
      </w:r>
      <w:r w:rsidRPr="00626D08">
        <w:rPr>
          <w:rFonts w:ascii="Arial" w:hAnsi="Arial" w:cs="Arial"/>
        </w:rPr>
        <w:t xml:space="preserve"> furnish to any Subcontractor or other person or organization, to the extent practicable, evidence of amounts paid to Contractor on account of specific Work done.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lastRenderedPageBreak/>
        <w:t>PROSECUTION AND PROGRESS</w:t>
      </w:r>
      <w:r w:rsidRPr="00626D08">
        <w:rPr>
          <w:rFonts w:ascii="Arial" w:hAnsi="Arial" w:cs="Arial"/>
        </w:rPr>
        <w:t xml:space="preserve">:  The Contractor shall furnish the Project Manager with a "Progress Schedule" for its approval.  The Progress Schedule </w:t>
      </w:r>
      <w:r w:rsidR="0049107E">
        <w:rPr>
          <w:rFonts w:ascii="Arial" w:hAnsi="Arial" w:cs="Arial"/>
        </w:rPr>
        <w:t>May</w:t>
      </w:r>
      <w:r w:rsidRPr="00626D08">
        <w:rPr>
          <w:rFonts w:ascii="Arial" w:hAnsi="Arial" w:cs="Arial"/>
        </w:rPr>
        <w:t xml:space="preserve"> be used as the basis for establishing major construction operations and as a check on the progress of the work. </w:t>
      </w:r>
    </w:p>
    <w:p w:rsidR="00CA3021"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The Contractor shall provide sufficient material, equipment and labor to guarantee the completion of the Project in accordance with the Plans and Specifications within the time set forth in the proposal.  Should the prosecution of the work for any reason be discontinued, the Contractor shall notify the Project Manager at least </w:t>
      </w:r>
      <w:r w:rsidR="00A1677F">
        <w:rPr>
          <w:rFonts w:ascii="Arial" w:hAnsi="Arial" w:cs="Arial"/>
        </w:rPr>
        <w:t>twenty-four (</w:t>
      </w:r>
      <w:r w:rsidRPr="00626D08">
        <w:rPr>
          <w:rFonts w:ascii="Arial" w:hAnsi="Arial" w:cs="Arial"/>
        </w:rPr>
        <w:t>24</w:t>
      </w:r>
      <w:r w:rsidR="00A1677F">
        <w:rPr>
          <w:rFonts w:ascii="Arial" w:hAnsi="Arial" w:cs="Arial"/>
        </w:rPr>
        <w:t>)</w:t>
      </w:r>
      <w:r w:rsidRPr="00626D08">
        <w:rPr>
          <w:rFonts w:ascii="Arial" w:hAnsi="Arial" w:cs="Arial"/>
        </w:rPr>
        <w:t xml:space="preserve"> hours in advance of resuming operations.</w:t>
      </w:r>
    </w:p>
    <w:p w:rsidR="00CA3021"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LIMITATIONS OF OPERATION</w:t>
      </w:r>
      <w:r w:rsidRPr="00626D08">
        <w:rPr>
          <w:rFonts w:ascii="Arial" w:hAnsi="Arial" w:cs="Arial"/>
        </w:rPr>
        <w:t>:  The Contractor shall conduct its work at all times in such a manner and in such sequence as will assure the least interference with use by the public traffic.  Sections of the road used by traffic or where satisfactory detours are impracticable shall not be disturbed until the construction work over these sections can be promptly completed including the placing of a satisfactory surface or base course.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Night Work will not be allowed.</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CHARACTER OF WORKERS, METHODS AND EQUIPMENT</w:t>
      </w:r>
      <w:r w:rsidRPr="00626D08">
        <w:rPr>
          <w:rFonts w:ascii="Arial" w:hAnsi="Arial" w:cs="Arial"/>
        </w:rPr>
        <w:t>:  The Contractor shall at all time</w:t>
      </w:r>
      <w:r w:rsidR="007B1581">
        <w:rPr>
          <w:rFonts w:ascii="Arial" w:hAnsi="Arial" w:cs="Arial"/>
        </w:rPr>
        <w:t>s</w:t>
      </w:r>
      <w:r w:rsidRPr="00626D08">
        <w:rPr>
          <w:rFonts w:ascii="Arial" w:hAnsi="Arial" w:cs="Arial"/>
        </w:rPr>
        <w:t xml:space="preserve"> employ sufficient labor and equipment for prosecuting the several classes of work to full completion in the manner and time required by these Specifications.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All workers shall have sufficient skill and experience to perform properly the work assigned to them.  Workers engaged in special work or skilled work shall have sufficient experience in such </w:t>
      </w:r>
      <w:r w:rsidRPr="00626D08">
        <w:rPr>
          <w:rFonts w:ascii="Arial" w:hAnsi="Arial" w:cs="Arial"/>
        </w:rPr>
        <w:lastRenderedPageBreak/>
        <w:t>work in the operation of the equipment required to perform all work properly and satisfactorily.</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All equipment which is proposed to be used on the work shall be of sufficient size and in such mechanical condition as to meet requirements of the work and to produce a satisfactory quality of work.  Equipment used on any portion of the Project shall be such that no injury to the roadway, adjacent property or other roadways will result from its use.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When the methods and equipment to be used by the Contractor in accomplishing the construction are not prescribed in the Contract, the Contractor is free to use any methods or equipment that it demonstrates to the satisfaction of the Project Manager will accomplish the Contract work in conformity with the requirements of the Contract.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When the Contract specifies that the construction be performed by the use of certain methods and equipment, such methods and equipment shall be used unless others are authorized by the Project Manager.  If the Contractor desires to use a method or type of equipment other than those specified in the Contract, it </w:t>
      </w:r>
      <w:r w:rsidR="0049107E">
        <w:rPr>
          <w:rFonts w:ascii="Arial" w:hAnsi="Arial" w:cs="Arial"/>
        </w:rPr>
        <w:t>May</w:t>
      </w:r>
      <w:r w:rsidRPr="00626D08">
        <w:rPr>
          <w:rFonts w:ascii="Arial" w:hAnsi="Arial" w:cs="Arial"/>
        </w:rPr>
        <w:t xml:space="preserve"> request authority from the Project Manager to do so.  The request shall be in writing and shall include a full description of the methods and equipment proposed to be used and an explanation of the reasons for desiring to make the change.  If approval is given, it will be on the condition that the Contractor will be fully responsible for producing construction work in conformity with Contract requirements.  If, after trial use of the substituted methods or equipment, the Project Manager determines that the work produced does not meet Contract requirements, the Contractor shall discontinue the use of the </w:t>
      </w:r>
      <w:r w:rsidRPr="00626D08">
        <w:rPr>
          <w:rFonts w:ascii="Arial" w:hAnsi="Arial" w:cs="Arial"/>
        </w:rPr>
        <w:lastRenderedPageBreak/>
        <w:t xml:space="preserve">substitute method or equipment and shall complete the remaining construction with the specified methods and equipment.  The Contractor shall remove the deficient work and replace it with the work of specified quality, or take such other corrective action as the Project Manager </w:t>
      </w:r>
      <w:r w:rsidR="0049107E">
        <w:rPr>
          <w:rFonts w:ascii="Arial" w:hAnsi="Arial" w:cs="Arial"/>
        </w:rPr>
        <w:t>May</w:t>
      </w:r>
      <w:r w:rsidRPr="00626D08">
        <w:rPr>
          <w:rFonts w:ascii="Arial" w:hAnsi="Arial" w:cs="Arial"/>
        </w:rPr>
        <w:t xml:space="preserve"> direct.  No change will be made in basis of payment for the construction items involved nor in Contract time as a result of authorizing a change in methods or equipment under these Provisions.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SUPERVISION AND SUPERINTENDENT</w:t>
      </w:r>
      <w:r w:rsidRPr="00626D08">
        <w:rPr>
          <w:rFonts w:ascii="Arial" w:hAnsi="Arial" w:cs="Arial"/>
        </w:rPr>
        <w:t>:  The Contractor will supervise and direct the Work efficiently and with its best skill and attention.  It will be solely responsible for the means, methods, techniques, sequences and procedures of construction.  The Contractor will be responsible to see</w:t>
      </w:r>
      <w:r>
        <w:rPr>
          <w:rFonts w:ascii="Arial" w:hAnsi="Arial" w:cs="Arial"/>
        </w:rPr>
        <w:t xml:space="preserve"> </w:t>
      </w:r>
      <w:r w:rsidRPr="00626D08">
        <w:rPr>
          <w:rFonts w:ascii="Arial" w:hAnsi="Arial" w:cs="Arial"/>
        </w:rPr>
        <w:t>that the finished work complies accurately with the Contract Documents.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The Contractor will keep on the Work at all times during its progress a competent resident superintendent, who shall not be replaced without written notice to the Owner's Representative except under extraordinary circumstances.  The superintendent will be the Contractor's representative at the site and shall have authority to act on behalf of the Contractor.  All communications given to the superintendent shall be as binding as if given to the Contractor.</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RECORD DRAWINGS</w:t>
      </w:r>
      <w:r w:rsidRPr="00626D08">
        <w:rPr>
          <w:rFonts w:ascii="Arial" w:hAnsi="Arial" w:cs="Arial"/>
        </w:rPr>
        <w:t xml:space="preserve">:  The Contractor will keep one record copy of all Specifications, Drawings, Amendments, Modifications, and Shop Drawings at the site in good order and annotated to show all changes made during the construction process.  These shall be available to the Project Manager and shall be delivered to it for the Owner upon completion of the Project.  The Contractor also shall provide to the Owner, Park </w:t>
      </w:r>
      <w:r w:rsidRPr="00626D08">
        <w:rPr>
          <w:rFonts w:ascii="Arial" w:hAnsi="Arial" w:cs="Arial"/>
        </w:rPr>
        <w:lastRenderedPageBreak/>
        <w:t>City and SB</w:t>
      </w:r>
      <w:r>
        <w:rPr>
          <w:rFonts w:ascii="Arial" w:hAnsi="Arial" w:cs="Arial"/>
        </w:rPr>
        <w:t>WRD</w:t>
      </w:r>
      <w:r w:rsidRPr="00626D08">
        <w:rPr>
          <w:rFonts w:ascii="Arial" w:hAnsi="Arial" w:cs="Arial"/>
        </w:rPr>
        <w:t xml:space="preserve"> an accurate reproducible record of all facilities, the locations of which to have been determined and noted by reasonable Standard Survey Practices and certified by a Utah licensed surveyor at the completion of the Contract and prior to acceptance by the Owner.  These record drawings must be approved by Park City and SB</w:t>
      </w:r>
      <w:r>
        <w:rPr>
          <w:rFonts w:ascii="Arial" w:hAnsi="Arial" w:cs="Arial"/>
        </w:rPr>
        <w:t>WRD</w:t>
      </w:r>
      <w:r w:rsidRPr="00626D08">
        <w:rPr>
          <w:rFonts w:ascii="Arial" w:hAnsi="Arial" w:cs="Arial"/>
        </w:rPr>
        <w:t xml:space="preserve"> before they will be acceptable to the Owner.</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DETERMINATION OF CONTRACT TIME</w:t>
      </w:r>
      <w:r w:rsidRPr="00626D08">
        <w:rPr>
          <w:rFonts w:ascii="Arial" w:hAnsi="Arial" w:cs="Arial"/>
        </w:rPr>
        <w:t>: The Contract time for completion will be stated in the proposal and Contracted by target dates for item completion.  When the work is approved by Park City and SB</w:t>
      </w:r>
      <w:r>
        <w:rPr>
          <w:rFonts w:ascii="Arial" w:hAnsi="Arial" w:cs="Arial"/>
        </w:rPr>
        <w:t>WRD</w:t>
      </w:r>
      <w:r w:rsidRPr="00626D08">
        <w:rPr>
          <w:rFonts w:ascii="Arial" w:hAnsi="Arial" w:cs="Arial"/>
        </w:rPr>
        <w:t>'s Engineers time charge will cease.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626D08">
        <w:rPr>
          <w:rFonts w:ascii="Arial" w:hAnsi="Arial" w:cs="Arial"/>
        </w:rPr>
        <w:t>(a)</w:t>
      </w:r>
      <w:r w:rsidRPr="00626D08">
        <w:rPr>
          <w:rFonts w:ascii="Arial" w:hAnsi="Arial" w:cs="Arial"/>
        </w:rPr>
        <w:tab/>
        <w:t>No exclusion of Contract time will be made if the work is suspended due to noncompliance.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626D08">
        <w:rPr>
          <w:rFonts w:ascii="Arial" w:hAnsi="Arial" w:cs="Arial"/>
        </w:rPr>
        <w:t>(b)</w:t>
      </w:r>
      <w:r w:rsidRPr="00626D08">
        <w:rPr>
          <w:rFonts w:ascii="Arial" w:hAnsi="Arial" w:cs="Arial"/>
        </w:rPr>
        <w:tab/>
        <w:t>Suspension of work on some, but not all items as ordered by the Project Manager shall be considered partial suspension.  In case of partial suspension, not due to any fault of the Contractor, the amount of time to be charged shall be computed on the basis of the proportion of the value of items of work that could be performed to the total value of the original Contract amount.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626D08">
        <w:rPr>
          <w:rFonts w:ascii="Arial" w:hAnsi="Arial" w:cs="Arial"/>
        </w:rPr>
        <w:t>(c)</w:t>
      </w:r>
      <w:r w:rsidRPr="00626D08">
        <w:rPr>
          <w:rFonts w:ascii="Arial" w:hAnsi="Arial" w:cs="Arial"/>
        </w:rPr>
        <w:tab/>
        <w:t>When suspended work is ordered resumed by the Project Manager, computation of Contract time shall commence on the date specified in the order.</w:t>
      </w:r>
    </w:p>
    <w:p w:rsidR="00CA3021"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EXTENSION AND ADJUSTMENT OF TIME:</w:t>
      </w:r>
      <w:r w:rsidRPr="00626D08">
        <w:rPr>
          <w:rFonts w:ascii="Arial" w:hAnsi="Arial" w:cs="Arial"/>
        </w:rPr>
        <w:t xml:space="preserve">  Contract time specified for performance of the Contract as awarded is based on the original quantities as defined in Subsection 403 </w:t>
      </w:r>
      <w:r w:rsidRPr="00626D08">
        <w:rPr>
          <w:rFonts w:ascii="Arial" w:hAnsi="Arial" w:cs="Arial"/>
        </w:rPr>
        <w:lastRenderedPageBreak/>
        <w:t xml:space="preserve">(Correlation and Interpretation of Contract Documents). If satisfactory fulfillment of the Contract requires performance of extra work, or work in greater quantities than those set forth in the proposal, the number of days allowed for performance will be increased in the same proportion as the cost of increased work bears to the Contract amount.  If extra work is required which delays the progress of Contract items or the completion of the Contract, adjustments in Contract time </w:t>
      </w:r>
      <w:r w:rsidR="0049107E">
        <w:rPr>
          <w:rFonts w:ascii="Arial" w:hAnsi="Arial" w:cs="Arial"/>
        </w:rPr>
        <w:t>May</w:t>
      </w:r>
      <w:r w:rsidRPr="00626D08">
        <w:rPr>
          <w:rFonts w:ascii="Arial" w:hAnsi="Arial" w:cs="Arial"/>
        </w:rPr>
        <w:t xml:space="preserve"> be made commensurate with the delays caused by the performance of the extra work.  The Contractor shall be notified in writing by the Project Manager of the extension of time allowed, if any, for this work at the time of negotiations.  Adjustments in Contract time or the completion date </w:t>
      </w:r>
      <w:r w:rsidR="0049107E">
        <w:rPr>
          <w:rFonts w:ascii="Arial" w:hAnsi="Arial" w:cs="Arial"/>
        </w:rPr>
        <w:t>May</w:t>
      </w:r>
      <w:r w:rsidRPr="00626D08">
        <w:rPr>
          <w:rFonts w:ascii="Arial" w:hAnsi="Arial" w:cs="Arial"/>
        </w:rPr>
        <w:t xml:space="preserve"> also be made to allow for time lost due to strikes, lockouts, unusual delays in transportation, acts of God or for suspension of work ordered by the Project Manager for reasons which are not the fault of the Contractor.  If the Contractor finds it impossible for reasons beyond its control to complete the work within the Contract time, as specified or as extended in accordance with the provisions of this subsection, it </w:t>
      </w:r>
      <w:r w:rsidR="0049107E">
        <w:rPr>
          <w:rFonts w:ascii="Arial" w:hAnsi="Arial" w:cs="Arial"/>
        </w:rPr>
        <w:t>May</w:t>
      </w:r>
      <w:r w:rsidRPr="00626D08">
        <w:rPr>
          <w:rFonts w:ascii="Arial" w:hAnsi="Arial" w:cs="Arial"/>
        </w:rPr>
        <w:t xml:space="preserve">, at any time prior to the expiration of the Contract time as extended, make a written request to the Project Manager for an extension of time setting forth therein the reasons which it believes will justify the granting of its request.  The Contractor's plea that insufficient time was specified is not valid reason for extension of time.  If the Project Manager finds that the work was delayed because of conditions beyond the control and without the fault of the Contractor, it </w:t>
      </w:r>
      <w:r w:rsidR="0049107E">
        <w:rPr>
          <w:rFonts w:ascii="Arial" w:hAnsi="Arial" w:cs="Arial"/>
        </w:rPr>
        <w:t>May</w:t>
      </w:r>
      <w:r w:rsidRPr="00626D08">
        <w:rPr>
          <w:rFonts w:ascii="Arial" w:hAnsi="Arial" w:cs="Arial"/>
        </w:rPr>
        <w:t xml:space="preserve"> extend the time for completion in such amount as the conditions justify.  The extended time for completion shall then be in full force and affect the same as though it were the original time for completion.</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lastRenderedPageBreak/>
        <w:t>FAILURE TO COMPLETE ON TIME</w:t>
      </w:r>
      <w:r w:rsidRPr="00626D08">
        <w:rPr>
          <w:rFonts w:ascii="Arial" w:hAnsi="Arial" w:cs="Arial"/>
        </w:rPr>
        <w:t>:  For each calendar day that any work shall remain uncompleted, surpassing Contract time provided for in the Contract, the agreed sum specified below will be deducted from any money due the Contractor, not as a penalty, but as liquidated damages; provided, however, that due account shall be taken of any adjustment of the Contract time for completion of the work granted under the provisions of Subsection 407 (Determination of Contract Time).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The sum agreed to herein by the Contractor as liquidated damages to the Owner is as set forth in </w:t>
      </w:r>
      <w:r w:rsidR="00062399">
        <w:rPr>
          <w:rFonts w:ascii="Arial" w:hAnsi="Arial" w:cs="Arial"/>
        </w:rPr>
        <w:t>S</w:t>
      </w:r>
      <w:r>
        <w:rPr>
          <w:rFonts w:ascii="Arial" w:hAnsi="Arial" w:cs="Arial"/>
        </w:rPr>
        <w:t xml:space="preserve">ection 7 of </w:t>
      </w:r>
      <w:r w:rsidRPr="00626D08">
        <w:rPr>
          <w:rFonts w:ascii="Arial" w:hAnsi="Arial" w:cs="Arial"/>
        </w:rPr>
        <w:t>the Contract Agreement.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Permitting the Contractor to continue and finish the work or any part of it after the time fixed for its completion, or after the date to which the time for completion </w:t>
      </w:r>
      <w:r w:rsidR="0049107E">
        <w:rPr>
          <w:rFonts w:ascii="Arial" w:hAnsi="Arial" w:cs="Arial"/>
        </w:rPr>
        <w:t>May</w:t>
      </w:r>
      <w:r w:rsidRPr="00626D08">
        <w:rPr>
          <w:rFonts w:ascii="Arial" w:hAnsi="Arial" w:cs="Arial"/>
        </w:rPr>
        <w:t xml:space="preserve"> have been extended, will in no way operate as a waiver on the part of the Owner of any of its rights under the Contract.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u w:val="single"/>
        </w:rPr>
      </w:pPr>
    </w:p>
    <w:p w:rsidR="00CA3021"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u w:val="single"/>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DEFAULT AND OWNER'S RIGHT TO PROSECUTE THE WORK</w:t>
      </w:r>
      <w:r w:rsidRPr="00626D08">
        <w:rPr>
          <w:rFonts w:ascii="Arial" w:hAnsi="Arial" w:cs="Arial"/>
        </w:rPr>
        <w:t>:  If the Contractor:</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626D08">
        <w:rPr>
          <w:rFonts w:ascii="Arial" w:hAnsi="Arial" w:cs="Arial"/>
        </w:rPr>
        <w:t>(a)</w:t>
      </w:r>
      <w:r w:rsidRPr="00626D08">
        <w:rPr>
          <w:rFonts w:ascii="Arial" w:hAnsi="Arial" w:cs="Arial"/>
        </w:rPr>
        <w:tab/>
        <w:t>Fails to begin work under the Contract within the time specified in the Contract, or</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626D08">
        <w:rPr>
          <w:rFonts w:ascii="Arial" w:hAnsi="Arial" w:cs="Arial"/>
        </w:rPr>
        <w:t>(b)</w:t>
      </w:r>
      <w:r w:rsidRPr="00626D08">
        <w:rPr>
          <w:rFonts w:ascii="Arial" w:hAnsi="Arial" w:cs="Arial"/>
        </w:rPr>
        <w:tab/>
        <w:t xml:space="preserve">Fails to perform the work with sufficient workmen and equipment or with sufficient materials to assure the completion of said work within the time specified, or </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Pr>
          <w:rFonts w:ascii="Arial" w:hAnsi="Arial" w:cs="Arial"/>
        </w:rPr>
        <w:lastRenderedPageBreak/>
        <w:t>(c)</w:t>
      </w:r>
      <w:r w:rsidRPr="00626D08">
        <w:rPr>
          <w:rFonts w:ascii="Arial" w:hAnsi="Arial" w:cs="Arial"/>
        </w:rPr>
        <w:tab/>
        <w:t xml:space="preserve">Performs the work unsuitably or neglects or refuses to remove materials or to perform anew such work as </w:t>
      </w:r>
      <w:r w:rsidR="0049107E">
        <w:rPr>
          <w:rFonts w:ascii="Arial" w:hAnsi="Arial" w:cs="Arial"/>
        </w:rPr>
        <w:t>May</w:t>
      </w:r>
      <w:r w:rsidRPr="00626D08">
        <w:rPr>
          <w:rFonts w:ascii="Arial" w:hAnsi="Arial" w:cs="Arial"/>
        </w:rPr>
        <w:t xml:space="preserve"> be rejected as unacceptable and unsuitable, or</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626D08">
        <w:rPr>
          <w:rFonts w:ascii="Arial" w:hAnsi="Arial" w:cs="Arial"/>
        </w:rPr>
        <w:t>(d)</w:t>
      </w:r>
      <w:r w:rsidRPr="00626D08">
        <w:rPr>
          <w:rFonts w:ascii="Arial" w:hAnsi="Arial" w:cs="Arial"/>
        </w:rPr>
        <w:tab/>
        <w:t>Discontinues the prosecution of the work, or</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626D08">
        <w:rPr>
          <w:rFonts w:ascii="Arial" w:hAnsi="Arial" w:cs="Arial"/>
        </w:rPr>
        <w:t>(e)</w:t>
      </w:r>
      <w:r w:rsidRPr="00626D08">
        <w:rPr>
          <w:rFonts w:ascii="Arial" w:hAnsi="Arial" w:cs="Arial"/>
        </w:rPr>
        <w:tab/>
        <w:t>Fails to resume work which has been discontinued within a reasonable time after notice to do so, or</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626D08">
        <w:rPr>
          <w:rFonts w:ascii="Arial" w:hAnsi="Arial" w:cs="Arial"/>
        </w:rPr>
        <w:t>(f)</w:t>
      </w:r>
      <w:r w:rsidRPr="00626D08">
        <w:rPr>
          <w:rFonts w:ascii="Arial" w:hAnsi="Arial" w:cs="Arial"/>
        </w:rPr>
        <w:tab/>
        <w:t>Becomes insolvent, or is declared bankrupt, or commits any act of bankruptcy or insolvency, or</w:t>
      </w:r>
    </w:p>
    <w:p w:rsidR="00CA3021"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626D08">
        <w:rPr>
          <w:rFonts w:ascii="Arial" w:hAnsi="Arial" w:cs="Arial"/>
        </w:rPr>
        <w:t>(g)</w:t>
      </w:r>
      <w:r w:rsidRPr="00626D08">
        <w:rPr>
          <w:rFonts w:ascii="Arial" w:hAnsi="Arial" w:cs="Arial"/>
        </w:rPr>
        <w:tab/>
        <w:t xml:space="preserve">Allows any final judgment to stand against it unsatisfied for a period of </w:t>
      </w:r>
      <w:r w:rsidR="00062399">
        <w:rPr>
          <w:rFonts w:ascii="Arial" w:hAnsi="Arial" w:cs="Arial"/>
        </w:rPr>
        <w:t>ten (</w:t>
      </w:r>
      <w:r w:rsidRPr="00626D08">
        <w:rPr>
          <w:rFonts w:ascii="Arial" w:hAnsi="Arial" w:cs="Arial"/>
        </w:rPr>
        <w:t>10</w:t>
      </w:r>
      <w:r w:rsidR="00062399">
        <w:rPr>
          <w:rFonts w:ascii="Arial" w:hAnsi="Arial" w:cs="Arial"/>
        </w:rPr>
        <w:t>)</w:t>
      </w:r>
      <w:r w:rsidRPr="00626D08">
        <w:rPr>
          <w:rFonts w:ascii="Arial" w:hAnsi="Arial" w:cs="Arial"/>
        </w:rPr>
        <w:t xml:space="preserve"> days, or</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626D08">
        <w:rPr>
          <w:rFonts w:ascii="Arial" w:hAnsi="Arial" w:cs="Arial"/>
        </w:rPr>
        <w:t>(h)</w:t>
      </w:r>
      <w:r w:rsidRPr="00626D08">
        <w:rPr>
          <w:rFonts w:ascii="Arial" w:hAnsi="Arial" w:cs="Arial"/>
        </w:rPr>
        <w:tab/>
        <w:t>Makes an assignment for the benefit of creditors, or</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626D08">
        <w:rPr>
          <w:rFonts w:ascii="Arial" w:hAnsi="Arial" w:cs="Arial"/>
        </w:rPr>
        <w:t>(I)</w:t>
      </w:r>
      <w:r w:rsidRPr="00626D08">
        <w:rPr>
          <w:rFonts w:ascii="Arial" w:hAnsi="Arial" w:cs="Arial"/>
        </w:rPr>
        <w:tab/>
        <w:t>For any other causes whatsoever, fails to carry on the work in an acceptable manner, the Project Manager will give the Contractor and Surety written notice specifying the delay, neglect, or default and the action to be taken by them.</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If the Contractor or Surety, within a period of </w:t>
      </w:r>
      <w:r w:rsidR="00062399">
        <w:rPr>
          <w:rFonts w:ascii="Arial" w:hAnsi="Arial" w:cs="Arial"/>
        </w:rPr>
        <w:t>ten (</w:t>
      </w:r>
      <w:r w:rsidRPr="00626D08">
        <w:rPr>
          <w:rFonts w:ascii="Arial" w:hAnsi="Arial" w:cs="Arial"/>
        </w:rPr>
        <w:t>10</w:t>
      </w:r>
      <w:r w:rsidR="00062399">
        <w:rPr>
          <w:rFonts w:ascii="Arial" w:hAnsi="Arial" w:cs="Arial"/>
        </w:rPr>
        <w:t>)</w:t>
      </w:r>
      <w:r w:rsidRPr="00626D08">
        <w:rPr>
          <w:rFonts w:ascii="Arial" w:hAnsi="Arial" w:cs="Arial"/>
        </w:rPr>
        <w:t xml:space="preserve"> days after such notice, shall not proceed in accordance therewith, then the Owner will, upon written notification from the Project Manager of the fact of such delays, neglect, or default and the Contractor's failure to comply with such notice, have full power and authority without violating the Contract to take the prosecution of the work out of the hands of the said Contractor.  The Owner </w:t>
      </w:r>
      <w:r w:rsidR="0049107E">
        <w:rPr>
          <w:rFonts w:ascii="Arial" w:hAnsi="Arial" w:cs="Arial"/>
        </w:rPr>
        <w:t>May</w:t>
      </w:r>
      <w:r w:rsidRPr="00626D08">
        <w:rPr>
          <w:rFonts w:ascii="Arial" w:hAnsi="Arial" w:cs="Arial"/>
        </w:rPr>
        <w:t xml:space="preserve"> appropriate or use any and all materials and equipment on the </w:t>
      </w:r>
      <w:r w:rsidRPr="00626D08">
        <w:rPr>
          <w:rFonts w:ascii="Arial" w:hAnsi="Arial" w:cs="Arial"/>
        </w:rPr>
        <w:lastRenderedPageBreak/>
        <w:t xml:space="preserve">ground as </w:t>
      </w:r>
      <w:r w:rsidR="0049107E">
        <w:rPr>
          <w:rFonts w:ascii="Arial" w:hAnsi="Arial" w:cs="Arial"/>
        </w:rPr>
        <w:t>May</w:t>
      </w:r>
      <w:r w:rsidRPr="00626D08">
        <w:rPr>
          <w:rFonts w:ascii="Arial" w:hAnsi="Arial" w:cs="Arial"/>
        </w:rPr>
        <w:t xml:space="preserve"> be suitable and acceptable and </w:t>
      </w:r>
      <w:r w:rsidR="0049107E">
        <w:rPr>
          <w:rFonts w:ascii="Arial" w:hAnsi="Arial" w:cs="Arial"/>
        </w:rPr>
        <w:t>May</w:t>
      </w:r>
      <w:r w:rsidRPr="00626D08">
        <w:rPr>
          <w:rFonts w:ascii="Arial" w:hAnsi="Arial" w:cs="Arial"/>
        </w:rPr>
        <w:t xml:space="preserve"> enter into an agreement for the completion of said Contract according to the terms and provisions thereof, or use such other methods as in the opinion of the Project Manager will be required for the completion of said Contract in an acceptable manner.</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All costs and charges incurred by the Owner, together with the cost of completing the work under Contract, will be deducted from any monies due or which </w:t>
      </w:r>
      <w:r w:rsidR="0049107E">
        <w:rPr>
          <w:rFonts w:ascii="Arial" w:hAnsi="Arial" w:cs="Arial"/>
        </w:rPr>
        <w:t>May</w:t>
      </w:r>
      <w:r w:rsidRPr="00626D08">
        <w:rPr>
          <w:rFonts w:ascii="Arial" w:hAnsi="Arial" w:cs="Arial"/>
        </w:rPr>
        <w:t xml:space="preserve"> become due said Contractor.  If such</w:t>
      </w:r>
      <w:r>
        <w:rPr>
          <w:rFonts w:ascii="Arial" w:hAnsi="Arial" w:cs="Arial"/>
        </w:rPr>
        <w:t xml:space="preserve"> </w:t>
      </w:r>
      <w:r w:rsidRPr="00626D08">
        <w:rPr>
          <w:rFonts w:ascii="Arial" w:hAnsi="Arial" w:cs="Arial"/>
        </w:rPr>
        <w:t>expense exceeds the sum which would have been payable under the Contract, then the Contractor and the Surety shall be liable and shall pay to the Owner the amount of such excess.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u w:val="single"/>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SAFETY REQUIREMENTS</w:t>
      </w:r>
      <w:r w:rsidRPr="00626D08">
        <w:rPr>
          <w:rFonts w:ascii="Arial" w:hAnsi="Arial" w:cs="Arial"/>
        </w:rPr>
        <w:t xml:space="preserve">:  In order to protect the life and health of employees in the performance of this Contract, the Contractor shall comply with the General Safety orders Covering Utah Industries, other than mining, issued by the Industrial Commission of Utah, and all provisions of the current Occupational Safety and Health Act.  </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The Contractor will be responsible for initiating, maintaining and supervising all safety precautions and programs in connection with the Work.  It will take all necessary precautions for the safety of, and will provide the necessary protection to prevent damage, injury or loss to:</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626D08">
        <w:rPr>
          <w:rFonts w:ascii="Arial" w:hAnsi="Arial" w:cs="Arial"/>
        </w:rPr>
        <w:t>(a)</w:t>
      </w:r>
      <w:r w:rsidRPr="00626D08">
        <w:rPr>
          <w:rFonts w:ascii="Arial" w:hAnsi="Arial" w:cs="Arial"/>
        </w:rPr>
        <w:tab/>
        <w:t xml:space="preserve">All employees on the Work and other persons who </w:t>
      </w:r>
      <w:r w:rsidR="0049107E">
        <w:rPr>
          <w:rFonts w:ascii="Arial" w:hAnsi="Arial" w:cs="Arial"/>
        </w:rPr>
        <w:t>May</w:t>
      </w:r>
      <w:r w:rsidRPr="00626D08">
        <w:rPr>
          <w:rFonts w:ascii="Arial" w:hAnsi="Arial" w:cs="Arial"/>
        </w:rPr>
        <w:t xml:space="preserve"> be affected thereby:</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626D08">
        <w:rPr>
          <w:rFonts w:ascii="Arial" w:hAnsi="Arial" w:cs="Arial"/>
        </w:rPr>
        <w:lastRenderedPageBreak/>
        <w:t>(b)</w:t>
      </w:r>
      <w:r w:rsidRPr="00626D08">
        <w:rPr>
          <w:rFonts w:ascii="Arial" w:hAnsi="Arial" w:cs="Arial"/>
        </w:rPr>
        <w:tab/>
        <w:t>All the Work and all materials or equipment to be incorporated therein, whether in storage on or off the site: and</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Pr>
          <w:rFonts w:ascii="Arial" w:hAnsi="Arial" w:cs="Arial"/>
        </w:rPr>
        <w:t>(c)</w:t>
      </w:r>
      <w:r w:rsidRPr="00626D08">
        <w:rPr>
          <w:rFonts w:ascii="Arial" w:hAnsi="Arial" w:cs="Arial"/>
        </w:rPr>
        <w:tab/>
        <w:t>Other property at the site or adjacent thereto, including trees, shrubs, lawns, walks pavements, roadways structures and utilities not designated for removal, relocation or replacement in the course of construction.</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The Contractor will comply with all applicable laws, ordinances, rules, regulations and orders of any public body having jurisdiction for the safety of persons or property or to protect them from damage, injury or loss.  It will erect and maintain as required by the conditions and progress of the work, all necessary safeguards for safety and protection, and in addition it will comply with all applicable recommendations of the Manual of accident Prevention in Construction of the Associates General Contractors of America, Inc.  It will notify Owners of adjacent utilities when prosecution of the work </w:t>
      </w:r>
      <w:r w:rsidR="0049107E">
        <w:rPr>
          <w:rFonts w:ascii="Arial" w:hAnsi="Arial" w:cs="Arial"/>
        </w:rPr>
        <w:t>May</w:t>
      </w:r>
      <w:r w:rsidRPr="00626D08">
        <w:rPr>
          <w:rFonts w:ascii="Arial" w:hAnsi="Arial" w:cs="Arial"/>
        </w:rPr>
        <w:t xml:space="preserve"> affect them.  All damage, injury or loss to any property referred to in paragraphs b. and c. (Safety Requirements) above, caused directly or indirectly by employees of any of them or anyone for whose acts any of them </w:t>
      </w:r>
      <w:r w:rsidR="0049107E">
        <w:rPr>
          <w:rFonts w:ascii="Arial" w:hAnsi="Arial" w:cs="Arial"/>
        </w:rPr>
        <w:t>May</w:t>
      </w:r>
      <w:r w:rsidRPr="00626D08">
        <w:rPr>
          <w:rFonts w:ascii="Arial" w:hAnsi="Arial" w:cs="Arial"/>
        </w:rPr>
        <w:t xml:space="preserve"> be liable, will be remedied by the Contractor, except damage or loss attributable to the fault of Drawings or Specifications or to the acts or omissions of the Owner or the Project Manager or anyone employed by either of them or anyone for whose acts either of them </w:t>
      </w:r>
      <w:r w:rsidR="0049107E">
        <w:rPr>
          <w:rFonts w:ascii="Arial" w:hAnsi="Arial" w:cs="Arial"/>
        </w:rPr>
        <w:t>May</w:t>
      </w:r>
      <w:r w:rsidRPr="00626D08">
        <w:rPr>
          <w:rFonts w:ascii="Arial" w:hAnsi="Arial" w:cs="Arial"/>
        </w:rPr>
        <w:t xml:space="preserve"> be liable, and not attributable, directly or indirectly in whole or in part, to the fault or negligence of the Contractor.</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lastRenderedPageBreak/>
        <w:t>The Contractor will designate a responsible member of its organization at the site whose duty shall be the prevention of accidents.  This person shall be the Contractor's superintendent unless otherwise designated in writing by the Contractor to the Owner.</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EMERGENCIES</w:t>
      </w:r>
      <w:r w:rsidRPr="00626D08">
        <w:rPr>
          <w:rFonts w:ascii="Arial" w:hAnsi="Arial" w:cs="Arial"/>
        </w:rPr>
        <w:t xml:space="preserve">:  In emergencies affecting the safety of persons or the work or property at the site or adjacent thereto, the Contractor, without special instruction or authorization from the Project Manager is obligated to act, at its discretion, to prevent threatened damage, injury or loss.  It will give the Project Manager prompt written notice of any significant changes in the work or deviations from the Contract Documents caused thereby, and a Change Order shall thereupon be issued covering the changes and deviations involved.  If the Contractor believes that additional work done by it in an emergency which arose from causes beyond its control entitles it to an increase in the Contract Cost or an extension of the Contract Time, it </w:t>
      </w:r>
      <w:r w:rsidR="0049107E">
        <w:rPr>
          <w:rFonts w:ascii="Arial" w:hAnsi="Arial" w:cs="Arial"/>
        </w:rPr>
        <w:t>May</w:t>
      </w:r>
      <w:r w:rsidRPr="00626D08">
        <w:rPr>
          <w:rFonts w:ascii="Arial" w:hAnsi="Arial" w:cs="Arial"/>
        </w:rPr>
        <w:t xml:space="preserve"> make a claim as provided in Section 412 (Suspension and Termination of Work) of the Contract Documents.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Nothing in the Contract shall relieve the Contractor of responsibility assigned in the Specifications, State Industrial Commission's requirements, or State and local laws and ordinances.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The Contractor shall also cooperate in enforcing any additional safety measures the Project Manager </w:t>
      </w:r>
      <w:r w:rsidR="0049107E">
        <w:rPr>
          <w:rFonts w:ascii="Arial" w:hAnsi="Arial" w:cs="Arial"/>
        </w:rPr>
        <w:t>May</w:t>
      </w:r>
      <w:r w:rsidRPr="00626D08">
        <w:rPr>
          <w:rFonts w:ascii="Arial" w:hAnsi="Arial" w:cs="Arial"/>
        </w:rPr>
        <w:t xml:space="preserve"> determine to be necessary.</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The Contractor shall maintain an accurate record of and shall report to the Project Manager on specified forms, all cases of </w:t>
      </w:r>
      <w:r w:rsidRPr="00626D08">
        <w:rPr>
          <w:rFonts w:ascii="Arial" w:hAnsi="Arial" w:cs="Arial"/>
        </w:rPr>
        <w:lastRenderedPageBreak/>
        <w:t>death and accidents arising out of or in the course of employment on Work under this Contract.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The Project Manager </w:t>
      </w:r>
      <w:r w:rsidR="0049107E">
        <w:rPr>
          <w:rFonts w:ascii="Arial" w:hAnsi="Arial" w:cs="Arial"/>
        </w:rPr>
        <w:t>May</w:t>
      </w:r>
      <w:r w:rsidRPr="00626D08">
        <w:rPr>
          <w:rFonts w:ascii="Arial" w:hAnsi="Arial" w:cs="Arial"/>
        </w:rPr>
        <w:t xml:space="preserve"> notify the Contractor in writing of any noncompliance with the foregoing provisions and the Contractor shall, after receipt of such notice, immediately correct the conditions to which attention has been directed.</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If the Contractor fails or refuses to comply promptly, the Project Manager </w:t>
      </w:r>
      <w:r w:rsidR="0049107E">
        <w:rPr>
          <w:rFonts w:ascii="Arial" w:hAnsi="Arial" w:cs="Arial"/>
        </w:rPr>
        <w:t>May</w:t>
      </w:r>
      <w:r w:rsidRPr="00626D08">
        <w:rPr>
          <w:rFonts w:ascii="Arial" w:hAnsi="Arial" w:cs="Arial"/>
        </w:rPr>
        <w:t xml:space="preserve"> issue an order stopping all or any part of the work.  Such stoppage of work will not relieve the Contractor of finishing the Project within the specified Contract completion time.  When satisfactory corrective action is taken a start order will be issued.</w:t>
      </w:r>
    </w:p>
    <w:p w:rsidR="00CA3021"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u w:val="single"/>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MEASUREMENT OF QUANTITIES</w:t>
      </w:r>
      <w:r w:rsidRPr="00626D08">
        <w:rPr>
          <w:rFonts w:ascii="Arial" w:hAnsi="Arial" w:cs="Arial"/>
        </w:rPr>
        <w:t>:  All Work completed under the Contract will be measured by the Owner</w:t>
      </w:r>
      <w:r>
        <w:rPr>
          <w:rFonts w:ascii="Arial" w:hAnsi="Arial" w:cs="Arial"/>
        </w:rPr>
        <w:t>’</w:t>
      </w:r>
      <w:r w:rsidRPr="00626D08">
        <w:rPr>
          <w:rFonts w:ascii="Arial" w:hAnsi="Arial" w:cs="Arial"/>
        </w:rPr>
        <w:t>s Representative or its agent according to United States standard measure.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A station when used as definition or term of measurement will be </w:t>
      </w:r>
      <w:r w:rsidR="00062399">
        <w:rPr>
          <w:rFonts w:ascii="Arial" w:hAnsi="Arial" w:cs="Arial"/>
        </w:rPr>
        <w:t>one hundred (</w:t>
      </w:r>
      <w:r w:rsidRPr="00626D08">
        <w:rPr>
          <w:rFonts w:ascii="Arial" w:hAnsi="Arial" w:cs="Arial"/>
        </w:rPr>
        <w:t>100</w:t>
      </w:r>
      <w:r w:rsidR="00062399">
        <w:rPr>
          <w:rFonts w:ascii="Arial" w:hAnsi="Arial" w:cs="Arial"/>
        </w:rPr>
        <w:t>)</w:t>
      </w:r>
      <w:r w:rsidRPr="00626D08">
        <w:rPr>
          <w:rFonts w:ascii="Arial" w:hAnsi="Arial" w:cs="Arial"/>
        </w:rPr>
        <w:t xml:space="preserve"> linear feet.</w:t>
      </w:r>
      <w:r w:rsidR="00A41AC5">
        <w:rPr>
          <w:rFonts w:ascii="Arial" w:hAnsi="Arial" w:cs="Arial"/>
        </w:rPr>
        <w:t xml:space="preserve">  </w:t>
      </w:r>
      <w:r w:rsidRPr="00626D08">
        <w:rPr>
          <w:rFonts w:ascii="Arial" w:hAnsi="Arial" w:cs="Arial"/>
        </w:rPr>
        <w:t>The method of measurement and computations to be used in determination of quantities of material furnished and of work performed under the Contract will be of those methods generally recognized as conforming to good Project Managing practice.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Unless otherwise specified, longitudinal measurements for area computations will be made horizontally.  Unless otherwise specified, transverse measurements for area computations will be the neat dimensions shown on the Plans or ordered by the Project Manager.</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lastRenderedPageBreak/>
        <w:t>All items which are measured by the linear foot, such as pipe culverts, fences, under drains, etc., will be measured parallel to the base of foundations upon which structures are placed, unless otherwise shown on the Plans.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In computing volumes of excavation, the average end area method or other acceptable methods will be used.</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062399"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The t</w:t>
      </w:r>
      <w:r w:rsidR="00CA3021" w:rsidRPr="00626D08">
        <w:rPr>
          <w:rFonts w:ascii="Arial" w:hAnsi="Arial" w:cs="Arial"/>
        </w:rPr>
        <w:t>erm "gage" when used in connection with the measurement of sheet steel, will mean the manufacturers standard gage and inch thickness equivalent and tolerances in accordance with ASTM Designation A568.</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The term "gage" when used in connection with aluminum alloy pipe will be the thickness specified in AASHO M196 or AASHO 197.  When the term "gage" refers to the measurement of steel wire, it will mean the equivalent thickness specified in AASHO Designation M-32, and tolerances specified in ASTM Designation A-510. </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The term "ton" will mean the short ton consisting of 2,000 pounds avoirdupois.  All materials which are measured or proportioned by weight shall be weighted on accurate approved scales by competent, qualified personnel at the location designated by the Project Manager.  If platform scales are used, they shall be of sufficient size to permit the entire vehicle or a combination of vehicles to rest upon the scales.  If material is shipped by rail, the car weight </w:t>
      </w:r>
      <w:r w:rsidR="0049107E">
        <w:rPr>
          <w:rFonts w:ascii="Arial" w:hAnsi="Arial" w:cs="Arial"/>
        </w:rPr>
        <w:t>May</w:t>
      </w:r>
      <w:r w:rsidRPr="00626D08">
        <w:rPr>
          <w:rFonts w:ascii="Arial" w:hAnsi="Arial" w:cs="Arial"/>
        </w:rPr>
        <w:t xml:space="preserve"> be accepted provided the actual weight of material only will be paid for.  However, car weights will not be acceptable for material to be passed through mixing plants.  Trucks used to haul material being paid for by weight shall be weighted empty daily at such times, as the </w:t>
      </w:r>
      <w:r w:rsidRPr="00626D08">
        <w:rPr>
          <w:rFonts w:ascii="Arial" w:hAnsi="Arial" w:cs="Arial"/>
        </w:rPr>
        <w:lastRenderedPageBreak/>
        <w:t>Project Manager directs, and each truck shall bear a legible identification mark.</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Materials to be measured by volume in the hauling vehicle shall be hauled in approved vehicles and measured therein at the point of delivery.  Vehicles for this purpose </w:t>
      </w:r>
      <w:r w:rsidR="0049107E">
        <w:rPr>
          <w:rFonts w:ascii="Arial" w:hAnsi="Arial" w:cs="Arial"/>
        </w:rPr>
        <w:t>May</w:t>
      </w:r>
      <w:r w:rsidRPr="00626D08">
        <w:rPr>
          <w:rFonts w:ascii="Arial" w:hAnsi="Arial" w:cs="Arial"/>
        </w:rPr>
        <w:t xml:space="preserve"> be of any size or type acceptable to the Project Manager, provided that the body is of such shape that the actual contents </w:t>
      </w:r>
      <w:r w:rsidR="0049107E">
        <w:rPr>
          <w:rFonts w:ascii="Arial" w:hAnsi="Arial" w:cs="Arial"/>
        </w:rPr>
        <w:t>May</w:t>
      </w:r>
      <w:r w:rsidRPr="00626D08">
        <w:rPr>
          <w:rFonts w:ascii="Arial" w:hAnsi="Arial" w:cs="Arial"/>
        </w:rPr>
        <w:t xml:space="preserve"> be readily and accurately determined.  All vehicles shall be loaded to at least their water level capacity and all loads shall be leveled when the vehicles arrive at the point of delivery.</w:t>
      </w:r>
    </w:p>
    <w:p w:rsidR="00CA3021"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When requested by the Contractor and approved by the Project Manager in writing, material specified to be measured by the cubic yard </w:t>
      </w:r>
      <w:r w:rsidR="0049107E">
        <w:rPr>
          <w:rFonts w:ascii="Arial" w:hAnsi="Arial" w:cs="Arial"/>
        </w:rPr>
        <w:t>May</w:t>
      </w:r>
      <w:r w:rsidRPr="00626D08">
        <w:rPr>
          <w:rFonts w:ascii="Arial" w:hAnsi="Arial" w:cs="Arial"/>
        </w:rPr>
        <w:t xml:space="preserve"> be weighted and such weights will be converted to cubic yards for payment purposes.  Factor for conversion with weight measurement to volume measurement will be determined by the Project Manager and shall be agreed to by the Contractor before such method of measurement of pay quantities us used.</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Bituminous materials will be measured by the gallon or ton unless otherwise specified.  Volumes will be measured at </w:t>
      </w:r>
      <w:r w:rsidR="00062399">
        <w:rPr>
          <w:rFonts w:ascii="Arial" w:hAnsi="Arial" w:cs="Arial"/>
        </w:rPr>
        <w:t>sixty degrees (</w:t>
      </w:r>
      <w:r w:rsidRPr="00626D08">
        <w:rPr>
          <w:rFonts w:ascii="Arial" w:hAnsi="Arial" w:cs="Arial"/>
        </w:rPr>
        <w:t>60</w:t>
      </w:r>
      <w:r w:rsidRPr="00626D08">
        <w:rPr>
          <w:rFonts w:ascii="Arial" w:hAnsi="Arial" w:cs="Arial"/>
          <w:vertAlign w:val="superscript"/>
        </w:rPr>
        <w:t>o</w:t>
      </w:r>
      <w:r w:rsidR="00062399">
        <w:rPr>
          <w:rFonts w:ascii="Arial" w:hAnsi="Arial" w:cs="Arial"/>
        </w:rPr>
        <w:t xml:space="preserve">) </w:t>
      </w:r>
      <w:r w:rsidRPr="00626D08">
        <w:rPr>
          <w:rFonts w:ascii="Arial" w:hAnsi="Arial" w:cs="Arial"/>
        </w:rPr>
        <w:t>F. or will be corrected to the volume at 60</w:t>
      </w:r>
      <w:r w:rsidRPr="00626D08">
        <w:rPr>
          <w:rFonts w:ascii="Arial" w:hAnsi="Arial" w:cs="Arial"/>
          <w:vertAlign w:val="superscript"/>
        </w:rPr>
        <w:t>o</w:t>
      </w:r>
      <w:r w:rsidRPr="00626D08">
        <w:rPr>
          <w:rFonts w:ascii="Arial" w:hAnsi="Arial" w:cs="Arial"/>
        </w:rPr>
        <w:t xml:space="preserve"> F. using ASTM D 1250 for asphalt or ASTM D 633 for tars. Net certified scale weights or weights based on certified volumes in the case of rail shipments will be used as a basis of measurement, subject to correction when bituminous material has been lost from the car or the distributor, wasted, or otherwise not incorporated in the Work.  When bituminous materials are shipped by truck or transport, net certified weights or volume subject to correction for loss of foaming </w:t>
      </w:r>
      <w:r w:rsidR="0049107E">
        <w:rPr>
          <w:rFonts w:ascii="Arial" w:hAnsi="Arial" w:cs="Arial"/>
        </w:rPr>
        <w:t>May</w:t>
      </w:r>
      <w:r w:rsidRPr="00626D08">
        <w:rPr>
          <w:rFonts w:ascii="Arial" w:hAnsi="Arial" w:cs="Arial"/>
        </w:rPr>
        <w:t xml:space="preserve"> be used for computing quantities.  Trucks or truck transports </w:t>
      </w:r>
      <w:r w:rsidR="0049107E">
        <w:rPr>
          <w:rFonts w:ascii="Arial" w:hAnsi="Arial" w:cs="Arial"/>
        </w:rPr>
        <w:t>May</w:t>
      </w:r>
      <w:r w:rsidRPr="00626D08">
        <w:rPr>
          <w:rFonts w:ascii="Arial" w:hAnsi="Arial" w:cs="Arial"/>
        </w:rPr>
        <w:t xml:space="preserve"> also be weighed on the Contractor's scales </w:t>
      </w:r>
      <w:r w:rsidRPr="00626D08">
        <w:rPr>
          <w:rFonts w:ascii="Arial" w:hAnsi="Arial" w:cs="Arial"/>
        </w:rPr>
        <w:lastRenderedPageBreak/>
        <w:t>on the Project.  If discrepancies between weights there obtained and certified refinery weights exist, the weight determined on the Project will be used in computing quantities for payment.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Cement will be measured by the barrel or bag.  A bag is one-quarter of a barrel or 94 pounds.  The term barrel will mean 376 pounds of cement.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Timber will be measured by board feet (B.F.) actually incorporated in the structure.  Measurement will be based on nominal widths and thicknesses and the extreme length of each piece.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The term "lump sum" when used as an item of payment will mean complete payment for the work described in the Contract.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When a complete structure or structural unit (in effect, "lump sum" work) is specified as the unit of measurement, the unit will include all necessary fittings and accessories.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Rental of equipment will be measured by time in hours of actual working time and necessary traveling of the equipment within the limits of the Project unless special equipment has been ordered by the Project Manager in connection with force account work in which case travel time and transportation to the Project will be measured.  If equipment has been ordered held on the job on a standby basis by the Project Manager, standby rates for the equipment will be paid according to the standby equipment rental rate.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When standard manufactured items are specified such as fence, wire, plates, rolled shapes, pipe conduit, etc., and these items are </w:t>
      </w:r>
      <w:r w:rsidRPr="00626D08">
        <w:rPr>
          <w:rFonts w:ascii="Arial" w:hAnsi="Arial" w:cs="Arial"/>
        </w:rPr>
        <w:lastRenderedPageBreak/>
        <w:t>identified by gage, unit, weight, section dimensions, etc., such identification will be considered to be nominal weights or dimensions.  Unless more stringently controlled by tolerances in cited specification, manufacturing tolerances established by the industries involved will be accepted.</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SCOPE OF PAYMENT</w:t>
      </w:r>
      <w:r w:rsidRPr="00626D08">
        <w:rPr>
          <w:rFonts w:ascii="Arial" w:hAnsi="Arial" w:cs="Arial"/>
        </w:rPr>
        <w:t xml:space="preserve">:  The Contractor shall receive and accept compensation provided for in the Contract as full payment for furnishing all materials and for performing all work </w:t>
      </w:r>
      <w:r>
        <w:rPr>
          <w:rFonts w:ascii="Arial" w:hAnsi="Arial" w:cs="Arial"/>
        </w:rPr>
        <w:t>under</w:t>
      </w:r>
      <w:r w:rsidRPr="00626D08">
        <w:rPr>
          <w:rFonts w:ascii="Arial" w:hAnsi="Arial" w:cs="Arial"/>
        </w:rPr>
        <w:t xml:space="preserve"> the Contract in a complete and acceptable manner and for all risk, loss, damage, or expense of whatever character arising out of the nature of the work or the prosecution thereof, subject to the provisions of Subsection 404 (Preservation of Vegetation, Land Features, Streams, Lakes and Reservoirs).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If the "Basis of Payment" clause in the Specifications relating to any unit price in the bid schedule requires that the said unit price cover and be considered compensation for certain work or material essential to the item, this same work or material will not also be measured or paid for under any other pay item which </w:t>
      </w:r>
      <w:r w:rsidR="0049107E">
        <w:rPr>
          <w:rFonts w:ascii="Arial" w:hAnsi="Arial" w:cs="Arial"/>
        </w:rPr>
        <w:t>May</w:t>
      </w:r>
      <w:r w:rsidRPr="00626D08">
        <w:rPr>
          <w:rFonts w:ascii="Arial" w:hAnsi="Arial" w:cs="Arial"/>
        </w:rPr>
        <w:t xml:space="preserve"> appear elsewhere in the Specifications.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Except as otherwise specified herein, no direct payment will be made for the various miscellaneous and incidental items of work to be performed, nor for accessories to be furnished and installed.  All cost in connection therewith shall be considered as incidental to the construction and shall be included in the unit Contract price of the appropriate item(s) in the Bid proposal.  E.G. Construction Surveying.</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COMPENSATION FOR ALTERED QUANTITIES</w:t>
      </w:r>
      <w:r w:rsidRPr="00626D08">
        <w:rPr>
          <w:rFonts w:ascii="Arial" w:hAnsi="Arial" w:cs="Arial"/>
        </w:rPr>
        <w:t xml:space="preserve">:  When the accepted quantities of work vary from the quantities in the bid </w:t>
      </w:r>
      <w:r w:rsidRPr="00626D08">
        <w:rPr>
          <w:rFonts w:ascii="Arial" w:hAnsi="Arial" w:cs="Arial"/>
        </w:rPr>
        <w:lastRenderedPageBreak/>
        <w:t>schedule, the Contractor shall accept as payment in full, so far as Contract items are concerned, payment at the original Contract unit prices for the accepted quantities of work done.  No allowances will be made for any increase expense, loss of expected reimbursement therefor, or from any other cause.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EXTRA WORK</w:t>
      </w:r>
      <w:r w:rsidRPr="00626D08">
        <w:rPr>
          <w:rFonts w:ascii="Arial" w:hAnsi="Arial" w:cs="Arial"/>
        </w:rPr>
        <w:t>:  Extra work will be paid for at the unit prices, approved rental rates, lump sum, or "time and materials basis", as stipulated in the order authorizing the work subject to the provisions of Section 410 (Changes in the Work).</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PARTIAL PAYMENT</w:t>
      </w:r>
      <w:r w:rsidRPr="00626D08">
        <w:rPr>
          <w:rFonts w:ascii="Arial" w:hAnsi="Arial" w:cs="Arial"/>
        </w:rPr>
        <w:t>:  Partial payments will be made once each month as the work progresses.  Said payments will be based upon estimates prepared by the Project Manager of the value of the work performed and materials complete in place in accordance with the Contract and for materials delivered.</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No partial payment will be made when the total value of the work done since the last estimated amounts to less than </w:t>
      </w:r>
      <w:r w:rsidR="00A1677F">
        <w:rPr>
          <w:rFonts w:ascii="Arial" w:hAnsi="Arial" w:cs="Arial"/>
        </w:rPr>
        <w:t>Five Hundred Dollars (</w:t>
      </w:r>
      <w:r w:rsidRPr="00626D08">
        <w:rPr>
          <w:rFonts w:ascii="Arial" w:hAnsi="Arial" w:cs="Arial"/>
        </w:rPr>
        <w:t>$500</w:t>
      </w:r>
      <w:r w:rsidR="00A1677F">
        <w:rPr>
          <w:rFonts w:ascii="Arial" w:hAnsi="Arial" w:cs="Arial"/>
        </w:rPr>
        <w:t>.00)</w:t>
      </w:r>
      <w:r w:rsidRPr="00626D08">
        <w:rPr>
          <w:rFonts w:ascii="Arial" w:hAnsi="Arial" w:cs="Arial"/>
        </w:rPr>
        <w: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From the total of the amounts ascertained as payable, an amount equivalent to </w:t>
      </w:r>
      <w:r w:rsidR="00A1677F">
        <w:rPr>
          <w:rFonts w:ascii="Arial" w:hAnsi="Arial" w:cs="Arial"/>
        </w:rPr>
        <w:t>ten percent (</w:t>
      </w:r>
      <w:r w:rsidRPr="00626D08">
        <w:rPr>
          <w:rFonts w:ascii="Arial" w:hAnsi="Arial" w:cs="Arial"/>
        </w:rPr>
        <w:t>10%</w:t>
      </w:r>
      <w:r w:rsidR="00A1677F">
        <w:rPr>
          <w:rFonts w:ascii="Arial" w:hAnsi="Arial" w:cs="Arial"/>
        </w:rPr>
        <w:t>)</w:t>
      </w:r>
      <w:r w:rsidRPr="00626D08">
        <w:rPr>
          <w:rFonts w:ascii="Arial" w:hAnsi="Arial" w:cs="Arial"/>
        </w:rPr>
        <w:t xml:space="preserve"> of the whole will be deducted and retained by the Owner until after completion of the entire Contract in an acceptable manner.  The balance, or an amount equivalent to </w:t>
      </w:r>
      <w:r w:rsidR="00A1677F">
        <w:rPr>
          <w:rFonts w:ascii="Arial" w:hAnsi="Arial" w:cs="Arial"/>
        </w:rPr>
        <w:t>ninety percent (</w:t>
      </w:r>
      <w:r w:rsidRPr="00626D08">
        <w:rPr>
          <w:rFonts w:ascii="Arial" w:hAnsi="Arial" w:cs="Arial"/>
        </w:rPr>
        <w:t>90%</w:t>
      </w:r>
      <w:r w:rsidR="00A1677F">
        <w:rPr>
          <w:rFonts w:ascii="Arial" w:hAnsi="Arial" w:cs="Arial"/>
        </w:rPr>
        <w:t>)</w:t>
      </w:r>
      <w:r w:rsidRPr="00626D08">
        <w:rPr>
          <w:rFonts w:ascii="Arial" w:hAnsi="Arial" w:cs="Arial"/>
        </w:rPr>
        <w:t xml:space="preserve"> of the whole, less all previous payments, shall be certified for payment.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Partial payments of the amounts ascertained as payable, less retainage, shall be made by the Owner to the Contractor within thirty (30) days of receipt of partial payment request from Contractor.</w:t>
      </w:r>
    </w:p>
    <w:p w:rsidR="00CA3021"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REQUESTS FOR PARTIAL PAYMENT AND CONTRACTOR'S WARRANTY OF TITLE</w:t>
      </w:r>
      <w:r w:rsidRPr="00626D08">
        <w:rPr>
          <w:rFonts w:ascii="Arial" w:hAnsi="Arial" w:cs="Arial"/>
        </w:rPr>
        <w: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626D08">
        <w:rPr>
          <w:rFonts w:ascii="Arial" w:hAnsi="Arial" w:cs="Arial"/>
        </w:rPr>
        <w:t>(a)</w:t>
      </w:r>
      <w:r w:rsidRPr="00626D08">
        <w:rPr>
          <w:rFonts w:ascii="Arial" w:hAnsi="Arial" w:cs="Arial"/>
        </w:rPr>
        <w:tab/>
        <w:t>At least ten (10</w:t>
      </w:r>
      <w:r w:rsidR="00A1677F">
        <w:rPr>
          <w:rFonts w:ascii="Arial" w:hAnsi="Arial" w:cs="Arial"/>
        </w:rPr>
        <w:t>)</w:t>
      </w:r>
      <w:r w:rsidRPr="00626D08">
        <w:rPr>
          <w:rFonts w:ascii="Arial" w:hAnsi="Arial" w:cs="Arial"/>
        </w:rPr>
        <w:t xml:space="preserve"> days before each progress payment falls due (but not more often than once a month). the Contractor will submit to the Project Manager for review the Request for Payment filled out and signed by the Contractor covering the work completed as of the date of the Request and supported by such data as the Project Manager </w:t>
      </w:r>
      <w:r w:rsidR="0049107E">
        <w:rPr>
          <w:rFonts w:ascii="Arial" w:hAnsi="Arial" w:cs="Arial"/>
        </w:rPr>
        <w:t>May</w:t>
      </w:r>
      <w:r w:rsidRPr="00626D08">
        <w:rPr>
          <w:rFonts w:ascii="Arial" w:hAnsi="Arial" w:cs="Arial"/>
        </w:rPr>
        <w:t xml:space="preserve"> reasonable require.  If payment is requested on the basis of materials and equipment not incorporated in the Work but delivered and suitably stored at the site or at another location agreed to in writing, the Request for Payment shall also be accompanied by such supporting data, satisfactory to the Owner, as will establish the Owner's title to the material and equipment and protect its interest therein, including applicable insurance.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626D08">
        <w:rPr>
          <w:rFonts w:ascii="Arial" w:hAnsi="Arial" w:cs="Arial"/>
        </w:rPr>
        <w:t>(b)</w:t>
      </w:r>
      <w:r w:rsidRPr="00626D08">
        <w:rPr>
          <w:rFonts w:ascii="Arial" w:hAnsi="Arial" w:cs="Arial"/>
        </w:rPr>
        <w:tab/>
        <w:t xml:space="preserve">The Contractor warrants and guarantees that title to all work, materials and equipment covered by a Request for Payment, whether incorporated in the Project or not, will have passed to the Owner prior to the making of the Request  for Payment, free and clear of all liens, claims, security interests and encumbrances (hereafter in these General conditions referred to as "Liens"); and  that no work, materials, or equipment covered by Request for Payment will have been acquired by the Contractor or by any other person performing the </w:t>
      </w:r>
      <w:r w:rsidRPr="00626D08">
        <w:rPr>
          <w:rFonts w:ascii="Arial" w:hAnsi="Arial" w:cs="Arial"/>
        </w:rPr>
        <w:lastRenderedPageBreak/>
        <w:t>work at the site or furnishing materials and equipment for the Project subject to an agreement under which an interest therein or encumbrance thereon is retained by the seller or otherwise imposed by the Contractor or such other person.</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626D08">
        <w:rPr>
          <w:rFonts w:ascii="Arial" w:hAnsi="Arial" w:cs="Arial"/>
        </w:rPr>
        <w:tab/>
        <w:t>The Contractor shall furnish a partial waiver of lien for the full amount of payment due at the time of its first request for partial payment.  Each subsequent payment application shall include the Contractor's current partial waiver of lien and partial waivers of lien of Subcontractors and suppliers included in the previous month's payment application, to the full extent of that portion of the payment due to them.</w:t>
      </w:r>
    </w:p>
    <w:p w:rsidR="00062A63" w:rsidRDefault="00062A63"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u w:val="single"/>
        </w:rPr>
      </w:pPr>
    </w:p>
    <w:p w:rsidR="00CA3021"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ACCEPTANCE AND FINAL PAYMENT</w:t>
      </w:r>
      <w:r w:rsidRPr="00626D08">
        <w:rPr>
          <w:rFonts w:ascii="Arial" w:hAnsi="Arial" w:cs="Arial"/>
        </w:rPr>
        <w:t>:</w:t>
      </w:r>
    </w:p>
    <w:p w:rsidR="00910111" w:rsidRPr="00626D08" w:rsidRDefault="0091011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u w:val="single"/>
        </w:rPr>
      </w:pPr>
      <w:r w:rsidRPr="00626D08">
        <w:rPr>
          <w:rFonts w:ascii="Arial" w:hAnsi="Arial" w:cs="Arial"/>
        </w:rPr>
        <w:t>(a)</w:t>
      </w:r>
      <w:r w:rsidRPr="00626D08">
        <w:rPr>
          <w:rFonts w:ascii="Arial" w:hAnsi="Arial" w:cs="Arial"/>
        </w:rPr>
        <w:tab/>
      </w:r>
      <w:r w:rsidRPr="00626D08">
        <w:rPr>
          <w:rFonts w:ascii="Arial" w:hAnsi="Arial" w:cs="Arial"/>
          <w:u w:val="single"/>
        </w:rPr>
        <w:t>PARTIAL ACCEPTANCE</w:t>
      </w:r>
    </w:p>
    <w:p w:rsidR="00CA3021"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rPr>
      </w:pPr>
      <w:r w:rsidRPr="00626D08">
        <w:rPr>
          <w:rFonts w:ascii="Arial" w:hAnsi="Arial" w:cs="Arial"/>
        </w:rPr>
        <w:t xml:space="preserve">If at any time during the prosecution of the Project the Contractor satisfactorily completes a unit or portion of the Project, and such unit or portion is deemed necessary for the convenience of the public, such as a structure, pipeline, pump station or section of road, it </w:t>
      </w:r>
      <w:r w:rsidR="0049107E">
        <w:rPr>
          <w:rFonts w:ascii="Arial" w:hAnsi="Arial" w:cs="Arial"/>
        </w:rPr>
        <w:t>May</w:t>
      </w:r>
      <w:r w:rsidRPr="00626D08">
        <w:rPr>
          <w:rFonts w:ascii="Arial" w:hAnsi="Arial" w:cs="Arial"/>
        </w:rPr>
        <w:t xml:space="preserve"> request the Project Manager to make final inspection of that unit.  If the Project Manager finds upon inspection that the unit has been satisfactorily completed in compliance with the Contract it </w:t>
      </w:r>
      <w:r w:rsidR="0049107E">
        <w:rPr>
          <w:rFonts w:ascii="Arial" w:hAnsi="Arial" w:cs="Arial"/>
        </w:rPr>
        <w:t>May</w:t>
      </w:r>
      <w:r w:rsidRPr="00626D08">
        <w:rPr>
          <w:rFonts w:ascii="Arial" w:hAnsi="Arial" w:cs="Arial"/>
        </w:rPr>
        <w:t xml:space="preserve"> make written acceptance of that unit as being completed and the Contractor </w:t>
      </w:r>
      <w:r w:rsidR="0049107E">
        <w:rPr>
          <w:rFonts w:ascii="Arial" w:hAnsi="Arial" w:cs="Arial"/>
        </w:rPr>
        <w:t>May</w:t>
      </w:r>
      <w:r w:rsidRPr="00626D08">
        <w:rPr>
          <w:rFonts w:ascii="Arial" w:hAnsi="Arial" w:cs="Arial"/>
        </w:rPr>
        <w:t xml:space="preserve"> be relieved of further responsibility for that </w:t>
      </w:r>
      <w:r w:rsidRPr="00626D08">
        <w:rPr>
          <w:rFonts w:ascii="Arial" w:hAnsi="Arial" w:cs="Arial"/>
        </w:rPr>
        <w:lastRenderedPageBreak/>
        <w:t>unit.  Such partial acceptance shall in no way void or alter any of the terms of the Contract.</w:t>
      </w:r>
    </w:p>
    <w:p w:rsidR="00CA3021"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626D08">
        <w:rPr>
          <w:rFonts w:ascii="Arial" w:hAnsi="Arial" w:cs="Arial"/>
        </w:rPr>
        <w:t>(b)</w:t>
      </w:r>
      <w:r w:rsidRPr="00626D08">
        <w:rPr>
          <w:rFonts w:ascii="Arial" w:hAnsi="Arial" w:cs="Arial"/>
        </w:rPr>
        <w:tab/>
      </w:r>
      <w:r w:rsidRPr="00626D08">
        <w:rPr>
          <w:rFonts w:ascii="Arial" w:hAnsi="Arial" w:cs="Arial"/>
          <w:u w:val="single"/>
        </w:rPr>
        <w:t>FINAL ACCEPTANCE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rPr>
      </w:pPr>
      <w:r w:rsidRPr="00626D08">
        <w:rPr>
          <w:rFonts w:ascii="Arial" w:hAnsi="Arial" w:cs="Arial"/>
        </w:rPr>
        <w:t>Upon due notice from the Contractor of presumptive completion of the entire Project, the Project Manager will make an inspection.  If all construction provided for and contemplated by the Contract is found completed to its satisfaction</w:t>
      </w:r>
      <w:r>
        <w:rPr>
          <w:rFonts w:ascii="Arial" w:hAnsi="Arial" w:cs="Arial"/>
        </w:rPr>
        <w:t xml:space="preserve"> that</w:t>
      </w:r>
      <w:r w:rsidRPr="00626D08">
        <w:rPr>
          <w:rFonts w:ascii="Arial" w:hAnsi="Arial" w:cs="Arial"/>
        </w:rPr>
        <w:t xml:space="preserve"> inspection shall constitute the final inspection and the Project Manager will make the final acceptance and notify the Contractor in writing of this acceptance as of the date of the final inspection.</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rPr>
      </w:pPr>
      <w:r w:rsidRPr="00626D08">
        <w:rPr>
          <w:rFonts w:ascii="Arial" w:hAnsi="Arial" w:cs="Arial"/>
        </w:rPr>
        <w:t>If, however, the inspection discloses any work, in whole or in part, as being unsatisfactory, the Project Manager will give the Contractor the necessary instruction for correction of same, and the Contractor shall immediately comply with and execute such instructions.  Upon correction of the work, another inspection will be made which shall constitute the final inspection provided the work has been satisfactorily completed.  In such event, the Project Manager will make the final acceptance and notify the Contractor in writing of this acceptance as of the date of final inspection.</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626D08">
        <w:rPr>
          <w:rFonts w:ascii="Arial" w:hAnsi="Arial" w:cs="Arial"/>
        </w:rPr>
        <w:tab/>
        <w:t xml:space="preserve">When the Project has been accepted as provided above, the Project Manager will prepare the final estimate of the quantities of the various classes of work performed.  After approval of such final </w:t>
      </w:r>
      <w:r w:rsidRPr="00626D08">
        <w:rPr>
          <w:rFonts w:ascii="Arial" w:hAnsi="Arial" w:cs="Arial"/>
        </w:rPr>
        <w:lastRenderedPageBreak/>
        <w:t>estimate by the Contractor, it will be paid the entire sum found to be due after deducting all previous payments and all amounts to be retained or deducted under the provisions of the Contract.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rPr>
      </w:pPr>
      <w:r w:rsidRPr="00626D08">
        <w:rPr>
          <w:rFonts w:ascii="Arial" w:hAnsi="Arial" w:cs="Arial"/>
        </w:rPr>
        <w:t>All prior partial estimates shall be subject to correction in the final estimate and payment.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rPr>
      </w:pPr>
      <w:r w:rsidRPr="00626D08">
        <w:rPr>
          <w:rFonts w:ascii="Arial" w:hAnsi="Arial" w:cs="Arial"/>
        </w:rPr>
        <w:t>Should the Contractor be of the opinion that it is entitled to more or additional payment, the Contractor shall, within thirty</w:t>
      </w:r>
      <w:r w:rsidR="003B2FC0">
        <w:rPr>
          <w:rFonts w:ascii="Arial" w:hAnsi="Arial" w:cs="Arial"/>
        </w:rPr>
        <w:t xml:space="preserve"> (30)</w:t>
      </w:r>
      <w:r w:rsidRPr="00626D08">
        <w:rPr>
          <w:rFonts w:ascii="Arial" w:hAnsi="Arial" w:cs="Arial"/>
        </w:rPr>
        <w:t xml:space="preserve"> days after the final estimate is submitted for its approval, file with the Owner a full, complete and itemized written statement setting forth its claim for adjustment.  All claims not itemized in said statement are waived by the Contractor.  Submission of claims by the Contractor will not be reason for withholding full payment of the total value of work shown on the Project Manager's final estimate.  The claim will be evaluated by the Owner.  If it is determined that additional payment is due, the final estimate will, under the terms of the Contract, be revised accordingly; otherwise, the estimate as submitted will be final.</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 </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626D08">
        <w:rPr>
          <w:rFonts w:ascii="Arial" w:hAnsi="Arial" w:cs="Arial"/>
        </w:rPr>
        <w:t>(</w:t>
      </w:r>
      <w:r>
        <w:rPr>
          <w:rFonts w:ascii="Arial" w:hAnsi="Arial" w:cs="Arial"/>
        </w:rPr>
        <w:t>c</w:t>
      </w:r>
      <w:r w:rsidRPr="00626D08">
        <w:rPr>
          <w:rFonts w:ascii="Arial" w:hAnsi="Arial" w:cs="Arial"/>
        </w:rPr>
        <w:t>)</w:t>
      </w:r>
      <w:r w:rsidRPr="00626D08">
        <w:rPr>
          <w:rFonts w:ascii="Arial" w:hAnsi="Arial" w:cs="Arial"/>
        </w:rPr>
        <w:tab/>
      </w:r>
      <w:r w:rsidRPr="00626D08">
        <w:rPr>
          <w:rFonts w:ascii="Arial" w:hAnsi="Arial" w:cs="Arial"/>
          <w:u w:val="single"/>
        </w:rPr>
        <w:t>ACCEPTANCE AND FINAL PAYMENT</w:t>
      </w:r>
      <w:r w:rsidRPr="00626D08">
        <w:rPr>
          <w:rFonts w:ascii="Arial" w:hAnsi="Arial" w:cs="Arial"/>
        </w:rPr>
        <w:t xml:space="preserve">:  </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rPr>
      </w:pPr>
      <w:r w:rsidRPr="00626D08">
        <w:rPr>
          <w:rFonts w:ascii="Arial" w:hAnsi="Arial" w:cs="Arial"/>
        </w:rPr>
        <w:t xml:space="preserve">All work must be accepted by both the Park City Municipal Corporation and the Snyderville Basin </w:t>
      </w:r>
      <w:r>
        <w:rPr>
          <w:rFonts w:ascii="Arial" w:hAnsi="Arial" w:cs="Arial"/>
        </w:rPr>
        <w:t>Water Reclamation</w:t>
      </w:r>
      <w:r w:rsidRPr="00626D08">
        <w:rPr>
          <w:rFonts w:ascii="Arial" w:hAnsi="Arial" w:cs="Arial"/>
        </w:rPr>
        <w:t xml:space="preserve"> District before Final Payment can be made. Upon such acceptance, the warranty period begins and the entire balance found to be </w:t>
      </w:r>
      <w:r w:rsidRPr="00626D08">
        <w:rPr>
          <w:rFonts w:ascii="Arial" w:hAnsi="Arial" w:cs="Arial"/>
        </w:rPr>
        <w:lastRenderedPageBreak/>
        <w:t xml:space="preserve">due the Contractor, including retained percentages, but except such sums retained by the Owner, as per other sections of this specification shall be paid to the Contractor within </w:t>
      </w:r>
      <w:r w:rsidR="00062399">
        <w:rPr>
          <w:rFonts w:ascii="Arial" w:hAnsi="Arial" w:cs="Arial"/>
        </w:rPr>
        <w:t>thirty (</w:t>
      </w:r>
      <w:r w:rsidRPr="00626D08">
        <w:rPr>
          <w:rFonts w:ascii="Arial" w:hAnsi="Arial" w:cs="Arial"/>
        </w:rPr>
        <w:t>30</w:t>
      </w:r>
      <w:r w:rsidR="00062399">
        <w:rPr>
          <w:rFonts w:ascii="Arial" w:hAnsi="Arial" w:cs="Arial"/>
        </w:rPr>
        <w:t>)</w:t>
      </w:r>
      <w:r w:rsidRPr="00626D08">
        <w:rPr>
          <w:rFonts w:ascii="Arial" w:hAnsi="Arial" w:cs="Arial"/>
        </w:rPr>
        <w:t xml:space="preserve"> days of completion and acceptance of the work.  Release of liens required from all Subcontractors prior to final payment.</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   </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CLAIMS FOR ADJUSTMENT AND DISPUTES</w:t>
      </w:r>
      <w:r w:rsidRPr="00626D08">
        <w:rPr>
          <w:rFonts w:ascii="Arial" w:hAnsi="Arial" w:cs="Arial"/>
        </w:rPr>
        <w:t>:  If, in any case, where the Contractor deems that additional compensations due it for work or material not clearly covered in the Contract or not ordered by the Project Manager as extra work as defined herein, the Contractor shall notify the Project Manager in writing of its intention to make claim for such additional compensation before it begins the work on which it bases the claim.  If such notification is not given and the Project Manager is not afforded proper facilities by the Contractor for keeping strict account of actual cost as required, then the Contractor hereby agrees to waive any claim for such additional compensation.</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40D3C" w:rsidRDefault="00CA3021" w:rsidP="00940D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Such notice by the Contractor, and the fact that the Project Manager has kept account of the cost as aforesaid, shall not in any way be construed as proving or substantiating the validity of the claim.  If the claim after consideration by the Project Manager is found to be just, it shall be paid as extra work as provided herein</w:t>
      </w:r>
    </w:p>
    <w:p w:rsidR="00940D3C" w:rsidRDefault="00940D3C" w:rsidP="00940D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940D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rPr>
      </w:pPr>
      <w:r w:rsidRPr="00626D08">
        <w:rPr>
          <w:rFonts w:ascii="Arial" w:hAnsi="Arial" w:cs="Arial"/>
          <w:b/>
          <w:bCs/>
        </w:rPr>
        <w:t>SECTION 408</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rPr>
      </w:pPr>
    </w:p>
    <w:p w:rsidR="00CA3021" w:rsidRPr="00626D08" w:rsidRDefault="00CA3021" w:rsidP="00CA3021">
      <w:pPr>
        <w:tabs>
          <w:tab w:val="center" w:pos="4680"/>
          <w:tab w:val="left" w:pos="5040"/>
          <w:tab w:val="left" w:pos="5760"/>
          <w:tab w:val="left" w:pos="6480"/>
          <w:tab w:val="left" w:pos="7200"/>
          <w:tab w:val="left" w:pos="7920"/>
          <w:tab w:val="left" w:pos="8640"/>
          <w:tab w:val="left" w:pos="9360"/>
        </w:tabs>
        <w:rPr>
          <w:rFonts w:ascii="Arial" w:hAnsi="Arial" w:cs="Arial"/>
          <w:b/>
          <w:bCs/>
        </w:rPr>
      </w:pPr>
      <w:r w:rsidRPr="00626D08">
        <w:rPr>
          <w:rFonts w:ascii="Arial" w:hAnsi="Arial" w:cs="Arial"/>
          <w:b/>
          <w:bCs/>
        </w:rPr>
        <w:tab/>
        <w:t>OWNER'S RESPONSIBILITIES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lastRenderedPageBreak/>
        <w:t>COMMUNICATION WITH CONTRACTOR</w:t>
      </w:r>
      <w:r w:rsidRPr="00626D08">
        <w:rPr>
          <w:rFonts w:ascii="Arial" w:hAnsi="Arial" w:cs="Arial"/>
        </w:rPr>
        <w:t>:  The Owner will issue all communications to the Contractor through the Project Manager.</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DATA AND PAYMENTS</w:t>
      </w:r>
      <w:r w:rsidRPr="00626D08">
        <w:rPr>
          <w:rFonts w:ascii="Arial" w:hAnsi="Arial" w:cs="Arial"/>
        </w:rPr>
        <w:t>:  The Owner will furnish the data required of it under the Contract Documents promptly and shall make payments to the Contractor promptly after they are due as provided in Section 407 (Prosecution and Progress).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SURVEYS AND LANDS</w:t>
      </w:r>
      <w:r w:rsidRPr="00626D08">
        <w:rPr>
          <w:rFonts w:ascii="Arial" w:hAnsi="Arial" w:cs="Arial"/>
        </w:rPr>
        <w:t>:  The Owner's duties in providing lands, boundary surveys and establishing reference points is set forth in Section 405 ( Property, Subsurface Conditions &amp; Surveys).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CHANGES IN THE WORK</w:t>
      </w:r>
      <w:r w:rsidRPr="00626D08">
        <w:rPr>
          <w:rFonts w:ascii="Arial" w:hAnsi="Arial" w:cs="Arial"/>
        </w:rPr>
        <w:t>:  In addition to its rights to request changes in the Work in accordance with Section 410 (Change Orders), the Owner will be obligated to execute Change Orders in accordance therewith.</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SUSPENSION OR STOPPING OF WORK</w:t>
      </w:r>
      <w:r w:rsidRPr="00626D08">
        <w:rPr>
          <w:rFonts w:ascii="Arial" w:hAnsi="Arial" w:cs="Arial"/>
        </w:rPr>
        <w:t>:  In connection with the Owner's right to stop Work or suspend Work, Section 412 (Suspension and Termination of Work) is applicable.  The Owner's right to terminate the Contractor is also defined in Section 407 (Prosecution and Progress).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B25021">
      <w:pPr>
        <w:tabs>
          <w:tab w:val="center" w:pos="4680"/>
          <w:tab w:val="left" w:pos="5040"/>
          <w:tab w:val="left" w:pos="5760"/>
          <w:tab w:val="left" w:pos="6480"/>
          <w:tab w:val="left" w:pos="7200"/>
          <w:tab w:val="left" w:pos="7920"/>
          <w:tab w:val="left" w:pos="8640"/>
          <w:tab w:val="left" w:pos="9360"/>
        </w:tabs>
        <w:rPr>
          <w:rFonts w:ascii="Arial" w:hAnsi="Arial" w:cs="Arial"/>
          <w:b/>
          <w:bCs/>
        </w:rPr>
      </w:pPr>
      <w:r w:rsidRPr="00626D08">
        <w:rPr>
          <w:rFonts w:ascii="Arial" w:hAnsi="Arial" w:cs="Arial"/>
        </w:rPr>
        <w:tab/>
      </w:r>
      <w:r w:rsidRPr="00626D08">
        <w:rPr>
          <w:rFonts w:ascii="Arial" w:hAnsi="Arial" w:cs="Arial"/>
          <w:b/>
          <w:bCs/>
        </w:rPr>
        <w:t>SECTION 409</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rPr>
      </w:pPr>
    </w:p>
    <w:p w:rsidR="00CA3021" w:rsidRPr="00626D08" w:rsidRDefault="00CA3021" w:rsidP="00CA3021">
      <w:pPr>
        <w:tabs>
          <w:tab w:val="center" w:pos="4680"/>
          <w:tab w:val="left" w:pos="5040"/>
          <w:tab w:val="left" w:pos="5760"/>
          <w:tab w:val="left" w:pos="6480"/>
          <w:tab w:val="left" w:pos="7200"/>
          <w:tab w:val="left" w:pos="7920"/>
          <w:tab w:val="left" w:pos="8640"/>
          <w:tab w:val="left" w:pos="9360"/>
        </w:tabs>
        <w:rPr>
          <w:rFonts w:ascii="Arial" w:hAnsi="Arial" w:cs="Arial"/>
          <w:b/>
          <w:bCs/>
        </w:rPr>
      </w:pPr>
      <w:r w:rsidRPr="00626D08">
        <w:rPr>
          <w:rFonts w:ascii="Arial" w:hAnsi="Arial" w:cs="Arial"/>
          <w:b/>
          <w:bCs/>
        </w:rPr>
        <w:tab/>
        <w:t>OWNER'S REPRESENTATIVE STATUS DURING CONSTRUCTION</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OWNER'S REPRESENTATIVE</w:t>
      </w:r>
      <w:r w:rsidRPr="00626D08">
        <w:rPr>
          <w:rFonts w:ascii="Arial" w:hAnsi="Arial" w:cs="Arial"/>
        </w:rPr>
        <w:t xml:space="preserve">:  An Owner's Representative </w:t>
      </w:r>
      <w:r w:rsidR="0049107E">
        <w:rPr>
          <w:rFonts w:ascii="Arial" w:hAnsi="Arial" w:cs="Arial"/>
        </w:rPr>
        <w:t>May</w:t>
      </w:r>
      <w:r w:rsidRPr="00626D08">
        <w:rPr>
          <w:rFonts w:ascii="Arial" w:hAnsi="Arial" w:cs="Arial"/>
        </w:rPr>
        <w:t xml:space="preserve"> be present during the construction period.  The duties and </w:t>
      </w:r>
      <w:r w:rsidRPr="00626D08">
        <w:rPr>
          <w:rFonts w:ascii="Arial" w:hAnsi="Arial" w:cs="Arial"/>
        </w:rPr>
        <w:lastRenderedPageBreak/>
        <w:t>responsibilities and the limitations of authority of the Owner's Representative during construction are set forth in these General Conditions and shall not be extended without written consent of the Owner.</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VISITS TO SITE</w:t>
      </w:r>
      <w:r w:rsidRPr="00626D08">
        <w:rPr>
          <w:rFonts w:ascii="Arial" w:hAnsi="Arial" w:cs="Arial"/>
        </w:rPr>
        <w:t xml:space="preserve">:  An Owner's Representative </w:t>
      </w:r>
      <w:r w:rsidR="0049107E">
        <w:rPr>
          <w:rFonts w:ascii="Arial" w:hAnsi="Arial" w:cs="Arial"/>
        </w:rPr>
        <w:t>May</w:t>
      </w:r>
      <w:r w:rsidRPr="00626D08">
        <w:rPr>
          <w:rFonts w:ascii="Arial" w:hAnsi="Arial" w:cs="Arial"/>
        </w:rPr>
        <w:t xml:space="preserve"> make periodic visits to the site to observe the progress and quality of the executed Work and to determine in general, if the Work is proceeding in accordance with the Contract Documents.  It will not be required to make exhaustive or continuous onsite observations to check the quality or quantity of the Work.  Its efforts will be directed toward providing assurance for the Owner that the complete Project will conform to the requirements of the Contract Documents.  On the basis of its periodic onsite observations as an experienced and qualified professional, it will keep the Owner informed of the progress of the Work and will endeavor to guard the Owner against defects and deficiencies in the Work of Contractors.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DECISIONS ON DISAGREEMENTS</w:t>
      </w:r>
      <w:r w:rsidRPr="00626D08">
        <w:rPr>
          <w:rFonts w:ascii="Arial" w:hAnsi="Arial" w:cs="Arial"/>
        </w:rPr>
        <w:t>:  The Project Manager will be the initial interpreter of the terms and conditions of the Contract Documents and the judge of the performance thereunder.  In its capacity as interpreter and judge it will exercise its best efforts to insure faithful performance by both the Owner and the Contractor.  It will not show partiality to either, and shall not be liable for the result of any interpretation or decision rendered in good faith.  Claims, disputes and other matters relating to the execution and progress of the Work or the interpretation of or performance under the Contract Documents shall be referred initially to the Project Manager for decision; which it shall render in writing within a reasonable time.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lastRenderedPageBreak/>
        <w:t>LIMITATIONS ON OWNER'S RESPONSIBILITIES</w:t>
      </w:r>
      <w:r w:rsidRPr="00626D08">
        <w:rPr>
          <w:rFonts w:ascii="Arial" w:hAnsi="Arial" w:cs="Arial"/>
        </w:rPr>
        <w:t>:  Neither the authority of the Owner's Representative to act under this Section nor any decision made by it in good faith either to exercise or not exercise such authority shall give rise to any duty or responsibility of the Owner to the Contractor, any Subcontractor, any of their agents or employees or any other person performing any of the work.</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Neither the Owner nor Owner's Representative will be responsible for the construction means, methods, techniques, sequences or procedures, or the safety precautions and programs incident thereto, and will not be responsible for the Contractors failure to perform the Work in accordance with the Contract Documents.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The Owner or Owner's Representative will not be responsible for the acts or omissions of the Contractor, or any Subcontractors, or any of its or their agents or employees, or any other persons performing any of the Work.</w:t>
      </w:r>
    </w:p>
    <w:p w:rsidR="000C0151" w:rsidRDefault="000C0151" w:rsidP="00335E8A">
      <w:pPr>
        <w:tabs>
          <w:tab w:val="center" w:pos="4680"/>
          <w:tab w:val="left" w:pos="5040"/>
          <w:tab w:val="left" w:pos="5760"/>
          <w:tab w:val="left" w:pos="6480"/>
          <w:tab w:val="left" w:pos="7200"/>
          <w:tab w:val="left" w:pos="7920"/>
          <w:tab w:val="left" w:pos="8640"/>
          <w:tab w:val="left" w:pos="9360"/>
        </w:tabs>
        <w:rPr>
          <w:rFonts w:ascii="Arial" w:hAnsi="Arial" w:cs="Arial"/>
          <w:b/>
          <w:bCs/>
        </w:rPr>
      </w:pPr>
    </w:p>
    <w:p w:rsidR="00CA3021" w:rsidRDefault="00CA3021" w:rsidP="00CA3021">
      <w:pPr>
        <w:tabs>
          <w:tab w:val="center" w:pos="4680"/>
          <w:tab w:val="left" w:pos="5040"/>
          <w:tab w:val="left" w:pos="5760"/>
          <w:tab w:val="left" w:pos="6480"/>
          <w:tab w:val="left" w:pos="7200"/>
          <w:tab w:val="left" w:pos="7920"/>
          <w:tab w:val="left" w:pos="8640"/>
          <w:tab w:val="left" w:pos="9360"/>
        </w:tabs>
        <w:jc w:val="center"/>
        <w:rPr>
          <w:rFonts w:ascii="Arial" w:hAnsi="Arial" w:cs="Arial"/>
          <w:b/>
          <w:bCs/>
        </w:rPr>
      </w:pPr>
      <w:r>
        <w:rPr>
          <w:rFonts w:ascii="Arial" w:hAnsi="Arial" w:cs="Arial"/>
          <w:b/>
          <w:bCs/>
        </w:rPr>
        <w:t>SECTION</w:t>
      </w:r>
      <w:r w:rsidRPr="00626D08">
        <w:rPr>
          <w:rFonts w:ascii="Arial" w:hAnsi="Arial" w:cs="Arial"/>
          <w:b/>
          <w:bCs/>
        </w:rPr>
        <w:t xml:space="preserve"> 410</w:t>
      </w:r>
    </w:p>
    <w:p w:rsidR="00B67BB2" w:rsidRDefault="00B67BB2" w:rsidP="00CA3021">
      <w:pPr>
        <w:tabs>
          <w:tab w:val="center" w:pos="4680"/>
          <w:tab w:val="left" w:pos="5040"/>
          <w:tab w:val="left" w:pos="5760"/>
          <w:tab w:val="left" w:pos="6480"/>
          <w:tab w:val="left" w:pos="7200"/>
          <w:tab w:val="left" w:pos="7920"/>
          <w:tab w:val="left" w:pos="8640"/>
          <w:tab w:val="left" w:pos="9360"/>
        </w:tabs>
        <w:jc w:val="center"/>
        <w:rPr>
          <w:rFonts w:ascii="Arial" w:hAnsi="Arial" w:cs="Arial"/>
          <w:b/>
          <w:bCs/>
        </w:rPr>
      </w:pPr>
    </w:p>
    <w:p w:rsidR="00B67BB2" w:rsidRPr="00626D08" w:rsidRDefault="00B67BB2" w:rsidP="00CA3021">
      <w:pPr>
        <w:tabs>
          <w:tab w:val="center" w:pos="4680"/>
          <w:tab w:val="left" w:pos="5040"/>
          <w:tab w:val="left" w:pos="5760"/>
          <w:tab w:val="left" w:pos="6480"/>
          <w:tab w:val="left" w:pos="7200"/>
          <w:tab w:val="left" w:pos="7920"/>
          <w:tab w:val="left" w:pos="8640"/>
          <w:tab w:val="left" w:pos="9360"/>
        </w:tabs>
        <w:jc w:val="center"/>
        <w:rPr>
          <w:rFonts w:ascii="Arial" w:hAnsi="Arial" w:cs="Arial"/>
        </w:rPr>
      </w:pPr>
      <w:r>
        <w:rPr>
          <w:rFonts w:ascii="Arial" w:hAnsi="Arial" w:cs="Arial"/>
          <w:b/>
          <w:bCs/>
        </w:rPr>
        <w:t>CHANGE ORDERS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CHANGES IN THE WORK</w:t>
      </w:r>
      <w:r w:rsidRPr="00626D08">
        <w:rPr>
          <w:rFonts w:ascii="Arial" w:hAnsi="Arial" w:cs="Arial"/>
        </w:rPr>
        <w:t xml:space="preserve">:  </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626D08">
        <w:rPr>
          <w:rFonts w:ascii="Arial" w:hAnsi="Arial" w:cs="Arial"/>
        </w:rPr>
        <w:t>(A)</w:t>
      </w:r>
      <w:r w:rsidRPr="00626D08">
        <w:rPr>
          <w:rFonts w:ascii="Arial" w:hAnsi="Arial" w:cs="Arial"/>
        </w:rPr>
        <w:tab/>
        <w:t xml:space="preserve">Without invalidating the Agreement, Owner </w:t>
      </w:r>
      <w:r w:rsidR="0049107E">
        <w:rPr>
          <w:rFonts w:ascii="Arial" w:hAnsi="Arial" w:cs="Arial"/>
        </w:rPr>
        <w:t>May</w:t>
      </w:r>
      <w:r w:rsidRPr="00626D08">
        <w:rPr>
          <w:rFonts w:ascii="Arial" w:hAnsi="Arial" w:cs="Arial"/>
        </w:rPr>
        <w:t xml:space="preserve">, at any time or from time to time, order additions, deletions or revisions in the Work; these will be authorized by Change Orders.  Upon receipt of a Change Order, Contractor shall proceed with the </w:t>
      </w:r>
      <w:r w:rsidRPr="00626D08">
        <w:rPr>
          <w:rFonts w:ascii="Arial" w:hAnsi="Arial" w:cs="Arial"/>
        </w:rPr>
        <w:lastRenderedPageBreak/>
        <w:t>Work involved.  All such Work shall be executed under the applicable conditions of the Contract Documents.  If any Change Order causes an increase or decrease in the Contract Time, an equitable adjustment will be made as provided in Subsection 410 (Change of Contract Price) or Subsection 407 (Extension &amp; Adjustment of Time) on the basis of a claim made by either party.</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626D08">
        <w:rPr>
          <w:rFonts w:ascii="Arial" w:hAnsi="Arial" w:cs="Arial"/>
        </w:rPr>
        <w:t>(B)</w:t>
      </w:r>
      <w:r w:rsidRPr="00626D08">
        <w:rPr>
          <w:rFonts w:ascii="Arial" w:hAnsi="Arial" w:cs="Arial"/>
        </w:rPr>
        <w:tab/>
        <w:t xml:space="preserve">Project Manager </w:t>
      </w:r>
      <w:r w:rsidR="0049107E">
        <w:rPr>
          <w:rFonts w:ascii="Arial" w:hAnsi="Arial" w:cs="Arial"/>
        </w:rPr>
        <w:t>May</w:t>
      </w:r>
      <w:r w:rsidRPr="00626D08">
        <w:rPr>
          <w:rFonts w:ascii="Arial" w:hAnsi="Arial" w:cs="Arial"/>
        </w:rPr>
        <w:t xml:space="preserve"> authorize minor changes in the Work (not involving an adjustment in the Contract Price or the Contract Time) which are consistent with the overall intent of the Contract Documents.  These </w:t>
      </w:r>
      <w:r w:rsidR="0049107E">
        <w:rPr>
          <w:rFonts w:ascii="Arial" w:hAnsi="Arial" w:cs="Arial"/>
        </w:rPr>
        <w:t>May</w:t>
      </w:r>
      <w:r w:rsidRPr="00626D08">
        <w:rPr>
          <w:rFonts w:ascii="Arial" w:hAnsi="Arial" w:cs="Arial"/>
        </w:rPr>
        <w:t xml:space="preserve"> be accomplished by a Field Order and shall be binding on Owner, and also on Contractor who shall perform the change promptly.  If Contractor believes that a Field Order justifies an increase in the Contract Price or Contract Time, Contractor </w:t>
      </w:r>
      <w:r w:rsidR="0049107E">
        <w:rPr>
          <w:rFonts w:ascii="Arial" w:hAnsi="Arial" w:cs="Arial"/>
        </w:rPr>
        <w:t>May</w:t>
      </w:r>
      <w:r w:rsidRPr="00626D08">
        <w:rPr>
          <w:rFonts w:ascii="Arial" w:hAnsi="Arial" w:cs="Arial"/>
        </w:rPr>
        <w:t xml:space="preserve"> make a claim therefore as provided in Subsection 410 (Change of Contract Price) or Subsection 407 (Extension &amp; adjustment of Time).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Pr>
          <w:rFonts w:ascii="Arial" w:hAnsi="Arial" w:cs="Arial"/>
        </w:rPr>
        <w:t>(C)</w:t>
      </w:r>
      <w:r w:rsidRPr="00626D08">
        <w:rPr>
          <w:rFonts w:ascii="Arial" w:hAnsi="Arial" w:cs="Arial"/>
        </w:rPr>
        <w:tab/>
        <w:t>Additional Work performed without authorization of a Change Order will not entitle Contractor to an increase in the Contract Price or an extension of the Contract Time, except in the case of an emergency as provided in Subsection 407 (Emergencies).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626D08">
        <w:rPr>
          <w:rFonts w:ascii="Arial" w:hAnsi="Arial" w:cs="Arial"/>
        </w:rPr>
        <w:t>(D)</w:t>
      </w:r>
      <w:r w:rsidRPr="00626D08">
        <w:rPr>
          <w:rFonts w:ascii="Arial" w:hAnsi="Arial" w:cs="Arial"/>
        </w:rPr>
        <w:tab/>
        <w:t xml:space="preserve">Owner shall execute appropriate Change Orders prepared by Project Manager covering changes in </w:t>
      </w:r>
      <w:r w:rsidRPr="00626D08">
        <w:rPr>
          <w:rFonts w:ascii="Arial" w:hAnsi="Arial" w:cs="Arial"/>
        </w:rPr>
        <w:lastRenderedPageBreak/>
        <w:t>the Work which are required by Owner, or required because of unforeseen physical conditions or emergencies, or because of uncovering Work found not to be defective, or as provided in paragraphs 410-I (Deleted) 410-J Cash Allowances, or because of any other claim of Contractor for a change in the Contract Time or the Contract Price which is recommended by Project Manager.</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626D08">
        <w:rPr>
          <w:rFonts w:ascii="Arial" w:hAnsi="Arial" w:cs="Arial"/>
        </w:rPr>
        <w:t>(E)</w:t>
      </w:r>
      <w:r w:rsidRPr="00626D08">
        <w:rPr>
          <w:rFonts w:ascii="Arial" w:hAnsi="Arial" w:cs="Arial"/>
        </w:rPr>
        <w:tab/>
        <w:t>If notice of any change affecting the general scope of the Work or change in the Contract Price is required by the provisions of any Bond to be given to the Surety, it will be Contractor's responsibility to so notify the Surety, and the amount of each applicable Bond shall be adjusted accordingly.  Contractor shall furnish proof of such adjustment to Owner.</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  </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CHANGE OF CONTRACT PRICE</w:t>
      </w:r>
      <w:r w:rsidRPr="00626D08">
        <w:rPr>
          <w:rFonts w:ascii="Arial" w:hAnsi="Arial" w:cs="Arial"/>
        </w:rPr>
        <w:t xml:space="preserve">:  </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626D08">
        <w:rPr>
          <w:rFonts w:ascii="Arial" w:hAnsi="Arial" w:cs="Arial"/>
        </w:rPr>
        <w:t>(A)</w:t>
      </w:r>
      <w:r w:rsidRPr="00626D08">
        <w:rPr>
          <w:rFonts w:ascii="Arial" w:hAnsi="Arial" w:cs="Arial"/>
        </w:rPr>
        <w:tab/>
        <w:t>A Contract Price constitutes the total compensation (subject to authorized adjustments) payable to Contractor for performing the Work.  All duties, responsibilities and obligations assigned to or undertaken by Contractor shall be at its expense without change in the Contract Price.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626D08">
        <w:rPr>
          <w:rFonts w:ascii="Arial" w:hAnsi="Arial" w:cs="Arial"/>
        </w:rPr>
        <w:t>(B)</w:t>
      </w:r>
      <w:r w:rsidRPr="00626D08">
        <w:rPr>
          <w:rFonts w:ascii="Arial" w:hAnsi="Arial" w:cs="Arial"/>
        </w:rPr>
        <w:tab/>
        <w:t xml:space="preserve">The Contract Price </w:t>
      </w:r>
      <w:r w:rsidR="0049107E">
        <w:rPr>
          <w:rFonts w:ascii="Arial" w:hAnsi="Arial" w:cs="Arial"/>
        </w:rPr>
        <w:t>May</w:t>
      </w:r>
      <w:r w:rsidRPr="00626D08">
        <w:rPr>
          <w:rFonts w:ascii="Arial" w:hAnsi="Arial" w:cs="Arial"/>
        </w:rPr>
        <w:t xml:space="preserve"> only be changed by a Change Order.  Any claim for an increase in the Contract Price shall be based on written notice delivered to Owner and Project Manager within </w:t>
      </w:r>
      <w:r w:rsidRPr="00626D08">
        <w:rPr>
          <w:rFonts w:ascii="Arial" w:hAnsi="Arial" w:cs="Arial"/>
        </w:rPr>
        <w:lastRenderedPageBreak/>
        <w:t>fifteen</w:t>
      </w:r>
      <w:r w:rsidR="003B2FC0">
        <w:rPr>
          <w:rFonts w:ascii="Arial" w:hAnsi="Arial" w:cs="Arial"/>
        </w:rPr>
        <w:t xml:space="preserve"> (15)</w:t>
      </w:r>
      <w:r w:rsidRPr="00626D08">
        <w:rPr>
          <w:rFonts w:ascii="Arial" w:hAnsi="Arial" w:cs="Arial"/>
        </w:rPr>
        <w:t xml:space="preserve"> days</w:t>
      </w:r>
      <w:r w:rsidR="00062399">
        <w:rPr>
          <w:rFonts w:ascii="Arial" w:hAnsi="Arial" w:cs="Arial"/>
        </w:rPr>
        <w:t xml:space="preserve"> </w:t>
      </w:r>
      <w:r w:rsidRPr="00626D08">
        <w:rPr>
          <w:rFonts w:ascii="Arial" w:hAnsi="Arial" w:cs="Arial"/>
        </w:rPr>
        <w:t xml:space="preserve">of the occurrence of the event giving rise to the claim.  Notice of the amount of the claim with supporting data shall be delivered within forty-five </w:t>
      </w:r>
      <w:r w:rsidR="00062399">
        <w:rPr>
          <w:rFonts w:ascii="Arial" w:hAnsi="Arial" w:cs="Arial"/>
        </w:rPr>
        <w:t xml:space="preserve">(45) </w:t>
      </w:r>
      <w:r w:rsidRPr="00626D08">
        <w:rPr>
          <w:rFonts w:ascii="Arial" w:hAnsi="Arial" w:cs="Arial"/>
        </w:rPr>
        <w:t>days of such occurrence unless Project Manager allows an additional period of time to ascertain accurate cost data.  All claims for adjustment in the Contract Price shall be determined by Project Manager if Owner and Contractor cannot otherwise agree on the amount involved.  Any change in the Contract Price resulting from any such claim shall be incorporated in a Change Order.</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Pr>
          <w:rFonts w:ascii="Arial" w:hAnsi="Arial" w:cs="Arial"/>
        </w:rPr>
        <w:t>(C)</w:t>
      </w:r>
      <w:r w:rsidRPr="00626D08">
        <w:rPr>
          <w:rFonts w:ascii="Arial" w:hAnsi="Arial" w:cs="Arial"/>
        </w:rPr>
        <w:tab/>
        <w:t>The value of any Work covered by a Change Order or of any claim for an increase or decrease in the Contract Price shall be determined in one of the following ways:</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592"/>
          <w:tab w:val="left" w:pos="2880"/>
          <w:tab w:val="left" w:pos="3600"/>
          <w:tab w:val="left" w:pos="4320"/>
          <w:tab w:val="left" w:pos="5040"/>
          <w:tab w:val="left" w:pos="5760"/>
          <w:tab w:val="left" w:pos="6480"/>
          <w:tab w:val="left" w:pos="7200"/>
          <w:tab w:val="left" w:pos="7920"/>
          <w:tab w:val="left" w:pos="8640"/>
          <w:tab w:val="left" w:pos="9360"/>
        </w:tabs>
        <w:ind w:left="2592" w:hanging="720"/>
        <w:rPr>
          <w:rFonts w:ascii="Arial" w:hAnsi="Arial" w:cs="Arial"/>
        </w:rPr>
      </w:pPr>
      <w:r w:rsidRPr="00626D08">
        <w:rPr>
          <w:rFonts w:ascii="Arial" w:hAnsi="Arial" w:cs="Arial"/>
        </w:rPr>
        <w:t>(1)</w:t>
      </w:r>
      <w:r w:rsidRPr="00626D08">
        <w:rPr>
          <w:rFonts w:ascii="Arial" w:hAnsi="Arial" w:cs="Arial"/>
        </w:rPr>
        <w:tab/>
        <w:t>Where the Work involved is covered by unit prices contained in the Contract Documents, by application of unit prices to the quantities of the items involved (subject to the provisions of paragraph 410-I, (Deleted).</w:t>
      </w:r>
    </w:p>
    <w:p w:rsidR="00CA3021" w:rsidRPr="00626D08" w:rsidRDefault="00CA3021" w:rsidP="00CA3021">
      <w:pPr>
        <w:tabs>
          <w:tab w:val="left" w:pos="-1440"/>
          <w:tab w:val="left" w:pos="-720"/>
          <w:tab w:val="left" w:pos="0"/>
          <w:tab w:val="left" w:pos="504"/>
          <w:tab w:val="left" w:pos="1152"/>
          <w:tab w:val="left" w:pos="1872"/>
          <w:tab w:val="left" w:pos="2592"/>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592"/>
          <w:tab w:val="left" w:pos="2880"/>
          <w:tab w:val="left" w:pos="3600"/>
          <w:tab w:val="left" w:pos="4320"/>
          <w:tab w:val="left" w:pos="5040"/>
          <w:tab w:val="left" w:pos="5760"/>
          <w:tab w:val="left" w:pos="6480"/>
          <w:tab w:val="left" w:pos="7200"/>
          <w:tab w:val="left" w:pos="7920"/>
          <w:tab w:val="left" w:pos="8640"/>
          <w:tab w:val="left" w:pos="9360"/>
        </w:tabs>
        <w:ind w:left="2592" w:hanging="720"/>
        <w:rPr>
          <w:rFonts w:ascii="Arial" w:hAnsi="Arial" w:cs="Arial"/>
        </w:rPr>
      </w:pPr>
      <w:r w:rsidRPr="00626D08">
        <w:rPr>
          <w:rFonts w:ascii="Arial" w:hAnsi="Arial" w:cs="Arial"/>
        </w:rPr>
        <w:t>(2)</w:t>
      </w:r>
      <w:r w:rsidRPr="00626D08">
        <w:rPr>
          <w:rFonts w:ascii="Arial" w:hAnsi="Arial" w:cs="Arial"/>
        </w:rPr>
        <w:tab/>
        <w:t>By Mutual Acceptance of a lump sum.</w:t>
      </w:r>
    </w:p>
    <w:p w:rsidR="00CA3021" w:rsidRPr="00626D08" w:rsidRDefault="00CA3021" w:rsidP="00CA3021">
      <w:pPr>
        <w:tabs>
          <w:tab w:val="left" w:pos="-1440"/>
          <w:tab w:val="left" w:pos="-720"/>
          <w:tab w:val="left" w:pos="0"/>
          <w:tab w:val="left" w:pos="504"/>
          <w:tab w:val="left" w:pos="1152"/>
          <w:tab w:val="left" w:pos="1872"/>
          <w:tab w:val="left" w:pos="2592"/>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0C0151">
      <w:pPr>
        <w:tabs>
          <w:tab w:val="center" w:pos="4680"/>
          <w:tab w:val="left" w:pos="5040"/>
          <w:tab w:val="left" w:pos="5760"/>
          <w:tab w:val="left" w:pos="6480"/>
          <w:tab w:val="left" w:pos="7200"/>
          <w:tab w:val="left" w:pos="7920"/>
          <w:tab w:val="left" w:pos="8640"/>
          <w:tab w:val="left" w:pos="9360"/>
        </w:tabs>
        <w:jc w:val="center"/>
        <w:rPr>
          <w:rFonts w:ascii="Arial" w:hAnsi="Arial" w:cs="Arial"/>
          <w:b/>
          <w:bCs/>
        </w:rPr>
      </w:pPr>
      <w:r w:rsidRPr="00626D08">
        <w:rPr>
          <w:rFonts w:ascii="Arial" w:hAnsi="Arial" w:cs="Arial"/>
          <w:b/>
          <w:bCs/>
        </w:rPr>
        <w:t>SECTION 411</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rPr>
      </w:pPr>
    </w:p>
    <w:p w:rsidR="00CA3021" w:rsidRPr="00626D08" w:rsidRDefault="00CA3021" w:rsidP="00CA3021">
      <w:pPr>
        <w:tabs>
          <w:tab w:val="center" w:pos="4680"/>
          <w:tab w:val="left" w:pos="5040"/>
          <w:tab w:val="left" w:pos="5760"/>
          <w:tab w:val="left" w:pos="6480"/>
          <w:tab w:val="left" w:pos="7200"/>
          <w:tab w:val="left" w:pos="7920"/>
          <w:tab w:val="left" w:pos="8640"/>
          <w:tab w:val="left" w:pos="9360"/>
        </w:tabs>
        <w:rPr>
          <w:rFonts w:ascii="Arial" w:hAnsi="Arial" w:cs="Arial"/>
          <w:b/>
          <w:bCs/>
        </w:rPr>
      </w:pPr>
      <w:r w:rsidRPr="00626D08">
        <w:rPr>
          <w:rFonts w:ascii="Arial" w:hAnsi="Arial" w:cs="Arial"/>
          <w:b/>
          <w:bCs/>
        </w:rPr>
        <w:tab/>
        <w:t>GUARANTEES, TESTS, INSPECTIONS</w:t>
      </w:r>
    </w:p>
    <w:p w:rsidR="00CA3021" w:rsidRPr="00626D08" w:rsidRDefault="00CA3021" w:rsidP="00CA3021">
      <w:pPr>
        <w:tabs>
          <w:tab w:val="center" w:pos="4680"/>
          <w:tab w:val="left" w:pos="5040"/>
          <w:tab w:val="left" w:pos="5760"/>
          <w:tab w:val="left" w:pos="6480"/>
          <w:tab w:val="left" w:pos="7200"/>
          <w:tab w:val="left" w:pos="7920"/>
          <w:tab w:val="left" w:pos="8640"/>
          <w:tab w:val="left" w:pos="9360"/>
        </w:tabs>
        <w:rPr>
          <w:rFonts w:ascii="Arial" w:hAnsi="Arial" w:cs="Arial"/>
          <w:b/>
          <w:bCs/>
        </w:rPr>
      </w:pPr>
      <w:r w:rsidRPr="00626D08">
        <w:rPr>
          <w:rFonts w:ascii="Arial" w:hAnsi="Arial" w:cs="Arial"/>
          <w:b/>
          <w:bCs/>
        </w:rPr>
        <w:tab/>
        <w:t>CORRECTION OR ACCEPTANCE OF DEFECTIVE WORK</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u w:val="single"/>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WARRANTY AND GUARANTEE</w:t>
      </w:r>
      <w:r w:rsidRPr="00626D08">
        <w:rPr>
          <w:rFonts w:ascii="Arial" w:hAnsi="Arial" w:cs="Arial"/>
        </w:rPr>
        <w:t xml:space="preserve">:  The Contractor warrants and guarantees to the Owner that all materials and equipment will be new unless otherwise specified and that all Work will be of good quality and free from faults or defects and in accordance with the requirements of the Contract Documents and of any inspections, test or approvals referred to in paragraph (Tests and Inspections) below.  All unsatisfactory Work, all faulty or defective Work and all Work not conforming to the requirements of the Contract Documents or of such inspections, tests or approvals shall be considered defective.  Prompt notice of all defects shall be given to the Contractor.  All defective Work, whether or not in place, </w:t>
      </w:r>
      <w:r w:rsidR="0049107E">
        <w:rPr>
          <w:rFonts w:ascii="Arial" w:hAnsi="Arial" w:cs="Arial"/>
        </w:rPr>
        <w:t>May</w:t>
      </w:r>
      <w:r w:rsidRPr="00626D08">
        <w:rPr>
          <w:rFonts w:ascii="Arial" w:hAnsi="Arial" w:cs="Arial"/>
        </w:rPr>
        <w:t xml:space="preserve"> be rejected, corrected or accepted as provided in the Section.</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TESTS AND INSPECTIONS</w:t>
      </w:r>
      <w:r w:rsidRPr="00626D08">
        <w:rPr>
          <w:rFonts w:ascii="Arial" w:hAnsi="Arial" w:cs="Arial"/>
        </w:rPr>
        <w:t xml:space="preserve">: If the Contract Documents, laws, ordinances, rules, regulations or orders of any public authority having jurisdiction require any Work to specifically be inspected, tested or approved by someone other than the Contractor, the Contractor will give the Project Manager timely notice of readiness therefore, the Contractor will furnish the Project Manager the required certificates of inspection, testing or approval.  All such tests will be in accordance with the methods prescribed by the American Society of Testing and Materials or such other applicable organizations as </w:t>
      </w:r>
      <w:r w:rsidR="0049107E">
        <w:rPr>
          <w:rFonts w:ascii="Arial" w:hAnsi="Arial" w:cs="Arial"/>
        </w:rPr>
        <w:t>May</w:t>
      </w:r>
      <w:r w:rsidRPr="00626D08">
        <w:rPr>
          <w:rFonts w:ascii="Arial" w:hAnsi="Arial" w:cs="Arial"/>
        </w:rPr>
        <w:t xml:space="preserve"> be required by law or the Contract Documents. If any such Work required to be inspected, tested or approved is covered without written approval of the Project Manager it must, if requested by the Project Manager be uncovered for observation at the Contractor's expense.  The cost of all such inspections, tests and approvals shall be borne by the Contractor unless otherwise provided.</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lastRenderedPageBreak/>
        <w:t>Neither observations by the Project Manager, nor inspections, tests or approvals by persons other than the Contractor shall relieve the Contractor from its obligations to perform the Work in accordance with the requirements of the Contract Documents.</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ACCESS TO THE WORK</w:t>
      </w:r>
      <w:r w:rsidRPr="00626D08">
        <w:rPr>
          <w:rFonts w:ascii="Arial" w:hAnsi="Arial" w:cs="Arial"/>
        </w:rPr>
        <w:t>:  The Owner's Representative and Project Manager, and their representatives and other representatives of the Owner will at all times have access to the Work.  The Contractor will provide proper facilities for such access and observation of the Work and also for any inspection, or testing thereof by others.</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UNCOVERING THE WORK</w:t>
      </w:r>
      <w:r w:rsidRPr="00626D08">
        <w:rPr>
          <w:rFonts w:ascii="Arial" w:hAnsi="Arial" w:cs="Arial"/>
        </w:rPr>
        <w:t>:  If any work is covered contrary to the written request of the Project Manager it must, if requested by the Project Manager be uncovered for its observation and replaced at the Contractor's expense.</w:t>
      </w:r>
    </w:p>
    <w:p w:rsidR="00CA3021"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If any Work has been covered which the Project Manager has not requested to observe prior to its being covered, or the Project Manager considers it necessary or advisable that covered Work be inspected or tested by others, the Contractor, at the request of the Project Manager will uncover, expose or otherwise make available for observation inspection or testing as the Project Manager </w:t>
      </w:r>
      <w:r w:rsidR="0049107E">
        <w:rPr>
          <w:rFonts w:ascii="Arial" w:hAnsi="Arial" w:cs="Arial"/>
        </w:rPr>
        <w:t>May</w:t>
      </w:r>
      <w:r w:rsidRPr="00626D08">
        <w:rPr>
          <w:rFonts w:ascii="Arial" w:hAnsi="Arial" w:cs="Arial"/>
        </w:rPr>
        <w:t xml:space="preserve"> require, that portion of the Work in question, furnishing all necessary labor, material and equipment.  If it is found that such Work is defective, the Contractor will bear all the expenses of such uncovering, exposure, observation, inspection and testing and of satisfactory reconstruction, including compensation for additional professional services, and an appropriate deductive Change Order shall be issued.  If, however, such Work is not found to be defective, the Contractor will be allowed an increase in the Contract Cost or an extension </w:t>
      </w:r>
      <w:r w:rsidRPr="00626D08">
        <w:rPr>
          <w:rFonts w:ascii="Arial" w:hAnsi="Arial" w:cs="Arial"/>
        </w:rPr>
        <w:lastRenderedPageBreak/>
        <w:t>of the Contract Time, or both, directly attributable to such uncovering, exposure, observation, inspection, testing and reconstruction if it makes a claim therefor as provided in Section 407 (Prosecution and Progress) and Section 410 (Change Orders).</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CORRECTION OR REMOVAL OF DEFECTIVE WORK</w:t>
      </w:r>
      <w:r w:rsidRPr="00626D08">
        <w:rPr>
          <w:rFonts w:ascii="Arial" w:hAnsi="Arial" w:cs="Arial"/>
        </w:rPr>
        <w:t xml:space="preserve">:  If required by the Project Manager prior to approval of final payment, the Contractor will promptly, without cost to the Owner and as specified by the Project Manager either correct any defective Work, whether or not fabricated, installed or completed, or, if the Work has been rejected by the Project Manager remove it from the site and replace it with non-defective Work.  If the Contractor does not correct such defective Work or remove and replace such rejected Work within a reasonable time, all as specified in a written notice from the Project Manager, the Owner </w:t>
      </w:r>
      <w:r w:rsidR="0049107E">
        <w:rPr>
          <w:rFonts w:ascii="Arial" w:hAnsi="Arial" w:cs="Arial"/>
        </w:rPr>
        <w:t>May</w:t>
      </w:r>
      <w:r w:rsidRPr="00626D08">
        <w:rPr>
          <w:rFonts w:ascii="Arial" w:hAnsi="Arial" w:cs="Arial"/>
        </w:rPr>
        <w:t xml:space="preserve"> have the deficiency corrected or the rejected Work removed and replaced.  All direct and indirect costs of such correction or removal and replacement, including compensation for additional professional services, shall be paid by the Contractor, and an appropriate deductive Change Order shall be issued.  The Contractor will also bear the expense of making good all Work destroyed or damaged by its correction; and the expense of removal or replacement of its defective Work.</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CORRECTION PERIOD</w:t>
      </w:r>
      <w:r w:rsidRPr="00626D08">
        <w:rPr>
          <w:rFonts w:ascii="Arial" w:hAnsi="Arial" w:cs="Arial"/>
        </w:rPr>
        <w:t xml:space="preserve">:  If, after the approval of final payment and prior to the expiration of </w:t>
      </w:r>
      <w:r w:rsidR="00A1677F">
        <w:rPr>
          <w:rFonts w:ascii="Arial" w:hAnsi="Arial" w:cs="Arial"/>
        </w:rPr>
        <w:t>eighteen (</w:t>
      </w:r>
      <w:r w:rsidRPr="00626D08">
        <w:rPr>
          <w:rFonts w:ascii="Arial" w:hAnsi="Arial" w:cs="Arial"/>
        </w:rPr>
        <w:t>18</w:t>
      </w:r>
      <w:r w:rsidR="00A1677F">
        <w:rPr>
          <w:rFonts w:ascii="Arial" w:hAnsi="Arial" w:cs="Arial"/>
        </w:rPr>
        <w:t xml:space="preserve">) </w:t>
      </w:r>
      <w:r w:rsidRPr="00626D08">
        <w:rPr>
          <w:rFonts w:ascii="Arial" w:hAnsi="Arial" w:cs="Arial"/>
        </w:rPr>
        <w:t xml:space="preserve">months after the date of Substantial Completion as granted by the Park City and </w:t>
      </w:r>
      <w:r>
        <w:rPr>
          <w:rFonts w:ascii="Arial" w:hAnsi="Arial" w:cs="Arial"/>
        </w:rPr>
        <w:t>SBWRD</w:t>
      </w:r>
      <w:r w:rsidRPr="00626D08">
        <w:rPr>
          <w:rFonts w:ascii="Arial" w:hAnsi="Arial" w:cs="Arial"/>
        </w:rPr>
        <w:t xml:space="preserve"> Engineers or such longer period of time as </w:t>
      </w:r>
      <w:r w:rsidR="0049107E">
        <w:rPr>
          <w:rFonts w:ascii="Arial" w:hAnsi="Arial" w:cs="Arial"/>
        </w:rPr>
        <w:t>May</w:t>
      </w:r>
      <w:r w:rsidRPr="00626D08">
        <w:rPr>
          <w:rFonts w:ascii="Arial" w:hAnsi="Arial" w:cs="Arial"/>
        </w:rPr>
        <w:t xml:space="preserve"> be prescribed by law or by the terms of any applicable special guarantee required by the Contract Documents, and Work is found to be defective the Contractor will promptly, without costs </w:t>
      </w:r>
      <w:r w:rsidRPr="00626D08">
        <w:rPr>
          <w:rFonts w:ascii="Arial" w:hAnsi="Arial" w:cs="Arial"/>
        </w:rPr>
        <w:lastRenderedPageBreak/>
        <w:t xml:space="preserve">to the Owner and in accordance with the Owner's written instruction, either correct such defective Work or, if it has been rejected by the Owner, remove it from the site and replace it with non-defective Work.  If the Contractor does not promptly comply with the terms of such instructions, the Owner </w:t>
      </w:r>
      <w:r w:rsidR="0049107E">
        <w:rPr>
          <w:rFonts w:ascii="Arial" w:hAnsi="Arial" w:cs="Arial"/>
        </w:rPr>
        <w:t>May</w:t>
      </w:r>
      <w:r w:rsidRPr="00626D08">
        <w:rPr>
          <w:rFonts w:ascii="Arial" w:hAnsi="Arial" w:cs="Arial"/>
        </w:rPr>
        <w:t xml:space="preserve"> have the defective Work corrected or the rejected Work removed and replaced, and all direct and indirect costs of such removal and replacement, including compensation for additional professional services, will be paid by the Contractor.</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ACCEPTANCE OF DEFECTIVE WORK</w:t>
      </w:r>
      <w:r w:rsidRPr="00626D08">
        <w:rPr>
          <w:rFonts w:ascii="Arial" w:hAnsi="Arial" w:cs="Arial"/>
        </w:rPr>
        <w:t xml:space="preserve">:  If, instead of requiring correction or removal and replacement of defective Work, the Owner prefers to accept it, it </w:t>
      </w:r>
      <w:r w:rsidR="0049107E">
        <w:rPr>
          <w:rFonts w:ascii="Arial" w:hAnsi="Arial" w:cs="Arial"/>
        </w:rPr>
        <w:t>May</w:t>
      </w:r>
      <w:r w:rsidRPr="00626D08">
        <w:rPr>
          <w:rFonts w:ascii="Arial" w:hAnsi="Arial" w:cs="Arial"/>
        </w:rPr>
        <w:t xml:space="preserve"> do so.  In such cases, if acceptance occurs prior to approval of final payment, a Change Order shall be issued incorporating the necessary revisions in the Contract Documents, including appropriate reduction in the Contract Price; or, if the acceptance occurs after approval of final payment, an appropriate amount shall be paid </w:t>
      </w:r>
      <w:r>
        <w:rPr>
          <w:rFonts w:ascii="Arial" w:hAnsi="Arial" w:cs="Arial"/>
        </w:rPr>
        <w:t>by the Contractor to the Owner.</w:t>
      </w:r>
    </w:p>
    <w:p w:rsidR="00CA3021"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NEGLECTED WORK BY CONTRACTOR</w:t>
      </w:r>
      <w:r w:rsidRPr="00626D08">
        <w:rPr>
          <w:rFonts w:ascii="Arial" w:hAnsi="Arial" w:cs="Arial"/>
        </w:rPr>
        <w:t xml:space="preserve">:  If the Contractor should neglect to prosecute the Work in accordance with the Contract Documents, including any requirements of the progress schedule, the Owner, after three </w:t>
      </w:r>
      <w:r w:rsidR="003B2FC0">
        <w:rPr>
          <w:rFonts w:ascii="Arial" w:hAnsi="Arial" w:cs="Arial"/>
        </w:rPr>
        <w:t xml:space="preserve">(3) </w:t>
      </w:r>
      <w:r w:rsidRPr="00626D08">
        <w:rPr>
          <w:rFonts w:ascii="Arial" w:hAnsi="Arial" w:cs="Arial"/>
        </w:rPr>
        <w:t xml:space="preserve">days' written notice to the Contractor </w:t>
      </w:r>
      <w:r w:rsidR="0049107E">
        <w:rPr>
          <w:rFonts w:ascii="Arial" w:hAnsi="Arial" w:cs="Arial"/>
        </w:rPr>
        <w:t>May</w:t>
      </w:r>
      <w:r w:rsidRPr="00626D08">
        <w:rPr>
          <w:rFonts w:ascii="Arial" w:hAnsi="Arial" w:cs="Arial"/>
        </w:rPr>
        <w:t xml:space="preserve">, without prejudice to any other remedy it </w:t>
      </w:r>
      <w:r w:rsidR="0049107E">
        <w:rPr>
          <w:rFonts w:ascii="Arial" w:hAnsi="Arial" w:cs="Arial"/>
        </w:rPr>
        <w:t>May</w:t>
      </w:r>
      <w:r w:rsidRPr="00626D08">
        <w:rPr>
          <w:rFonts w:ascii="Arial" w:hAnsi="Arial" w:cs="Arial"/>
        </w:rPr>
        <w:t xml:space="preserve"> have, make good such deficiencies and the cost thereof (including compensation for additional professional services) shall be charged against the Contractor.  A Change Order shall be issued incorporating the necessary revisions in the Contract Documents including an appropriate reduction in the cost.  If the payments then or thereafter due the Contractor are not sufficient </w:t>
      </w:r>
      <w:r w:rsidRPr="00626D08">
        <w:rPr>
          <w:rFonts w:ascii="Arial" w:hAnsi="Arial" w:cs="Arial"/>
        </w:rPr>
        <w:lastRenderedPageBreak/>
        <w:t>to cover such amount, the Contractor will pay the difference to the Owner.</w:t>
      </w:r>
    </w:p>
    <w:p w:rsidR="00CA3021" w:rsidRDefault="00CA3021" w:rsidP="00CA3021">
      <w:pPr>
        <w:tabs>
          <w:tab w:val="left" w:pos="-1440"/>
          <w:tab w:val="left" w:pos="-72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40D3C" w:rsidRDefault="00940D3C">
      <w:pPr>
        <w:spacing w:after="200" w:line="276" w:lineRule="auto"/>
        <w:rPr>
          <w:rFonts w:ascii="Arial" w:hAnsi="Arial" w:cs="Arial"/>
          <w:b/>
          <w:bCs/>
        </w:rPr>
      </w:pPr>
      <w:r>
        <w:rPr>
          <w:rFonts w:ascii="Arial" w:hAnsi="Arial" w:cs="Arial"/>
          <w:b/>
          <w:bCs/>
        </w:rPr>
        <w:br w:type="page"/>
      </w:r>
    </w:p>
    <w:p w:rsidR="00CA3021" w:rsidRPr="00626D08" w:rsidRDefault="00CA3021" w:rsidP="00CA3021">
      <w:pPr>
        <w:tabs>
          <w:tab w:val="center" w:pos="4680"/>
          <w:tab w:val="left" w:pos="5040"/>
          <w:tab w:val="left" w:pos="5760"/>
          <w:tab w:val="left" w:pos="6480"/>
          <w:tab w:val="left" w:pos="7200"/>
          <w:tab w:val="left" w:pos="7920"/>
          <w:tab w:val="left" w:pos="8640"/>
          <w:tab w:val="left" w:pos="9360"/>
        </w:tabs>
        <w:jc w:val="center"/>
        <w:rPr>
          <w:rFonts w:ascii="Arial" w:hAnsi="Arial" w:cs="Arial"/>
          <w:b/>
          <w:bCs/>
        </w:rPr>
      </w:pPr>
      <w:r w:rsidRPr="00626D08">
        <w:rPr>
          <w:rFonts w:ascii="Arial" w:hAnsi="Arial" w:cs="Arial"/>
          <w:b/>
          <w:bCs/>
        </w:rPr>
        <w:lastRenderedPageBreak/>
        <w:t>SECTION 412</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rPr>
      </w:pPr>
    </w:p>
    <w:p w:rsidR="00CA3021" w:rsidRPr="00626D08" w:rsidRDefault="00CA3021" w:rsidP="00CA3021">
      <w:pPr>
        <w:tabs>
          <w:tab w:val="center" w:pos="468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b/>
          <w:bCs/>
        </w:rPr>
        <w:tab/>
        <w:t>SUSPENSION AND TERMINATION OF WORK</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u w:val="single"/>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OWNER'S SUSPENSION OF WORK</w:t>
      </w:r>
      <w:r w:rsidRPr="00626D08">
        <w:rPr>
          <w:rFonts w:ascii="Arial" w:hAnsi="Arial" w:cs="Arial"/>
        </w:rPr>
        <w:t xml:space="preserve">:  The Owner </w:t>
      </w:r>
      <w:r w:rsidR="0049107E">
        <w:rPr>
          <w:rFonts w:ascii="Arial" w:hAnsi="Arial" w:cs="Arial"/>
        </w:rPr>
        <w:t>May</w:t>
      </w:r>
      <w:r w:rsidRPr="00626D08">
        <w:rPr>
          <w:rFonts w:ascii="Arial" w:hAnsi="Arial" w:cs="Arial"/>
        </w:rPr>
        <w:t>, at any time and without cause, suspend the Work or any portion thereof for a period of not more than ninety</w:t>
      </w:r>
      <w:r w:rsidR="003B2FC0">
        <w:rPr>
          <w:rFonts w:ascii="Arial" w:hAnsi="Arial" w:cs="Arial"/>
        </w:rPr>
        <w:t xml:space="preserve"> (90)</w:t>
      </w:r>
      <w:r w:rsidRPr="00626D08">
        <w:rPr>
          <w:rFonts w:ascii="Arial" w:hAnsi="Arial" w:cs="Arial"/>
        </w:rPr>
        <w:t xml:space="preserve"> days by notice in writing to the Contractor which shall fix the date on which Work shall be resumed.  The Contractor will resume the Work on the date so fixed.  The Contractor will resume the Work on the date so fixed.  With the exception of the period from N</w:t>
      </w:r>
      <w:r w:rsidR="00A8546F">
        <w:rPr>
          <w:rFonts w:ascii="Arial" w:hAnsi="Arial" w:cs="Arial"/>
        </w:rPr>
        <w:t>ovember 1 to April</w:t>
      </w:r>
      <w:r w:rsidRPr="00626D08">
        <w:rPr>
          <w:rFonts w:ascii="Arial" w:hAnsi="Arial" w:cs="Arial"/>
        </w:rPr>
        <w:t xml:space="preserve"> 1 the Contractor will be allowed an increase in the Contract Cost or an extension of the Contract Time, or both, directly attributable to any suspension if it makes a claim therefor as provided in Section 412 (Suspension and Termination of Work).  In no manner shall this paragraph be construed to compromise the determination of Contract time as outlined by Section 407 (Determination of Contract Time).</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OWNER'S TERMINATION OF WORK</w:t>
      </w:r>
      <w:r w:rsidRPr="00626D08">
        <w:rPr>
          <w:rFonts w:ascii="Arial" w:hAnsi="Arial" w:cs="Arial"/>
        </w:rPr>
        <w:t xml:space="preserve">:  If the Contractor is adjudged bankrupt or insolvent, or if it makes a general assignment for the benefit of its creditor, or if a trustee or receiver is appointed for the Contractor or for any of its property, or if it files a petition to take advantage of any debtor's act, or to reorganize under the bankruptcy or similar laws, or if it fails to supply sufficient skilled workers or suitable materials or equipment, or if it fails to make prompt payments to Subcontractors or for labor, materials or equipment or if it disregards laws, ordinances, rules, regulations or orders of any public body having jurisdiction, or if it disregards the authority of the Project Manager or if it otherwise violates any provision of the Contract Documents, then the Owner </w:t>
      </w:r>
      <w:r w:rsidR="0049107E">
        <w:rPr>
          <w:rFonts w:ascii="Arial" w:hAnsi="Arial" w:cs="Arial"/>
        </w:rPr>
        <w:t>May</w:t>
      </w:r>
      <w:r w:rsidRPr="00626D08">
        <w:rPr>
          <w:rFonts w:ascii="Arial" w:hAnsi="Arial" w:cs="Arial"/>
        </w:rPr>
        <w:t xml:space="preserve">, without prejudice </w:t>
      </w:r>
      <w:r w:rsidRPr="00626D08">
        <w:rPr>
          <w:rFonts w:ascii="Arial" w:hAnsi="Arial" w:cs="Arial"/>
        </w:rPr>
        <w:lastRenderedPageBreak/>
        <w:t xml:space="preserve">to any other right or remedy and after giving the Contractor and its Surety seven </w:t>
      </w:r>
      <w:r w:rsidR="003B2FC0">
        <w:rPr>
          <w:rFonts w:ascii="Arial" w:hAnsi="Arial" w:cs="Arial"/>
        </w:rPr>
        <w:t xml:space="preserve">(7) </w:t>
      </w:r>
      <w:r w:rsidRPr="00626D08">
        <w:rPr>
          <w:rFonts w:ascii="Arial" w:hAnsi="Arial" w:cs="Arial"/>
        </w:rPr>
        <w:t xml:space="preserve">days' written notice, terminate the services of the Contractor and take possession of the Project and of all materials, equipment, tools construction equipment and machinery thereon owned by the Contractor, and finish the Work by whatever method it </w:t>
      </w:r>
      <w:r w:rsidR="0049107E">
        <w:rPr>
          <w:rFonts w:ascii="Arial" w:hAnsi="Arial" w:cs="Arial"/>
        </w:rPr>
        <w:t>May</w:t>
      </w:r>
      <w:r w:rsidRPr="00626D08">
        <w:rPr>
          <w:rFonts w:ascii="Arial" w:hAnsi="Arial" w:cs="Arial"/>
        </w:rPr>
        <w:t xml:space="preserve"> deem expedient.  </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In such case the Contractor shall not be entitled to receive any further payment until the Work is finished.  If the unpaid balance of the Contract Cost exceeds the direct and indirect costs of completing the Project, including compensation for additional professional services, such excess shall be paid to the Contractor.  If such costs exceed such unpaid balance, the Contractor or its Surety will pay the difference to the Owner.  The direct and indirect costs of completing the Project incurred by the Owner will be determined by the Project Manager and incorporated in a Change Order.</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Where the Contractor's services have been so terminated by the Owner, said termination shall not affect any rights of the Owner against the Contractor then existing or which </w:t>
      </w:r>
      <w:r w:rsidR="0049107E">
        <w:rPr>
          <w:rFonts w:ascii="Arial" w:hAnsi="Arial" w:cs="Arial"/>
        </w:rPr>
        <w:t>May</w:t>
      </w:r>
      <w:r w:rsidRPr="00626D08">
        <w:rPr>
          <w:rFonts w:ascii="Arial" w:hAnsi="Arial" w:cs="Arial"/>
        </w:rPr>
        <w:t xml:space="preserve"> thereafter accrue.  The termination does not relieve the Owner of the responsibility for payment of monies due to the Contractor for work completed satisfactorily.</w:t>
      </w:r>
    </w:p>
    <w:p w:rsidR="00CA3021"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 xml:space="preserve">                 </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Upon seven </w:t>
      </w:r>
      <w:r w:rsidR="00A1677F">
        <w:rPr>
          <w:rFonts w:ascii="Arial" w:hAnsi="Arial" w:cs="Arial"/>
        </w:rPr>
        <w:t xml:space="preserve">(7) </w:t>
      </w:r>
      <w:r w:rsidRPr="00626D08">
        <w:rPr>
          <w:rFonts w:ascii="Arial" w:hAnsi="Arial" w:cs="Arial"/>
        </w:rPr>
        <w:t xml:space="preserve">days' written notice to the Contractor, the Owner </w:t>
      </w:r>
      <w:r w:rsidR="0049107E">
        <w:rPr>
          <w:rFonts w:ascii="Arial" w:hAnsi="Arial" w:cs="Arial"/>
        </w:rPr>
        <w:t>May</w:t>
      </w:r>
      <w:r w:rsidRPr="00626D08">
        <w:rPr>
          <w:rFonts w:ascii="Arial" w:hAnsi="Arial" w:cs="Arial"/>
        </w:rPr>
        <w:t xml:space="preserve">, without cause and without prejudice to any other right or remedy, elect to abandon the Project and terminate the Agreement.  In such case, the Contractor shall be paid for all Work executed and any expense sustained plus a reasonable profit </w:t>
      </w:r>
      <w:r w:rsidR="00062399">
        <w:rPr>
          <w:rFonts w:ascii="Arial" w:hAnsi="Arial" w:cs="Arial"/>
        </w:rPr>
        <w:t xml:space="preserve">fifteen percent </w:t>
      </w:r>
      <w:r w:rsidRPr="00626D08">
        <w:rPr>
          <w:rFonts w:ascii="Arial" w:hAnsi="Arial" w:cs="Arial"/>
        </w:rPr>
        <w:t>(15%) for work executed.</w:t>
      </w:r>
    </w:p>
    <w:p w:rsidR="00CA3021" w:rsidRDefault="00CA3021" w:rsidP="00CA3021">
      <w:pPr>
        <w:tabs>
          <w:tab w:val="left" w:pos="-1440"/>
          <w:tab w:val="left" w:pos="-72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u w:val="single"/>
        </w:rPr>
        <w:lastRenderedPageBreak/>
        <w:t>C</w:t>
      </w:r>
      <w:r w:rsidRPr="00626D08">
        <w:rPr>
          <w:rFonts w:ascii="Arial" w:hAnsi="Arial" w:cs="Arial"/>
          <w:u w:val="single"/>
        </w:rPr>
        <w:t>ONTRACTOR'S STOPPING OR TERMINATION OF WORK</w:t>
      </w:r>
      <w:r w:rsidRPr="00626D08">
        <w:rPr>
          <w:rFonts w:ascii="Arial" w:hAnsi="Arial" w:cs="Arial"/>
        </w:rPr>
        <w:t xml:space="preserve">:  If, through no act or fault of the Contractor, the Work is suspended for a period of more than ninety </w:t>
      </w:r>
      <w:r w:rsidR="00A1677F">
        <w:rPr>
          <w:rFonts w:ascii="Arial" w:hAnsi="Arial" w:cs="Arial"/>
        </w:rPr>
        <w:t xml:space="preserve">(90) </w:t>
      </w:r>
      <w:r w:rsidRPr="00626D08">
        <w:rPr>
          <w:rFonts w:ascii="Arial" w:hAnsi="Arial" w:cs="Arial"/>
        </w:rPr>
        <w:t xml:space="preserve">days by the Owner or under an order of court or other public authority, or the Owner fails to act on any Request for Payment within thirty </w:t>
      </w:r>
      <w:r w:rsidR="003B2FC0">
        <w:rPr>
          <w:rFonts w:ascii="Arial" w:hAnsi="Arial" w:cs="Arial"/>
        </w:rPr>
        <w:t xml:space="preserve">(30) </w:t>
      </w:r>
      <w:r w:rsidRPr="00626D08">
        <w:rPr>
          <w:rFonts w:ascii="Arial" w:hAnsi="Arial" w:cs="Arial"/>
        </w:rPr>
        <w:t xml:space="preserve">days after it is submitted, or the Owner fails to pay the Contractor any sum approved by the Project Manager then the Contractor </w:t>
      </w:r>
      <w:r w:rsidR="0049107E">
        <w:rPr>
          <w:rFonts w:ascii="Arial" w:hAnsi="Arial" w:cs="Arial"/>
        </w:rPr>
        <w:t>May</w:t>
      </w:r>
      <w:r w:rsidRPr="00626D08">
        <w:rPr>
          <w:rFonts w:ascii="Arial" w:hAnsi="Arial" w:cs="Arial"/>
        </w:rPr>
        <w:t xml:space="preserve">, upon seven </w:t>
      </w:r>
      <w:r w:rsidR="003B2FC0">
        <w:rPr>
          <w:rFonts w:ascii="Arial" w:hAnsi="Arial" w:cs="Arial"/>
        </w:rPr>
        <w:t xml:space="preserve">(7) </w:t>
      </w:r>
      <w:r w:rsidRPr="00626D08">
        <w:rPr>
          <w:rFonts w:ascii="Arial" w:hAnsi="Arial" w:cs="Arial"/>
        </w:rPr>
        <w:t xml:space="preserve">days' written notice to the Owner, terminate the Agreement and recover from the Owner payment for all Work executed and any expense sustained plus a reasonable profit </w:t>
      </w:r>
      <w:r w:rsidR="00062399">
        <w:rPr>
          <w:rFonts w:ascii="Arial" w:hAnsi="Arial" w:cs="Arial"/>
        </w:rPr>
        <w:t xml:space="preserve">five percent </w:t>
      </w:r>
      <w:r w:rsidRPr="00626D08">
        <w:rPr>
          <w:rFonts w:ascii="Arial" w:hAnsi="Arial" w:cs="Arial"/>
        </w:rPr>
        <w:t xml:space="preserve">(5%) for work executed.  In addition and in lieu of terminating the Agreement, if the Owner has failed to make any payment as aforesaid, the Contractor </w:t>
      </w:r>
      <w:r w:rsidR="0049107E">
        <w:rPr>
          <w:rFonts w:ascii="Arial" w:hAnsi="Arial" w:cs="Arial"/>
        </w:rPr>
        <w:t>May</w:t>
      </w:r>
      <w:r w:rsidRPr="00626D08">
        <w:rPr>
          <w:rFonts w:ascii="Arial" w:hAnsi="Arial" w:cs="Arial"/>
        </w:rPr>
        <w:t xml:space="preserve"> upon seven </w:t>
      </w:r>
      <w:r w:rsidR="003B2FC0">
        <w:rPr>
          <w:rFonts w:ascii="Arial" w:hAnsi="Arial" w:cs="Arial"/>
        </w:rPr>
        <w:t xml:space="preserve">(7) </w:t>
      </w:r>
      <w:r w:rsidRPr="00626D08">
        <w:rPr>
          <w:rFonts w:ascii="Arial" w:hAnsi="Arial" w:cs="Arial"/>
        </w:rPr>
        <w:t>days' notice to the Owner to stop the Work until it has been paid all amounts then due.</w:t>
      </w:r>
    </w:p>
    <w:p w:rsidR="00A41AC5" w:rsidRDefault="00A41AC5" w:rsidP="00CA3021">
      <w:pPr>
        <w:tabs>
          <w:tab w:val="center" w:pos="4680"/>
          <w:tab w:val="left" w:pos="5040"/>
          <w:tab w:val="left" w:pos="5760"/>
          <w:tab w:val="left" w:pos="6480"/>
          <w:tab w:val="left" w:pos="7200"/>
          <w:tab w:val="left" w:pos="7920"/>
          <w:tab w:val="left" w:pos="8640"/>
          <w:tab w:val="left" w:pos="9360"/>
        </w:tabs>
        <w:jc w:val="center"/>
        <w:rPr>
          <w:rFonts w:ascii="Arial" w:hAnsi="Arial" w:cs="Arial"/>
          <w:b/>
          <w:bCs/>
        </w:rPr>
      </w:pPr>
    </w:p>
    <w:p w:rsidR="00CA3021" w:rsidRPr="00626D08" w:rsidRDefault="00CA3021" w:rsidP="00CA3021">
      <w:pPr>
        <w:tabs>
          <w:tab w:val="center" w:pos="4680"/>
          <w:tab w:val="left" w:pos="5040"/>
          <w:tab w:val="left" w:pos="5760"/>
          <w:tab w:val="left" w:pos="6480"/>
          <w:tab w:val="left" w:pos="7200"/>
          <w:tab w:val="left" w:pos="7920"/>
          <w:tab w:val="left" w:pos="8640"/>
          <w:tab w:val="left" w:pos="9360"/>
        </w:tabs>
        <w:jc w:val="center"/>
        <w:rPr>
          <w:rFonts w:ascii="Arial" w:hAnsi="Arial" w:cs="Arial"/>
          <w:b/>
          <w:bCs/>
        </w:rPr>
      </w:pPr>
      <w:r>
        <w:rPr>
          <w:rFonts w:ascii="Arial" w:hAnsi="Arial" w:cs="Arial"/>
          <w:b/>
          <w:bCs/>
        </w:rPr>
        <w:t>S</w:t>
      </w:r>
      <w:r w:rsidRPr="00626D08">
        <w:rPr>
          <w:rFonts w:ascii="Arial" w:hAnsi="Arial" w:cs="Arial"/>
          <w:b/>
          <w:bCs/>
        </w:rPr>
        <w:t>ECTION 413</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rPr>
      </w:pPr>
    </w:p>
    <w:p w:rsidR="00CA3021" w:rsidRPr="00626D08" w:rsidRDefault="00CA3021" w:rsidP="00CA3021">
      <w:pPr>
        <w:tabs>
          <w:tab w:val="center" w:pos="468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b/>
          <w:bCs/>
        </w:rPr>
        <w:tab/>
        <w:t>MISCELLANEOUS</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WRITTEN NOTICE</w:t>
      </w:r>
      <w:r w:rsidRPr="00626D08">
        <w:rPr>
          <w:rFonts w:ascii="Arial" w:hAnsi="Arial" w:cs="Arial"/>
        </w:rPr>
        <w:t>:  Whenever any provision of the Contract Documents requires the giving of written notice, it shall be deemed to have been validly given if delivered in person to the individual or to a member of the firm or to an officer of the corporation for whom it is intended, or if delivered at or sent by registered or certified mail, postage prepaid, to the last business address known to it who gives the notice.</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OWNERSHIP OF SPECIFICATIONS AND DRAWINGS</w:t>
      </w:r>
      <w:r w:rsidRPr="00626D08">
        <w:rPr>
          <w:rFonts w:ascii="Arial" w:hAnsi="Arial" w:cs="Arial"/>
        </w:rPr>
        <w:t xml:space="preserve">:  All specifications, drawings and copies thereof furnished by the Project Manager are instruments of professional service and </w:t>
      </w:r>
      <w:r w:rsidRPr="00626D08">
        <w:rPr>
          <w:rFonts w:ascii="Arial" w:hAnsi="Arial" w:cs="Arial"/>
        </w:rPr>
        <w:lastRenderedPageBreak/>
        <w:t>shall remain the property of the Project Manager.  They shall not be used on another Project and, with the exception of those sets which have been signed in connection with the execution of the Agreement, shall be returned to it on request upon completion of the Project.</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RIGHTS AND REMEDIES</w:t>
      </w:r>
      <w:r w:rsidRPr="00626D08">
        <w:rPr>
          <w:rFonts w:ascii="Arial" w:hAnsi="Arial" w:cs="Arial"/>
        </w:rPr>
        <w:t>:  The duties and obligations imposed by these General Conditions and the rights and remedies available hereunder, and in particular but without limitation, the warranties, guarantees and obligations imposed upon the Contractor by Part 400 (General Conditions of the Contract), and the rights and remedies available to the Owner thereunder, shall be in addition to and not a limitation of any otherwise imposed or available law, by special guarantee or other provisi</w:t>
      </w:r>
      <w:r>
        <w:rPr>
          <w:rFonts w:ascii="Arial" w:hAnsi="Arial" w:cs="Arial"/>
        </w:rPr>
        <w:t>ons of the Contract Documents.</w:t>
      </w:r>
    </w:p>
    <w:p w:rsidR="00A41AC5" w:rsidRDefault="00A41AC5"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rPr>
      </w:pPr>
      <w:r w:rsidRPr="00995728">
        <w:rPr>
          <w:rFonts w:ascii="Arial" w:hAnsi="Arial" w:cs="Arial"/>
          <w:b/>
        </w:rPr>
        <w:t>S</w:t>
      </w:r>
      <w:r w:rsidRPr="00626D08">
        <w:rPr>
          <w:rFonts w:ascii="Arial" w:hAnsi="Arial" w:cs="Arial"/>
          <w:b/>
          <w:bCs/>
        </w:rPr>
        <w:t>ECTION 450</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rPr>
      </w:pPr>
    </w:p>
    <w:p w:rsidR="00CA3021" w:rsidRPr="00626D08" w:rsidRDefault="00CA3021" w:rsidP="00CA3021">
      <w:pPr>
        <w:tabs>
          <w:tab w:val="center" w:pos="4680"/>
          <w:tab w:val="left" w:pos="5040"/>
          <w:tab w:val="left" w:pos="5760"/>
          <w:tab w:val="left" w:pos="6480"/>
          <w:tab w:val="left" w:pos="7200"/>
          <w:tab w:val="left" w:pos="7920"/>
          <w:tab w:val="left" w:pos="8640"/>
          <w:tab w:val="left" w:pos="9360"/>
        </w:tabs>
        <w:rPr>
          <w:rFonts w:ascii="Arial" w:hAnsi="Arial" w:cs="Arial"/>
          <w:b/>
          <w:bCs/>
        </w:rPr>
      </w:pPr>
      <w:r w:rsidRPr="00626D08">
        <w:rPr>
          <w:rFonts w:ascii="Arial" w:hAnsi="Arial" w:cs="Arial"/>
          <w:b/>
          <w:bCs/>
        </w:rPr>
        <w:tab/>
        <w:t>SPECIAL PROVISIONS</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Construction Specifications and Standard Drawings" (PCDS), as presented in the </w:t>
      </w:r>
      <w:r w:rsidR="0049107E">
        <w:rPr>
          <w:rFonts w:ascii="Arial" w:hAnsi="Arial" w:cs="Arial"/>
        </w:rPr>
        <w:t>May</w:t>
      </w:r>
      <w:r w:rsidRPr="00626D08">
        <w:rPr>
          <w:rFonts w:ascii="Arial" w:hAnsi="Arial" w:cs="Arial"/>
        </w:rPr>
        <w:t xml:space="preserve"> 1996 edition of the </w:t>
      </w:r>
      <w:r w:rsidRPr="00FF4F51">
        <w:rPr>
          <w:rFonts w:ascii="Arial" w:hAnsi="Arial" w:cs="Arial"/>
        </w:rPr>
        <w:t xml:space="preserve">Park City Design Standards </w:t>
      </w:r>
      <w:r w:rsidRPr="00626D08">
        <w:rPr>
          <w:rFonts w:ascii="Arial" w:hAnsi="Arial" w:cs="Arial"/>
        </w:rPr>
        <w:t xml:space="preserve">and updated in the </w:t>
      </w:r>
      <w:r w:rsidR="0049107E">
        <w:rPr>
          <w:rFonts w:ascii="Arial" w:hAnsi="Arial" w:cs="Arial"/>
        </w:rPr>
        <w:t>May</w:t>
      </w:r>
      <w:r w:rsidRPr="00626D08">
        <w:rPr>
          <w:rFonts w:ascii="Arial" w:hAnsi="Arial" w:cs="Arial"/>
        </w:rPr>
        <w:t xml:space="preserve"> 1997 edition, will be used as the basis for the design, specification and construction of this Project except as modified and amended herein.  Copies of the PCDS </w:t>
      </w:r>
      <w:r w:rsidR="0049107E">
        <w:rPr>
          <w:rFonts w:ascii="Arial" w:hAnsi="Arial" w:cs="Arial"/>
        </w:rPr>
        <w:t>May</w:t>
      </w:r>
      <w:r w:rsidRPr="00626D08">
        <w:rPr>
          <w:rFonts w:ascii="Arial" w:hAnsi="Arial" w:cs="Arial"/>
        </w:rPr>
        <w:t xml:space="preserve"> be obtained from the Office of the City Project Manager.</w:t>
      </w:r>
      <w:r w:rsidR="0010679C" w:rsidRPr="0010679C">
        <w:rPr>
          <w:color w:val="1F497D"/>
        </w:rPr>
        <w:t xml:space="preserve"> </w:t>
      </w:r>
      <w:r w:rsidR="0010679C">
        <w:rPr>
          <w:color w:val="1F497D"/>
        </w:rPr>
        <w:t xml:space="preserve"> </w:t>
      </w:r>
      <w:hyperlink r:id="rId20" w:history="1">
        <w:r w:rsidR="0010679C" w:rsidRPr="00AF19F3">
          <w:rPr>
            <w:rStyle w:val="Hyperlink"/>
          </w:rPr>
          <w:t>https://www.parkcity.org/Home/ShowDocument?id=28247</w:t>
        </w:r>
      </w:hyperlink>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Where reference is made in the PCDS to </w:t>
      </w:r>
      <w:r>
        <w:rPr>
          <w:rFonts w:ascii="Arial" w:hAnsi="Arial" w:cs="Arial"/>
        </w:rPr>
        <w:t>SBWRD</w:t>
      </w:r>
      <w:r w:rsidRPr="00626D08">
        <w:rPr>
          <w:rFonts w:ascii="Arial" w:hAnsi="Arial" w:cs="Arial"/>
        </w:rPr>
        <w:t xml:space="preserve"> Standards and Specifications, such reference shall be to the "Design Standards and Construction Specifications for Sanitary Sewers </w:t>
      </w:r>
      <w:r w:rsidRPr="00626D08">
        <w:rPr>
          <w:rFonts w:ascii="Arial" w:hAnsi="Arial" w:cs="Arial"/>
        </w:rPr>
        <w:lastRenderedPageBreak/>
        <w:t xml:space="preserve">in the Snyderville Basin Sewer Improvement District, and any addendum or revisions adopted since that time.  Copies of the </w:t>
      </w:r>
      <w:r>
        <w:rPr>
          <w:rFonts w:ascii="Arial" w:hAnsi="Arial" w:cs="Arial"/>
        </w:rPr>
        <w:t>SBWRD</w:t>
      </w:r>
      <w:r w:rsidRPr="00626D08">
        <w:rPr>
          <w:rFonts w:ascii="Arial" w:hAnsi="Arial" w:cs="Arial"/>
        </w:rPr>
        <w:t xml:space="preserve"> Standards and specifications </w:t>
      </w:r>
      <w:r w:rsidR="0049107E">
        <w:rPr>
          <w:rFonts w:ascii="Arial" w:hAnsi="Arial" w:cs="Arial"/>
        </w:rPr>
        <w:t>May</w:t>
      </w:r>
      <w:r w:rsidRPr="00626D08">
        <w:rPr>
          <w:rFonts w:ascii="Arial" w:hAnsi="Arial" w:cs="Arial"/>
        </w:rPr>
        <w:t xml:space="preserve"> be obtained from the </w:t>
      </w:r>
      <w:r>
        <w:rPr>
          <w:rFonts w:ascii="Arial" w:hAnsi="Arial" w:cs="Arial"/>
        </w:rPr>
        <w:t>SBWRD</w:t>
      </w:r>
      <w:r w:rsidRPr="00626D08">
        <w:rPr>
          <w:rFonts w:ascii="Arial" w:hAnsi="Arial" w:cs="Arial"/>
        </w:rPr>
        <w:t xml:space="preserve"> office.</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40D3C"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The following sections of the PCDS are applicable to this Project, including all modifications and amendments as listed herein:</w:t>
      </w:r>
      <w:r w:rsidR="00DA1393">
        <w:rPr>
          <w:rFonts w:ascii="Arial" w:hAnsi="Arial" w:cs="Arial"/>
        </w:rPr>
        <w:t xml:space="preserve"> </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Arial" w:hAnsi="Arial" w:cs="Arial"/>
        </w:rPr>
      </w:pPr>
      <w:r w:rsidRPr="00626D08">
        <w:rPr>
          <w:rFonts w:ascii="Arial" w:hAnsi="Arial" w:cs="Arial"/>
        </w:rPr>
        <w:t>Section 100 - General Requirements</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Arial" w:hAnsi="Arial" w:cs="Arial"/>
        </w:rPr>
      </w:pPr>
      <w:r w:rsidRPr="00626D08">
        <w:rPr>
          <w:rFonts w:ascii="Arial" w:hAnsi="Arial" w:cs="Arial"/>
        </w:rPr>
        <w:t>Section 200- General Improvement Requirements and Design Guidelines</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Arial" w:hAnsi="Arial" w:cs="Arial"/>
        </w:rPr>
      </w:pPr>
      <w:r w:rsidRPr="00626D08">
        <w:rPr>
          <w:rFonts w:ascii="Arial" w:hAnsi="Arial" w:cs="Arial"/>
        </w:rPr>
        <w:t>Section 500 - Street Construction and Related Work</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Arial" w:hAnsi="Arial" w:cs="Arial"/>
        </w:rPr>
      </w:pPr>
      <w:r w:rsidRPr="00626D08">
        <w:rPr>
          <w:rFonts w:ascii="Arial" w:hAnsi="Arial" w:cs="Arial"/>
        </w:rPr>
        <w:t>Section 501 - Earthwork</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Arial" w:hAnsi="Arial" w:cs="Arial"/>
        </w:rPr>
      </w:pPr>
      <w:r w:rsidRPr="00626D08">
        <w:rPr>
          <w:rFonts w:ascii="Arial" w:hAnsi="Arial" w:cs="Arial"/>
        </w:rPr>
        <w:t>Section 503 - Subgrade, Borrow and imported fill materials</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Arial" w:hAnsi="Arial" w:cs="Arial"/>
        </w:rPr>
      </w:pPr>
      <w:r w:rsidRPr="00626D08">
        <w:rPr>
          <w:rFonts w:ascii="Arial" w:hAnsi="Arial" w:cs="Arial"/>
        </w:rPr>
        <w:t>Section 505 - Watering</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Arial" w:hAnsi="Arial" w:cs="Arial"/>
        </w:rPr>
      </w:pPr>
      <w:r w:rsidRPr="00626D08">
        <w:rPr>
          <w:rFonts w:ascii="Arial" w:hAnsi="Arial" w:cs="Arial"/>
        </w:rPr>
        <w:t>Section 506 - Excavation for Structures</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Arial" w:hAnsi="Arial" w:cs="Arial"/>
        </w:rPr>
      </w:pPr>
      <w:r w:rsidRPr="00626D08">
        <w:rPr>
          <w:rFonts w:ascii="Arial" w:hAnsi="Arial" w:cs="Arial"/>
        </w:rPr>
        <w:t>Section 510 - Untreated Aggregate Base Course</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Arial" w:hAnsi="Arial" w:cs="Arial"/>
        </w:rPr>
      </w:pPr>
      <w:r w:rsidRPr="00626D08">
        <w:rPr>
          <w:rFonts w:ascii="Arial" w:hAnsi="Arial" w:cs="Arial"/>
        </w:rPr>
        <w:t>Section 520 - Asphalt Materials</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Arial" w:hAnsi="Arial" w:cs="Arial"/>
        </w:rPr>
      </w:pPr>
      <w:r w:rsidRPr="00626D08">
        <w:rPr>
          <w:rFonts w:ascii="Arial" w:hAnsi="Arial" w:cs="Arial"/>
        </w:rPr>
        <w:t>Section 521 - Plant Mix Bituminous Pavement</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Arial" w:hAnsi="Arial" w:cs="Arial"/>
        </w:rPr>
      </w:pPr>
      <w:r w:rsidRPr="00626D08">
        <w:rPr>
          <w:rFonts w:ascii="Arial" w:hAnsi="Arial" w:cs="Arial"/>
        </w:rPr>
        <w:t>Section 522 - Bituminous Prime Coast</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Arial" w:hAnsi="Arial" w:cs="Arial"/>
        </w:rPr>
      </w:pPr>
      <w:r w:rsidRPr="00626D08">
        <w:rPr>
          <w:rFonts w:ascii="Arial" w:hAnsi="Arial" w:cs="Arial"/>
        </w:rPr>
        <w:t>Section 523 - Bituminous Tack Coat</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Arial" w:hAnsi="Arial" w:cs="Arial"/>
        </w:rPr>
      </w:pPr>
      <w:r w:rsidRPr="00626D08">
        <w:rPr>
          <w:rFonts w:ascii="Arial" w:hAnsi="Arial" w:cs="Arial"/>
        </w:rPr>
        <w:t>Section 524 - Bituminous Seal Coat</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firstLine="1152"/>
        <w:rPr>
          <w:rFonts w:ascii="Arial" w:hAnsi="Arial" w:cs="Arial"/>
        </w:rPr>
      </w:pPr>
      <w:r w:rsidRPr="00626D08">
        <w:rPr>
          <w:rFonts w:ascii="Arial" w:hAnsi="Arial" w:cs="Arial"/>
        </w:rPr>
        <w:t>Section 525 - Plant Mix Bituminous Seal Coat</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Arial" w:hAnsi="Arial" w:cs="Arial"/>
        </w:rPr>
      </w:pPr>
      <w:r w:rsidRPr="00626D08">
        <w:rPr>
          <w:rFonts w:ascii="Arial" w:hAnsi="Arial" w:cs="Arial"/>
        </w:rPr>
        <w:t>Section 530 - Portland Cement Concrete</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firstLine="1152"/>
        <w:rPr>
          <w:rFonts w:ascii="Arial" w:hAnsi="Arial" w:cs="Arial"/>
        </w:rPr>
      </w:pPr>
      <w:r w:rsidRPr="00626D08">
        <w:rPr>
          <w:rFonts w:ascii="Arial" w:hAnsi="Arial" w:cs="Arial"/>
        </w:rPr>
        <w:t xml:space="preserve">Section 532 - </w:t>
      </w:r>
      <w:r w:rsidRPr="00FF4F51">
        <w:rPr>
          <w:rFonts w:ascii="Arial" w:hAnsi="Arial" w:cs="Arial"/>
        </w:rPr>
        <w:t>Concrete C</w:t>
      </w:r>
      <w:r>
        <w:rPr>
          <w:rFonts w:ascii="Arial" w:hAnsi="Arial" w:cs="Arial"/>
        </w:rPr>
        <w:t xml:space="preserve">urb and Gutter, Concrete Gutter, </w:t>
      </w:r>
      <w:r w:rsidRPr="00626D08">
        <w:rPr>
          <w:rFonts w:ascii="Arial" w:hAnsi="Arial" w:cs="Arial"/>
        </w:rPr>
        <w:t>Driveways</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Arial" w:hAnsi="Arial" w:cs="Arial"/>
        </w:rPr>
      </w:pPr>
      <w:r w:rsidRPr="00626D08">
        <w:rPr>
          <w:rFonts w:ascii="Arial" w:hAnsi="Arial" w:cs="Arial"/>
        </w:rPr>
        <w:t>Section 540 - Street Lighting and Signing</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Arial" w:hAnsi="Arial" w:cs="Arial"/>
        </w:rPr>
      </w:pPr>
      <w:r w:rsidRPr="00626D08">
        <w:rPr>
          <w:rFonts w:ascii="Arial" w:hAnsi="Arial" w:cs="Arial"/>
        </w:rPr>
        <w:t>Section 541 - Topsoil</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Arial" w:hAnsi="Arial" w:cs="Arial"/>
        </w:rPr>
      </w:pPr>
      <w:r w:rsidRPr="00626D08">
        <w:rPr>
          <w:rFonts w:ascii="Arial" w:hAnsi="Arial" w:cs="Arial"/>
        </w:rPr>
        <w:t>Section 542 - Seeding, Lawn Removal and Replacement</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Arial" w:hAnsi="Arial" w:cs="Arial"/>
        </w:rPr>
      </w:pPr>
      <w:r w:rsidRPr="00626D08">
        <w:rPr>
          <w:rFonts w:ascii="Arial" w:hAnsi="Arial" w:cs="Arial"/>
        </w:rPr>
        <w:t>Section 543 - Rip-rap</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Arial" w:hAnsi="Arial" w:cs="Arial"/>
        </w:rPr>
      </w:pPr>
      <w:r w:rsidRPr="00626D08">
        <w:rPr>
          <w:rFonts w:ascii="Arial" w:hAnsi="Arial" w:cs="Arial"/>
        </w:rPr>
        <w:lastRenderedPageBreak/>
        <w:t>Section 550 - Removal of Existing Street Improvements</w:t>
      </w:r>
    </w:p>
    <w:p w:rsidR="00CA3021" w:rsidRPr="00626D08" w:rsidRDefault="00CA3021" w:rsidP="00CA3021">
      <w:pPr>
        <w:tabs>
          <w:tab w:val="left" w:pos="-1440"/>
          <w:tab w:val="left" w:pos="-720"/>
          <w:tab w:val="left" w:pos="0"/>
          <w:tab w:val="left" w:pos="504"/>
          <w:tab w:val="left" w:pos="1152"/>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ind w:left="2700" w:hanging="1548"/>
        <w:rPr>
          <w:rFonts w:ascii="Arial" w:hAnsi="Arial" w:cs="Arial"/>
        </w:rPr>
      </w:pPr>
      <w:r w:rsidRPr="00626D08">
        <w:rPr>
          <w:rFonts w:ascii="Arial" w:hAnsi="Arial" w:cs="Arial"/>
        </w:rPr>
        <w:t xml:space="preserve">Section 551- Placement and adjustment of new and existing utility structures </w:t>
      </w:r>
      <w:r>
        <w:rPr>
          <w:rFonts w:ascii="Arial" w:hAnsi="Arial" w:cs="Arial"/>
        </w:rPr>
        <w:t xml:space="preserve">      </w:t>
      </w:r>
      <w:r w:rsidRPr="00894697">
        <w:rPr>
          <w:rFonts w:ascii="Arial" w:hAnsi="Arial" w:cs="Arial"/>
        </w:rPr>
        <w:t>to finish grade</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firstLine="1152"/>
        <w:rPr>
          <w:rFonts w:ascii="Arial" w:hAnsi="Arial" w:cs="Arial"/>
        </w:rPr>
      </w:pPr>
      <w:r w:rsidRPr="00626D08">
        <w:rPr>
          <w:rFonts w:ascii="Arial" w:hAnsi="Arial" w:cs="Arial"/>
        </w:rPr>
        <w:t xml:space="preserve">Section 552 - Pavement Patching </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Arial" w:hAnsi="Arial" w:cs="Arial"/>
        </w:rPr>
      </w:pPr>
      <w:r w:rsidRPr="00626D08">
        <w:rPr>
          <w:rFonts w:ascii="Arial" w:hAnsi="Arial" w:cs="Arial"/>
        </w:rPr>
        <w:t>Section 553 - Finishing and Cleanup</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Arial" w:hAnsi="Arial" w:cs="Arial"/>
        </w:rPr>
      </w:pPr>
      <w:r w:rsidRPr="00626D08">
        <w:rPr>
          <w:rFonts w:ascii="Arial" w:hAnsi="Arial" w:cs="Arial"/>
        </w:rPr>
        <w:t>Section 600 - Sanitary Sewers and Storm Drains</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Arial" w:hAnsi="Arial" w:cs="Arial"/>
        </w:rPr>
      </w:pPr>
      <w:r w:rsidRPr="00626D08">
        <w:rPr>
          <w:rFonts w:ascii="Arial" w:hAnsi="Arial" w:cs="Arial"/>
        </w:rPr>
        <w:t>Section 601 - Pipe, Materials and Testing</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80"/>
        <w:rPr>
          <w:rFonts w:ascii="Arial" w:hAnsi="Arial" w:cs="Arial"/>
        </w:rPr>
      </w:pPr>
      <w:r>
        <w:rPr>
          <w:rFonts w:ascii="Arial" w:hAnsi="Arial" w:cs="Arial"/>
        </w:rPr>
        <w:t xml:space="preserve"> </w:t>
      </w:r>
      <w:r w:rsidRPr="00626D08">
        <w:rPr>
          <w:rFonts w:ascii="Arial" w:hAnsi="Arial" w:cs="Arial"/>
        </w:rPr>
        <w:t>Section 602 - Trench Excavation, Backfill, Foundation a</w:t>
      </w:r>
      <w:r>
        <w:rPr>
          <w:rFonts w:ascii="Arial" w:hAnsi="Arial" w:cs="Arial"/>
        </w:rPr>
        <w:t xml:space="preserve">nd Bedding for                    Sewers, Drains, </w:t>
      </w:r>
      <w:r w:rsidRPr="00626D08">
        <w:rPr>
          <w:rFonts w:ascii="Arial" w:hAnsi="Arial" w:cs="Arial"/>
        </w:rPr>
        <w:t>and Culverts</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Arial" w:hAnsi="Arial" w:cs="Arial"/>
        </w:rPr>
      </w:pPr>
      <w:r w:rsidRPr="00626D08">
        <w:rPr>
          <w:rFonts w:ascii="Arial" w:hAnsi="Arial" w:cs="Arial"/>
        </w:rPr>
        <w:t xml:space="preserve">Section 603 - Pipe Laying and Jointing                              </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                 </w:t>
      </w:r>
      <w:r w:rsidRPr="00626D08">
        <w:rPr>
          <w:rFonts w:ascii="Arial" w:hAnsi="Arial" w:cs="Arial"/>
        </w:rPr>
        <w:tab/>
        <w:t>Section 604 - Manholes</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Arial" w:hAnsi="Arial" w:cs="Arial"/>
        </w:rPr>
      </w:pPr>
      <w:r w:rsidRPr="00626D08">
        <w:rPr>
          <w:rFonts w:ascii="Arial" w:hAnsi="Arial" w:cs="Arial"/>
        </w:rPr>
        <w:t>Section 605 - Catch Basins and Inlets</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Arial" w:hAnsi="Arial" w:cs="Arial"/>
        </w:rPr>
      </w:pPr>
      <w:r w:rsidRPr="00626D08">
        <w:rPr>
          <w:rFonts w:ascii="Arial" w:hAnsi="Arial" w:cs="Arial"/>
        </w:rPr>
        <w:t>Section 606 - Subsurface Undertrains</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Arial" w:hAnsi="Arial" w:cs="Arial"/>
        </w:rPr>
      </w:pPr>
      <w:r w:rsidRPr="00626D08">
        <w:rPr>
          <w:rFonts w:ascii="Arial" w:hAnsi="Arial" w:cs="Arial"/>
        </w:rPr>
        <w:t>Section 607 - Sewer Laterals and Cleanouts</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firstLine="1152"/>
        <w:rPr>
          <w:rFonts w:ascii="Arial" w:hAnsi="Arial" w:cs="Arial"/>
        </w:rPr>
      </w:pPr>
      <w:r w:rsidRPr="00626D08">
        <w:rPr>
          <w:rFonts w:ascii="Arial" w:hAnsi="Arial" w:cs="Arial"/>
        </w:rPr>
        <w:t>Section 700 - Water Main and Service Line Construction</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Arial" w:hAnsi="Arial" w:cs="Arial"/>
        </w:rPr>
      </w:pPr>
      <w:r w:rsidRPr="00626D08">
        <w:rPr>
          <w:rFonts w:ascii="Arial" w:hAnsi="Arial" w:cs="Arial"/>
        </w:rPr>
        <w:t xml:space="preserve">Section 701 - Pipe for Water Mains </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Arial" w:hAnsi="Arial" w:cs="Arial"/>
        </w:rPr>
      </w:pPr>
      <w:r w:rsidRPr="00626D08">
        <w:rPr>
          <w:rFonts w:ascii="Arial" w:hAnsi="Arial" w:cs="Arial"/>
        </w:rPr>
        <w:t>Section 702 - Trench Excavation and Backfill for Water Mains</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Arial" w:hAnsi="Arial" w:cs="Arial"/>
        </w:rPr>
      </w:pPr>
      <w:r w:rsidRPr="00626D08">
        <w:rPr>
          <w:rFonts w:ascii="Arial" w:hAnsi="Arial" w:cs="Arial"/>
        </w:rPr>
        <w:t xml:space="preserve">Section 703 - Pipe Installation for Water Mains </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Arial" w:hAnsi="Arial" w:cs="Arial"/>
        </w:rPr>
      </w:pPr>
      <w:r w:rsidRPr="00626D08">
        <w:rPr>
          <w:rFonts w:ascii="Arial" w:hAnsi="Arial" w:cs="Arial"/>
        </w:rPr>
        <w:t xml:space="preserve">Section 704 - Valves for Water Mains </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Arial" w:hAnsi="Arial" w:cs="Arial"/>
        </w:rPr>
      </w:pPr>
      <w:r w:rsidRPr="00626D08">
        <w:rPr>
          <w:rFonts w:ascii="Arial" w:hAnsi="Arial" w:cs="Arial"/>
        </w:rPr>
        <w:t>Section 705 - Water Service Connections and Fire Lines</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Arial" w:hAnsi="Arial" w:cs="Arial"/>
        </w:rPr>
      </w:pPr>
      <w:r w:rsidRPr="00626D08">
        <w:rPr>
          <w:rFonts w:ascii="Arial" w:hAnsi="Arial" w:cs="Arial"/>
        </w:rPr>
        <w:t>Section 706 - Fire Hydrants</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872" w:hanging="720"/>
        <w:rPr>
          <w:rFonts w:ascii="Arial" w:hAnsi="Arial" w:cs="Arial"/>
        </w:rPr>
      </w:pPr>
      <w:r w:rsidRPr="00626D08">
        <w:rPr>
          <w:rFonts w:ascii="Arial" w:hAnsi="Arial" w:cs="Arial"/>
        </w:rPr>
        <w:t>Section 707 - Restoration and Cleanup of Water Main Construction</w:t>
      </w:r>
    </w:p>
    <w:p w:rsidR="00CA3021"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Arial" w:hAnsi="Arial" w:cs="Arial"/>
        </w:rPr>
      </w:pPr>
      <w:r w:rsidRPr="00626D08">
        <w:rPr>
          <w:rFonts w:ascii="Arial" w:hAnsi="Arial" w:cs="Arial"/>
        </w:rPr>
        <w:t xml:space="preserve">Appendix    - Section 12.2 of Utah State Board of Health Drinking Water </w:t>
      </w:r>
      <w:r w:rsidRPr="00626D08">
        <w:rPr>
          <w:rFonts w:ascii="Arial" w:hAnsi="Arial" w:cs="Arial"/>
        </w:rPr>
        <w:tab/>
        <w:t xml:space="preserve">           </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Arial" w:hAnsi="Arial" w:cs="Arial"/>
        </w:rPr>
      </w:pPr>
      <w:r w:rsidRPr="00626D08">
        <w:rPr>
          <w:rFonts w:ascii="Arial" w:hAnsi="Arial" w:cs="Arial"/>
        </w:rPr>
        <w:t>Regulations</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Additional provisions to the PCDS are as follows:</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100.8 Explanation of Measurement and Payment.</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The method of measurement and basis of payment in sections of the PCDS applicable to this Project shall be deleted.  The method of measurement and basis of payment as set forth in the Supplementary Specifications contained herein shall be used for this Project.</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All completed work must be approved by the Park City Project Manager and the Snyderville Basin Sewer Improvement District prior to final acceptance and payment by the Owner.  Necessary inspection services shall be scheduled by the Contractor.</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Contractor's License</w:t>
      </w:r>
      <w:r w:rsidRPr="00626D08">
        <w:rPr>
          <w:rFonts w:ascii="Arial" w:hAnsi="Arial" w:cs="Arial"/>
        </w:rPr>
        <w:t xml:space="preserve">:  All Contractors, Subcontractors and specialty Contractors shall be licensed and bonded in the State of Utah and shall also have a current and valid Park City </w:t>
      </w:r>
      <w:r w:rsidR="00A1677F">
        <w:rPr>
          <w:rFonts w:ascii="Arial" w:hAnsi="Arial" w:cs="Arial"/>
        </w:rPr>
        <w:t>b</w:t>
      </w:r>
      <w:r w:rsidRPr="00626D08">
        <w:rPr>
          <w:rFonts w:ascii="Arial" w:hAnsi="Arial" w:cs="Arial"/>
        </w:rPr>
        <w:t xml:space="preserve">usiness </w:t>
      </w:r>
      <w:r w:rsidR="00A1677F">
        <w:rPr>
          <w:rFonts w:ascii="Arial" w:hAnsi="Arial" w:cs="Arial"/>
        </w:rPr>
        <w:t>l</w:t>
      </w:r>
      <w:r w:rsidRPr="00626D08">
        <w:rPr>
          <w:rFonts w:ascii="Arial" w:hAnsi="Arial" w:cs="Arial"/>
        </w:rPr>
        <w:t>icense.  All licensing must be valid prior to execution of the Contract agreement and shall remain so throughout the entire Contract.</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Pre-Construction Conference</w:t>
      </w:r>
      <w:r w:rsidRPr="00626D08">
        <w:rPr>
          <w:rFonts w:ascii="Arial" w:hAnsi="Arial" w:cs="Arial"/>
        </w:rPr>
        <w:t>:  The pre-construction conference will be arranged by the Project Manager within</w:t>
      </w:r>
      <w:r w:rsidR="00A1677F">
        <w:rPr>
          <w:rFonts w:ascii="Arial" w:hAnsi="Arial" w:cs="Arial"/>
        </w:rPr>
        <w:t xml:space="preserve"> five (</w:t>
      </w:r>
      <w:r w:rsidRPr="00626D08">
        <w:rPr>
          <w:rFonts w:ascii="Arial" w:hAnsi="Arial" w:cs="Arial"/>
        </w:rPr>
        <w:t>5</w:t>
      </w:r>
      <w:r w:rsidR="00A1677F">
        <w:rPr>
          <w:rFonts w:ascii="Arial" w:hAnsi="Arial" w:cs="Arial"/>
        </w:rPr>
        <w:t>)</w:t>
      </w:r>
      <w:r w:rsidRPr="00626D08">
        <w:rPr>
          <w:rFonts w:ascii="Arial" w:hAnsi="Arial" w:cs="Arial"/>
        </w:rPr>
        <w:t xml:space="preserve"> days after the award of the Contract.  The Contractor's supervisory personnel for this Project shall attend this meeting.</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Cooperation with Utilities</w:t>
      </w:r>
      <w:r w:rsidRPr="00626D08">
        <w:rPr>
          <w:rFonts w:ascii="Arial" w:hAnsi="Arial" w:cs="Arial"/>
        </w:rPr>
        <w:t>:  The Contractor will notify all Owners of utilities, including, but not limited to water, sanitary sewer, telephone, electrical, natural gas, and television cable of the proposed construction.</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The Contractor is responsible for meeting with and coordinating its construction activities with those of the utility companies involved.</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                                                    </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Should the Contractor experience a failure by the utility Owners to comply with their responsibility of relocating or adjusting their facility, the Owner must be notified immediately in writing.</w:t>
      </w:r>
    </w:p>
    <w:p w:rsidR="00CA3021" w:rsidRPr="00626D08" w:rsidRDefault="00CA3021" w:rsidP="00CA3021">
      <w:pPr>
        <w:tabs>
          <w:tab w:val="left" w:pos="-1440"/>
          <w:tab w:val="left" w:pos="-72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       </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The Contractor shall be responsible for locating and marking existing utilities before any excavation is begun and shall also be responsible for all damage done to any public utility.</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u w:val="single"/>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"OR EQUAL CLAUSE"</w:t>
      </w:r>
      <w:r w:rsidRPr="00626D08">
        <w:rPr>
          <w:rFonts w:ascii="Arial" w:hAnsi="Arial" w:cs="Arial"/>
        </w:rPr>
        <w:t>:  When the clause "or equal" or "or approved equal" is used following the description of an item of equipment, etc., the Contractor shall not purchase or install a substitute without written permission from the Project Manager.</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Where material is listed by manufacturer and trade name, with no qualifying statement, such material shall be furnished without substitution.</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Where material is listed by manufacturer and trade name, and such name is preceded by word "as" or "similar" to, or followed by works "or equal" or approved equal"</w:t>
      </w:r>
      <w:r w:rsidR="00400D93">
        <w:rPr>
          <w:rFonts w:ascii="Arial" w:hAnsi="Arial" w:cs="Arial"/>
        </w:rPr>
        <w:t xml:space="preserve">, </w:t>
      </w:r>
      <w:r w:rsidRPr="00626D08">
        <w:rPr>
          <w:rFonts w:ascii="Arial" w:hAnsi="Arial" w:cs="Arial"/>
        </w:rPr>
        <w:t xml:space="preserve">Bidder shall have option of submitting for approval substitute material which it considers equal to that specified, only if request is submitted for approval at least seven (7) days before the bids are due.  The burden of proof that materials are equal shall be upon the Bidder requesting their use.  Therefore, the Bidder shall furnish three </w:t>
      </w:r>
      <w:r w:rsidR="00400D93">
        <w:rPr>
          <w:rFonts w:ascii="Arial" w:hAnsi="Arial" w:cs="Arial"/>
        </w:rPr>
        <w:t xml:space="preserve">(3) </w:t>
      </w:r>
      <w:r w:rsidRPr="00626D08">
        <w:rPr>
          <w:rFonts w:ascii="Arial" w:hAnsi="Arial" w:cs="Arial"/>
        </w:rPr>
        <w:t xml:space="preserve">copies of this request for approval and supporting data.  If approved, the Project Manager will approve the request in writing </w:t>
      </w:r>
      <w:r w:rsidRPr="00626D08">
        <w:rPr>
          <w:rFonts w:ascii="Arial" w:hAnsi="Arial" w:cs="Arial"/>
        </w:rPr>
        <w:lastRenderedPageBreak/>
        <w:t xml:space="preserve">and by addendum.  No equal material </w:t>
      </w:r>
      <w:r w:rsidR="0049107E">
        <w:rPr>
          <w:rFonts w:ascii="Arial" w:hAnsi="Arial" w:cs="Arial"/>
        </w:rPr>
        <w:t>May</w:t>
      </w:r>
      <w:r w:rsidRPr="00626D08">
        <w:rPr>
          <w:rFonts w:ascii="Arial" w:hAnsi="Arial" w:cs="Arial"/>
        </w:rPr>
        <w:t xml:space="preserve"> be used without written approval. </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Where more than one material or manufacturer is named, the Bidder has the option of selecting any one of the manufacturers or materials named.</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Where materials listed by description or by ASTM or AWWA numbers only, any product meeting or exceeding requirements of such specification will be acceptable.  </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SURVEYING</w:t>
      </w:r>
      <w:r w:rsidRPr="00626D08">
        <w:rPr>
          <w:rFonts w:ascii="Arial" w:hAnsi="Arial" w:cs="Arial"/>
        </w:rPr>
        <w:t>:  Should all construction surveying be by the Contractor, he shall furnish to Owner copies of, complete and reduced field notes.</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PERIODICAL ON-SITE CONSTRUCTION MEETING</w:t>
      </w:r>
      <w:r w:rsidRPr="00626D08">
        <w:rPr>
          <w:rFonts w:ascii="Arial" w:hAnsi="Arial" w:cs="Arial"/>
        </w:rPr>
        <w:t>:  At the pre-construction meeting, the Project Manager and Contractor's superintendent will schedule regular onsite meetings.  At these on-site meetings, the Contractor will provide a written outline of the upcoming work to be performed and requests for the necessary reviewing agency inspections.</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RECORD DRAWING</w:t>
      </w:r>
      <w:r w:rsidRPr="00626D08">
        <w:rPr>
          <w:rFonts w:ascii="Arial" w:hAnsi="Arial" w:cs="Arial"/>
        </w:rPr>
        <w:t>:  As per Section 407 (Record Drawings), the Contractor is responsible for keeping good records of all construction including, but not limited to, vertical and horizontal measurements of water valves, tees, crosses, and house connections, sewer lines, sewer manholes, sewer lateral tees or ties, lateral lengths, and lengths and locations of all public utility crossings, conduits, and/or stubs.  These records are to be certified as correct by a Utah</w:t>
      </w:r>
      <w:r>
        <w:rPr>
          <w:rFonts w:ascii="Arial" w:hAnsi="Arial" w:cs="Arial"/>
        </w:rPr>
        <w:t xml:space="preserve"> licensed </w:t>
      </w:r>
      <w:r w:rsidRPr="00626D08">
        <w:rPr>
          <w:rFonts w:ascii="Arial" w:hAnsi="Arial" w:cs="Arial"/>
        </w:rPr>
        <w:t xml:space="preserve">Surveyor or Engineer and shall be in accordance with Park City and S.B.S.I.D. requirements and given to the Engineer.  Failure by the </w:t>
      </w:r>
      <w:r w:rsidRPr="00626D08">
        <w:rPr>
          <w:rFonts w:ascii="Arial" w:hAnsi="Arial" w:cs="Arial"/>
        </w:rPr>
        <w:lastRenderedPageBreak/>
        <w:t xml:space="preserve">Contractor to perform this necessary record keeping </w:t>
      </w:r>
      <w:r w:rsidR="0049107E">
        <w:rPr>
          <w:rFonts w:ascii="Arial" w:hAnsi="Arial" w:cs="Arial"/>
        </w:rPr>
        <w:t>May</w:t>
      </w:r>
      <w:r w:rsidRPr="00626D08">
        <w:rPr>
          <w:rFonts w:ascii="Arial" w:hAnsi="Arial" w:cs="Arial"/>
        </w:rPr>
        <w:t xml:space="preserve"> result in additional surveying and exploration by the Contractor and its surveyor to fulfill obligations to appropriate government agencies.  The cost of this additional work will be born</w:t>
      </w:r>
      <w:r w:rsidR="00400D93">
        <w:rPr>
          <w:rFonts w:ascii="Arial" w:hAnsi="Arial" w:cs="Arial"/>
        </w:rPr>
        <w:t>e</w:t>
      </w:r>
      <w:r w:rsidRPr="00626D08">
        <w:rPr>
          <w:rFonts w:ascii="Arial" w:hAnsi="Arial" w:cs="Arial"/>
        </w:rPr>
        <w:t xml:space="preserve"> by the Contractor at no additional cost to the Owner.</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Incentive for Completion/Liquidated Damages</w:t>
      </w:r>
      <w:r w:rsidRPr="00626D08">
        <w:rPr>
          <w:rFonts w:ascii="Arial" w:hAnsi="Arial" w:cs="Arial"/>
        </w:rPr>
        <w:t xml:space="preserve">:  If the work, or any part thereof, is not completed within the time agreed upon in this Contract or any revisions thereof, the Contractor shall be liable to the Owner in the amount as outlined in the General Conditions.  The Owner shall have the right to deduct from and retain out of the monies which </w:t>
      </w:r>
      <w:r w:rsidR="0049107E">
        <w:rPr>
          <w:rFonts w:ascii="Arial" w:hAnsi="Arial" w:cs="Arial"/>
        </w:rPr>
        <w:t>May</w:t>
      </w:r>
      <w:r w:rsidRPr="00626D08">
        <w:rPr>
          <w:rFonts w:ascii="Arial" w:hAnsi="Arial" w:cs="Arial"/>
        </w:rPr>
        <w:t xml:space="preserve"> be then due or which </w:t>
      </w:r>
      <w:r w:rsidR="0049107E">
        <w:rPr>
          <w:rFonts w:ascii="Arial" w:hAnsi="Arial" w:cs="Arial"/>
        </w:rPr>
        <w:t>May</w:t>
      </w:r>
      <w:r w:rsidRPr="00626D08">
        <w:rPr>
          <w:rFonts w:ascii="Arial" w:hAnsi="Arial" w:cs="Arial"/>
        </w:rPr>
        <w:t xml:space="preserve"> become due and payable to the Contractor, the amount of such liquidated damages; and if the amount so retained by the Owner is insufficient to pay in full such liquidated damages, the Contractor shall pay to the Owner the amount necessary to effect payment in full of such liquidated damages.</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Seasonal Shutdown</w:t>
      </w:r>
      <w:r w:rsidRPr="00626D08">
        <w:rPr>
          <w:rFonts w:ascii="Arial" w:hAnsi="Arial" w:cs="Arial"/>
        </w:rPr>
        <w:t>:  No seasonal shut down is anticipated.</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Time of Completion</w:t>
      </w:r>
      <w:r w:rsidRPr="00626D08">
        <w:rPr>
          <w:rFonts w:ascii="Arial" w:hAnsi="Arial" w:cs="Arial"/>
        </w:rPr>
        <w:t>:  All work associated with this Contract shall be completed per the schedule of completion dates within Section 7 of the Contract Agreement, (Section 201).</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Calendar Days and Time Extension</w:t>
      </w:r>
      <w:r w:rsidRPr="00626D08">
        <w:rPr>
          <w:rFonts w:ascii="Arial" w:hAnsi="Arial" w:cs="Arial"/>
        </w:rPr>
        <w:t>:  Calendar days are defined in the General Conditions.  Extension of time will be handled as defined in the General Conditions.</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Workweek and Construction Schedule</w:t>
      </w:r>
      <w:r w:rsidRPr="00626D08">
        <w:rPr>
          <w:rFonts w:ascii="Arial" w:hAnsi="Arial" w:cs="Arial"/>
        </w:rPr>
        <w:t xml:space="preserve">:  A detailed construction schedule is required, along with a list of equipment and anticipated manpower.  Please submit this schedule and list </w:t>
      </w:r>
      <w:r w:rsidRPr="00626D08">
        <w:rPr>
          <w:rFonts w:ascii="Arial" w:hAnsi="Arial" w:cs="Arial"/>
        </w:rPr>
        <w:lastRenderedPageBreak/>
        <w:t>along with the bid package.  Any bids received without this schedule will have cause for rejection.</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Concrete</w:t>
      </w:r>
      <w:r w:rsidRPr="00626D08">
        <w:rPr>
          <w:rFonts w:ascii="Arial" w:hAnsi="Arial" w:cs="Arial"/>
        </w:rPr>
        <w:t>:  All concrete must be completely poured into its forms no later than ninety (90) minutes from the time water was first added to the mix.  Any concrete not meeting these requirements will be rejected.</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Water Pipe Joint Deflection</w:t>
      </w:r>
      <w:r w:rsidRPr="00626D08">
        <w:rPr>
          <w:rFonts w:ascii="Arial" w:hAnsi="Arial" w:cs="Arial"/>
        </w:rPr>
        <w:t>:  As per requirement from the Project Manager, water pipe joints will not be pulled.  Installation of bends shall be required when necessary to maintain design alignment, unless otherwise specifically approved by the Project Manager.</w:t>
      </w:r>
    </w:p>
    <w:p w:rsidR="00CA3021"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Limits of Operation</w:t>
      </w:r>
      <w:r w:rsidRPr="00626D08">
        <w:rPr>
          <w:rFonts w:ascii="Arial" w:hAnsi="Arial" w:cs="Arial"/>
        </w:rPr>
        <w:t>:  The Contractor shall limit operations for sidewalk and landscape construction to within the road rights-of-way and construction easements as designated on the plans.  The Contractor shall limit paving improvement operations to the limits of existing pavement of roads as shown on the location map.  The Contractor shall limit cart path construction operations to a 12-foot strip centered about the new or existing cart path under construction as shown on the location map.  If the Contractor fails to limit his operations as described above and thus, damages or disturbs areas outside of the construction limits, the Contractor shall be responsible for mitigation of damages to such areas at the Contractor</w:t>
      </w:r>
      <w:r w:rsidR="00400D93">
        <w:rPr>
          <w:rFonts w:ascii="Arial" w:hAnsi="Arial" w:cs="Arial"/>
        </w:rPr>
        <w:t>’</w:t>
      </w:r>
      <w:r w:rsidRPr="00626D08">
        <w:rPr>
          <w:rFonts w:ascii="Arial" w:hAnsi="Arial" w:cs="Arial"/>
        </w:rPr>
        <w:t>s expense.  The mitigation plan will be determined by Park City Municipal Corporation and shall be binding on the Contractor and will be non-negotiable.</w:t>
      </w:r>
    </w:p>
    <w:p w:rsidR="00CA3021"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firstLine="7200"/>
        <w:rPr>
          <w:rFonts w:ascii="Arial" w:hAnsi="Arial" w:cs="Arial"/>
        </w:rPr>
      </w:pP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u w:val="single"/>
        </w:rPr>
        <w:t>Maintenance of Traffic</w:t>
      </w:r>
      <w:r w:rsidRPr="00626D08">
        <w:rPr>
          <w:rFonts w:ascii="Arial" w:hAnsi="Arial" w:cs="Arial"/>
        </w:rPr>
        <w:t xml:space="preserve">:  Do not close roadways without approval from Park City Municipal Corporation.  Notify Park City Municipal </w:t>
      </w:r>
      <w:r w:rsidRPr="00626D08">
        <w:rPr>
          <w:rFonts w:ascii="Arial" w:hAnsi="Arial" w:cs="Arial"/>
        </w:rPr>
        <w:lastRenderedPageBreak/>
        <w:t xml:space="preserve">Corporation a minimum of </w:t>
      </w:r>
      <w:r w:rsidR="00A1677F">
        <w:rPr>
          <w:rFonts w:ascii="Arial" w:hAnsi="Arial" w:cs="Arial"/>
        </w:rPr>
        <w:t>twenty</w:t>
      </w:r>
      <w:r w:rsidR="00062399">
        <w:rPr>
          <w:rFonts w:ascii="Arial" w:hAnsi="Arial" w:cs="Arial"/>
        </w:rPr>
        <w:t xml:space="preserve"> four</w:t>
      </w:r>
      <w:r w:rsidR="00A1677F">
        <w:rPr>
          <w:rFonts w:ascii="Arial" w:hAnsi="Arial" w:cs="Arial"/>
        </w:rPr>
        <w:t xml:space="preserve"> (</w:t>
      </w:r>
      <w:r w:rsidRPr="00626D08">
        <w:rPr>
          <w:rFonts w:ascii="Arial" w:hAnsi="Arial" w:cs="Arial"/>
        </w:rPr>
        <w:t>24</w:t>
      </w:r>
      <w:r w:rsidR="00A1677F">
        <w:rPr>
          <w:rFonts w:ascii="Arial" w:hAnsi="Arial" w:cs="Arial"/>
        </w:rPr>
        <w:t>)</w:t>
      </w:r>
      <w:r w:rsidRPr="00626D08">
        <w:rPr>
          <w:rFonts w:ascii="Arial" w:hAnsi="Arial" w:cs="Arial"/>
        </w:rPr>
        <w:t xml:space="preserve"> hours in advance of proposed road closure.  Provide and maintain required signs in accordance with Park City regulations for road closure.</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366754"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rPr>
      </w:pPr>
      <w:r w:rsidRPr="00626D08">
        <w:rPr>
          <w:rFonts w:ascii="Arial" w:hAnsi="Arial" w:cs="Arial"/>
          <w:u w:val="single"/>
        </w:rPr>
        <w:t>Hours of Operation</w:t>
      </w:r>
      <w:r w:rsidRPr="00626D08">
        <w:rPr>
          <w:rFonts w:ascii="Arial" w:hAnsi="Arial" w:cs="Arial"/>
        </w:rPr>
        <w:t>:  No construction shall commence prior to 7:00 a.m.  No new paving construction shall commence after 6:00</w:t>
      </w:r>
      <w:r w:rsidR="00A1677F">
        <w:rPr>
          <w:rFonts w:ascii="Arial" w:hAnsi="Arial" w:cs="Arial"/>
        </w:rPr>
        <w:t xml:space="preserve"> p.m.</w:t>
      </w:r>
      <w:r w:rsidRPr="00626D08">
        <w:rPr>
          <w:rFonts w:ascii="Arial" w:hAnsi="Arial" w:cs="Arial"/>
        </w:rPr>
        <w:t xml:space="preserve"> to allow all operations to be completed for the day by </w:t>
      </w:r>
      <w:r>
        <w:rPr>
          <w:rFonts w:ascii="Arial" w:hAnsi="Arial" w:cs="Arial"/>
        </w:rPr>
        <w:t>7</w:t>
      </w:r>
      <w:r w:rsidRPr="00626D08">
        <w:rPr>
          <w:rFonts w:ascii="Arial" w:hAnsi="Arial" w:cs="Arial"/>
        </w:rPr>
        <w:t xml:space="preserve">:00 </w:t>
      </w:r>
      <w:r w:rsidR="00A1677F">
        <w:rPr>
          <w:rFonts w:ascii="Arial" w:hAnsi="Arial" w:cs="Arial"/>
        </w:rPr>
        <w:t>p.m.</w:t>
      </w:r>
      <w:r w:rsidRPr="00626D08">
        <w:rPr>
          <w:rFonts w:ascii="Arial" w:hAnsi="Arial" w:cs="Arial"/>
        </w:rPr>
        <w:t xml:space="preserve">  Construction activities must be sensitive to the resort nature of Park City and have appropriate detour signage and advance notification of areas affected to facilitate non-intrusive activities.  Prior notice must be given and approval obtained from </w:t>
      </w:r>
      <w:r>
        <w:rPr>
          <w:rFonts w:ascii="Arial" w:hAnsi="Arial" w:cs="Arial"/>
        </w:rPr>
        <w:t>Troy Dayley, Project Manager</w:t>
      </w:r>
      <w:r w:rsidR="00F87A93">
        <w:rPr>
          <w:rFonts w:ascii="Arial" w:hAnsi="Arial" w:cs="Arial"/>
        </w:rPr>
        <w:t>,</w:t>
      </w:r>
      <w:r>
        <w:rPr>
          <w:rFonts w:ascii="Arial" w:hAnsi="Arial" w:cs="Arial"/>
        </w:rPr>
        <w:t xml:space="preserve"> prior</w:t>
      </w:r>
      <w:r w:rsidRPr="00626D08">
        <w:rPr>
          <w:rFonts w:ascii="Arial" w:hAnsi="Arial" w:cs="Arial"/>
        </w:rPr>
        <w:t xml:space="preserve"> to initiating work on these streets.</w:t>
      </w:r>
    </w:p>
    <w:p w:rsidR="00CA3021" w:rsidRPr="00626D08"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Default="00CA3021"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43DC3">
        <w:rPr>
          <w:rFonts w:ascii="Arial" w:hAnsi="Arial" w:cs="Arial"/>
          <w:u w:val="single"/>
        </w:rPr>
        <w:t>Pavement Overlays:</w:t>
      </w:r>
      <w:r w:rsidRPr="00643DC3">
        <w:rPr>
          <w:rFonts w:ascii="Arial" w:hAnsi="Arial" w:cs="Arial"/>
        </w:rPr>
        <w:t xml:space="preserve"> Millings from pavement overlay work shall be removed by contractor at the time </w:t>
      </w:r>
      <w:r>
        <w:rPr>
          <w:rFonts w:ascii="Arial" w:hAnsi="Arial" w:cs="Arial"/>
        </w:rPr>
        <w:t xml:space="preserve">of </w:t>
      </w:r>
      <w:r w:rsidRPr="00643DC3">
        <w:rPr>
          <w:rFonts w:ascii="Arial" w:hAnsi="Arial" w:cs="Arial"/>
        </w:rPr>
        <w:t>milling</w:t>
      </w:r>
      <w:r>
        <w:rPr>
          <w:rFonts w:ascii="Arial" w:hAnsi="Arial" w:cs="Arial"/>
        </w:rPr>
        <w:t xml:space="preserve"> and will become</w:t>
      </w:r>
      <w:r w:rsidR="001846DD">
        <w:rPr>
          <w:rFonts w:ascii="Arial" w:hAnsi="Arial" w:cs="Arial"/>
        </w:rPr>
        <w:t xml:space="preserve"> the property of the </w:t>
      </w:r>
      <w:r w:rsidR="00400D93">
        <w:rPr>
          <w:rFonts w:ascii="Arial" w:hAnsi="Arial" w:cs="Arial"/>
        </w:rPr>
        <w:t>Co</w:t>
      </w:r>
      <w:r w:rsidR="001846DD">
        <w:rPr>
          <w:rFonts w:ascii="Arial" w:hAnsi="Arial" w:cs="Arial"/>
        </w:rPr>
        <w:t>ntractor.</w:t>
      </w:r>
    </w:p>
    <w:p w:rsidR="001846DD" w:rsidRDefault="001846DD" w:rsidP="00CA3021">
      <w:pPr>
        <w:tabs>
          <w:tab w:val="left" w:pos="-1440"/>
          <w:tab w:val="left" w:pos="-720"/>
          <w:tab w:val="left" w:pos="0"/>
          <w:tab w:val="left" w:pos="504"/>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The Contractor accepts the above Certificate of Substantial Completion and agrees to complete and correct the items on the tentative list within the time indicated.</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u w:val="single"/>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_________________________________________</w:t>
      </w:r>
      <w:r w:rsidRPr="00626D08">
        <w:rPr>
          <w:rFonts w:ascii="Arial" w:hAnsi="Arial" w:cs="Arial"/>
          <w:u w:val="single"/>
        </w:rPr>
        <w:t xml:space="preserve">                                                                       </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Contractor's Name</w:t>
      </w: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A3021" w:rsidRPr="00626D08"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_________________________________________</w:t>
      </w:r>
      <w:r w:rsidRPr="00626D08">
        <w:rPr>
          <w:rFonts w:ascii="Arial" w:hAnsi="Arial" w:cs="Arial"/>
          <w:u w:val="single"/>
        </w:rPr>
        <w:t xml:space="preserve">                                                                       </w:t>
      </w:r>
    </w:p>
    <w:p w:rsidR="00CA3021" w:rsidRPr="00FF4F51" w:rsidRDefault="00CA3021" w:rsidP="00CA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26D08">
        <w:rPr>
          <w:rFonts w:ascii="Arial" w:hAnsi="Arial" w:cs="Arial"/>
        </w:rPr>
        <w:t xml:space="preserve">By                     </w:t>
      </w:r>
      <w:r>
        <w:rPr>
          <w:rFonts w:ascii="Arial" w:hAnsi="Arial" w:cs="Arial"/>
        </w:rPr>
        <w:t xml:space="preserve">                           Title</w:t>
      </w:r>
    </w:p>
    <w:p w:rsidR="00D11225" w:rsidRPr="00D11225" w:rsidRDefault="00D11225" w:rsidP="00D1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u w:val="single"/>
        </w:rPr>
      </w:pPr>
      <w:r w:rsidRPr="00292FCF">
        <w:rPr>
          <w:rFonts w:ascii="Arial" w:hAnsi="Arial" w:cs="Arial"/>
          <w:u w:val="single"/>
        </w:rPr>
        <w:t xml:space="preserve">  </w:t>
      </w:r>
    </w:p>
    <w:sectPr w:rsidR="00D11225" w:rsidRPr="00D11225" w:rsidSect="00335E8A">
      <w:headerReference w:type="default" r:id="rId21"/>
      <w:endnotePr>
        <w:numFmt w:val="decimal"/>
      </w:endnotePr>
      <w:type w:val="nextColumn"/>
      <w:pgSz w:w="12240" w:h="15840"/>
      <w:pgMar w:top="358" w:right="1440" w:bottom="1440" w:left="1440" w:header="27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7E9" w:rsidRDefault="00A537E9">
      <w:r>
        <w:separator/>
      </w:r>
    </w:p>
  </w:endnote>
  <w:endnote w:type="continuationSeparator" w:id="0">
    <w:p w:rsidR="00A537E9" w:rsidRDefault="00A5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lamencoD">
    <w:altName w:val="Broadway"/>
    <w:charset w:val="00"/>
    <w:family w:val="decorativ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oudyOlSt BT">
    <w:altName w:val="Georgia"/>
    <w:charset w:val="00"/>
    <w:family w:val="roman"/>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16" w:rsidRDefault="009C6516" w:rsidP="00FC2C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C6516" w:rsidRDefault="009C6516" w:rsidP="00FC2C7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6423248"/>
      <w:docPartObj>
        <w:docPartGallery w:val="Page Numbers (Bottom of Page)"/>
        <w:docPartUnique/>
      </w:docPartObj>
    </w:sdtPr>
    <w:sdtEndPr>
      <w:rPr>
        <w:noProof/>
      </w:rPr>
    </w:sdtEndPr>
    <w:sdtContent>
      <w:p w:rsidR="009C6516" w:rsidRDefault="009C6516">
        <w:pPr>
          <w:pStyle w:val="Footer"/>
          <w:jc w:val="right"/>
        </w:pPr>
        <w:r>
          <w:fldChar w:fldCharType="begin"/>
        </w:r>
        <w:r>
          <w:instrText xml:space="preserve"> PAGE   \* MERGEFORMAT </w:instrText>
        </w:r>
        <w:r>
          <w:fldChar w:fldCharType="separate"/>
        </w:r>
        <w:r w:rsidR="00547005">
          <w:rPr>
            <w:noProof/>
          </w:rPr>
          <w:t>1</w:t>
        </w:r>
        <w:r>
          <w:rPr>
            <w:noProof/>
          </w:rPr>
          <w:fldChar w:fldCharType="end"/>
        </w:r>
      </w:p>
    </w:sdtContent>
  </w:sdt>
  <w:p w:rsidR="009C6516" w:rsidRDefault="009C6516" w:rsidP="00CD7284">
    <w:pPr>
      <w:pStyle w:val="Footer"/>
      <w:tabs>
        <w:tab w:val="clear" w:pos="4320"/>
        <w:tab w:val="clear" w:pos="8640"/>
        <w:tab w:val="left" w:pos="11669"/>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7224439"/>
      <w:docPartObj>
        <w:docPartGallery w:val="Page Numbers (Bottom of Page)"/>
        <w:docPartUnique/>
      </w:docPartObj>
    </w:sdtPr>
    <w:sdtEndPr>
      <w:rPr>
        <w:noProof/>
      </w:rPr>
    </w:sdtEndPr>
    <w:sdtContent>
      <w:p w:rsidR="009C6516" w:rsidRDefault="009C6516">
        <w:pPr>
          <w:pStyle w:val="Footer"/>
          <w:jc w:val="right"/>
        </w:pPr>
        <w:r>
          <w:fldChar w:fldCharType="begin"/>
        </w:r>
        <w:r>
          <w:instrText xml:space="preserve"> PAGE   \* MERGEFORMAT </w:instrText>
        </w:r>
        <w:r>
          <w:fldChar w:fldCharType="separate"/>
        </w:r>
        <w:r w:rsidR="00B21254">
          <w:rPr>
            <w:noProof/>
          </w:rPr>
          <w:t>89</w:t>
        </w:r>
        <w:r>
          <w:rPr>
            <w:noProof/>
          </w:rPr>
          <w:fldChar w:fldCharType="end"/>
        </w:r>
      </w:p>
    </w:sdtContent>
  </w:sdt>
  <w:p w:rsidR="009C6516" w:rsidRPr="004E752C" w:rsidRDefault="009C6516" w:rsidP="009524A2">
    <w:pPr>
      <w:pStyle w:val="Footer"/>
      <w:jc w:val="center"/>
      <w:rPr>
        <w:b/>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7E9" w:rsidRDefault="00A537E9">
      <w:r>
        <w:separator/>
      </w:r>
    </w:p>
  </w:footnote>
  <w:footnote w:type="continuationSeparator" w:id="0">
    <w:p w:rsidR="00A537E9" w:rsidRDefault="00A537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16" w:rsidRPr="00CD7284" w:rsidRDefault="009C6516" w:rsidP="00C110B5">
    <w:pPr>
      <w:pStyle w:val="Header"/>
      <w:tabs>
        <w:tab w:val="clear" w:pos="4320"/>
        <w:tab w:val="clear" w:pos="8640"/>
        <w:tab w:val="left" w:pos="7400"/>
      </w:tabs>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16" w:rsidRPr="00C951E3" w:rsidRDefault="009C6516" w:rsidP="009524A2">
    <w:pPr>
      <w:pStyle w:val="Header"/>
      <w:tabs>
        <w:tab w:val="left" w:pos="750"/>
        <w:tab w:val="right" w:pos="9360"/>
      </w:tabs>
      <w:rPr>
        <w:b/>
      </w:rPr>
    </w:pPr>
    <w:r>
      <w:rPr>
        <w:b/>
      </w:rPr>
      <w:tab/>
    </w:r>
    <w:r>
      <w:rPr>
        <w:b/>
      </w:rPr>
      <w:tab/>
    </w:r>
    <w:r>
      <w:rPr>
        <w:b/>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16" w:rsidRPr="00C9384E" w:rsidRDefault="009C6516" w:rsidP="009524A2">
    <w:pPr>
      <w:tabs>
        <w:tab w:val="left" w:pos="-1440"/>
      </w:tabs>
      <w:ind w:left="8640" w:hanging="8640"/>
      <w:jc w:val="right"/>
      <w:rPr>
        <w:rFonts w:cs="Arial"/>
        <w:b/>
        <w:bCs/>
      </w:rPr>
    </w:pPr>
    <w:r>
      <w:rPr>
        <w:rFonts w:cs="Arial"/>
        <w:b/>
        <w:bCs/>
      </w:rPr>
      <w:t xml:space="preserve">       </w:t>
    </w:r>
    <w:r w:rsidRPr="00C9384E">
      <w:rPr>
        <w:rFonts w:cs="Arial"/>
        <w:b/>
        <w:bCs/>
      </w:rPr>
      <w:tab/>
    </w:r>
  </w:p>
  <w:p w:rsidR="009C6516" w:rsidRDefault="009C6516" w:rsidP="009524A2">
    <w:pPr>
      <w:tabs>
        <w:tab w:val="left" w:pos="-1440"/>
      </w:tabs>
      <w:ind w:left="8640" w:hanging="8640"/>
      <w:jc w:val="right"/>
      <w:rPr>
        <w:rFonts w:ascii="GoudyOlSt BT" w:hAnsi="GoudyOlSt BT"/>
        <w:b/>
        <w:bCs/>
      </w:rPr>
    </w:pPr>
    <w:r w:rsidRPr="00C9384E">
      <w:rPr>
        <w:rFonts w:cs="Arial"/>
        <w:b/>
        <w:bCs/>
      </w:rPr>
      <w:tab/>
    </w:r>
    <w:r w:rsidRPr="00C9384E">
      <w:rPr>
        <w:b/>
        <w:bCs/>
      </w:rPr>
      <w:t xml:space="preserve"> </w:t>
    </w:r>
  </w:p>
  <w:p w:rsidR="009C6516" w:rsidRDefault="009C6516">
    <w:pPr>
      <w:spacing w:line="240" w:lineRule="exact"/>
      <w:rPr>
        <w:rFonts w:ascii="GoudyOlSt BT" w:hAnsi="GoudyOlSt B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16" w:rsidRPr="00C9384E" w:rsidRDefault="009C6516" w:rsidP="007C74CE">
    <w:pPr>
      <w:tabs>
        <w:tab w:val="left" w:pos="-1440"/>
      </w:tabs>
      <w:ind w:left="8640" w:hanging="8640"/>
      <w:jc w:val="right"/>
      <w:rPr>
        <w:rFonts w:cs="Arial"/>
        <w:b/>
        <w:bCs/>
      </w:rPr>
    </w:pPr>
    <w:r>
      <w:rPr>
        <w:rFonts w:cs="Arial"/>
        <w:b/>
        <w:bCs/>
      </w:rPr>
      <w:t xml:space="preserve">         </w:t>
    </w:r>
    <w:r w:rsidRPr="00C9384E">
      <w:rPr>
        <w:rFonts w:cs="Arial"/>
        <w:b/>
        <w:bCs/>
      </w:rPr>
      <w:tab/>
    </w:r>
  </w:p>
  <w:p w:rsidR="009C6516" w:rsidRPr="00335E8A" w:rsidRDefault="009C6516" w:rsidP="00335E8A">
    <w:pPr>
      <w:tabs>
        <w:tab w:val="left" w:pos="-1440"/>
      </w:tabs>
      <w:ind w:left="8640" w:hanging="8640"/>
      <w:jc w:val="right"/>
      <w:rPr>
        <w:rFonts w:ascii="GoudyOlSt BT" w:hAnsi="GoudyOlSt BT"/>
        <w:b/>
        <w:bCs/>
      </w:rPr>
    </w:pPr>
    <w:r w:rsidRPr="00C9384E">
      <w:rPr>
        <w:rFonts w:cs="Arial"/>
        <w:b/>
        <w:bCs/>
      </w:rPr>
      <w:tab/>
    </w:r>
    <w:r w:rsidRPr="00C9384E">
      <w:rPr>
        <w:b/>
        <w:bCs/>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16" w:rsidRPr="00C02491" w:rsidRDefault="009C6516" w:rsidP="007A16A7">
    <w:pPr>
      <w:tabs>
        <w:tab w:val="left" w:pos="-1440"/>
      </w:tabs>
      <w:ind w:left="8640" w:hanging="8640"/>
      <w:jc w:val="right"/>
      <w:rPr>
        <w:rFonts w:ascii="GoudyOlSt BT" w:hAnsi="GoudyOlSt BT"/>
        <w:b/>
        <w:bCs/>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14A5B"/>
    <w:multiLevelType w:val="hybridMultilevel"/>
    <w:tmpl w:val="8A4CF116"/>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DD6F19"/>
    <w:multiLevelType w:val="hybridMultilevel"/>
    <w:tmpl w:val="089204E6"/>
    <w:lvl w:ilvl="0" w:tplc="65A25FD2">
      <w:start w:val="1"/>
      <w:numFmt w:val="decimal"/>
      <w:lvlText w:val="%1"/>
      <w:lvlJc w:val="left"/>
      <w:pPr>
        <w:tabs>
          <w:tab w:val="num" w:pos="360"/>
        </w:tabs>
        <w:ind w:left="360" w:hanging="360"/>
      </w:pPr>
      <w:rPr>
        <w:rFonts w:cs="Times New Roman" w:hint="default"/>
        <w:b/>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
    <w:nsid w:val="08D5047A"/>
    <w:multiLevelType w:val="hybridMultilevel"/>
    <w:tmpl w:val="1CC03E48"/>
    <w:lvl w:ilvl="0" w:tplc="4014C244">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0A72774A"/>
    <w:multiLevelType w:val="hybridMultilevel"/>
    <w:tmpl w:val="C3C02A0E"/>
    <w:lvl w:ilvl="0" w:tplc="8482FA80">
      <w:start w:val="2"/>
      <w:numFmt w:val="decimal"/>
      <w:lvlText w:val="%1."/>
      <w:lvlJc w:val="left"/>
      <w:pPr>
        <w:tabs>
          <w:tab w:val="num" w:pos="30"/>
        </w:tabs>
        <w:ind w:left="30" w:hanging="39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
    <w:nsid w:val="0B125686"/>
    <w:multiLevelType w:val="hybridMultilevel"/>
    <w:tmpl w:val="901E35DE"/>
    <w:lvl w:ilvl="0" w:tplc="5CB4E45E">
      <w:start w:val="1"/>
      <w:numFmt w:val="bullet"/>
      <w:lvlText w:val=""/>
      <w:lvlJc w:val="left"/>
      <w:pPr>
        <w:tabs>
          <w:tab w:val="num" w:pos="0"/>
        </w:tabs>
        <w:ind w:hanging="360"/>
      </w:pPr>
      <w:rPr>
        <w:rFonts w:ascii="Symbol" w:eastAsia="Times New Roman"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nsid w:val="0CE5562F"/>
    <w:multiLevelType w:val="hybridMultilevel"/>
    <w:tmpl w:val="965A846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nsid w:val="0F735C6F"/>
    <w:multiLevelType w:val="hybridMultilevel"/>
    <w:tmpl w:val="B5BED8B2"/>
    <w:lvl w:ilvl="0" w:tplc="4FE0CA8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1C017EB"/>
    <w:multiLevelType w:val="hybridMultilevel"/>
    <w:tmpl w:val="DC08CB76"/>
    <w:lvl w:ilvl="0" w:tplc="49ACD1DE">
      <w:start w:val="1"/>
      <w:numFmt w:val="upp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AF478F"/>
    <w:multiLevelType w:val="hybridMultilevel"/>
    <w:tmpl w:val="4F0CD57A"/>
    <w:lvl w:ilvl="0" w:tplc="5750FF38">
      <w:start w:val="1"/>
      <w:numFmt w:val="decimal"/>
      <w:lvlText w:val="%1."/>
      <w:lvlJc w:val="left"/>
      <w:pPr>
        <w:ind w:left="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nsid w:val="1B291B91"/>
    <w:multiLevelType w:val="hybridMultilevel"/>
    <w:tmpl w:val="B2EEEFA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C5E0246"/>
    <w:multiLevelType w:val="hybridMultilevel"/>
    <w:tmpl w:val="0DF839D0"/>
    <w:lvl w:ilvl="0" w:tplc="63C84428">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nsid w:val="201F7380"/>
    <w:multiLevelType w:val="hybridMultilevel"/>
    <w:tmpl w:val="5A420D80"/>
    <w:lvl w:ilvl="0" w:tplc="AA04F31E">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2">
    <w:nsid w:val="26471EE1"/>
    <w:multiLevelType w:val="hybridMultilevel"/>
    <w:tmpl w:val="23D4DCF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81312FA"/>
    <w:multiLevelType w:val="hybridMultilevel"/>
    <w:tmpl w:val="4EFC853C"/>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9A85B6A"/>
    <w:multiLevelType w:val="hybridMultilevel"/>
    <w:tmpl w:val="6E60C636"/>
    <w:lvl w:ilvl="0" w:tplc="551EDE3E">
      <w:start w:val="1"/>
      <w:numFmt w:val="decimal"/>
      <w:lvlText w:val="%1."/>
      <w:lvlJc w:val="left"/>
      <w:pPr>
        <w:tabs>
          <w:tab w:val="num" w:pos="1080"/>
        </w:tabs>
        <w:ind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5">
    <w:nsid w:val="2CBF4F03"/>
    <w:multiLevelType w:val="hybridMultilevel"/>
    <w:tmpl w:val="D4541FAE"/>
    <w:lvl w:ilvl="0" w:tplc="1C16FD4E">
      <w:start w:val="1"/>
      <w:numFmt w:val="decimal"/>
      <w:lvlText w:val="%1."/>
      <w:lvlJc w:val="left"/>
      <w:pPr>
        <w:tabs>
          <w:tab w:val="num" w:pos="0"/>
        </w:tabs>
        <w:ind w:left="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886519"/>
    <w:multiLevelType w:val="hybridMultilevel"/>
    <w:tmpl w:val="74264E50"/>
    <w:lvl w:ilvl="0" w:tplc="46105272">
      <w:start w:val="2"/>
      <w:numFmt w:val="decimal"/>
      <w:lvlText w:val="%1."/>
      <w:lvlJc w:val="left"/>
      <w:pPr>
        <w:tabs>
          <w:tab w:val="num" w:pos="360"/>
        </w:tabs>
        <w:ind w:left="36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9E4D3C"/>
    <w:multiLevelType w:val="hybridMultilevel"/>
    <w:tmpl w:val="FF3C4222"/>
    <w:lvl w:ilvl="0" w:tplc="606463F8">
      <w:start w:val="1"/>
      <w:numFmt w:val="decimal"/>
      <w:lvlText w:val="%1."/>
      <w:lvlJc w:val="left"/>
      <w:pPr>
        <w:tabs>
          <w:tab w:val="num" w:pos="0"/>
        </w:tabs>
        <w:ind w:hanging="360"/>
      </w:pPr>
      <w:rPr>
        <w:rFonts w:cs="Times New Roman" w:hint="default"/>
        <w:b/>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8">
    <w:nsid w:val="36AD5BF2"/>
    <w:multiLevelType w:val="multilevel"/>
    <w:tmpl w:val="01F0D038"/>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36FE7923"/>
    <w:multiLevelType w:val="hybridMultilevel"/>
    <w:tmpl w:val="2EA25222"/>
    <w:lvl w:ilvl="0" w:tplc="AC0833D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nsid w:val="39996DCF"/>
    <w:multiLevelType w:val="hybridMultilevel"/>
    <w:tmpl w:val="D4F439D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D260830"/>
    <w:multiLevelType w:val="hybridMultilevel"/>
    <w:tmpl w:val="27EE5E68"/>
    <w:lvl w:ilvl="0" w:tplc="F59276AC">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nsid w:val="44483C41"/>
    <w:multiLevelType w:val="hybridMultilevel"/>
    <w:tmpl w:val="A892560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28539F"/>
    <w:multiLevelType w:val="multilevel"/>
    <w:tmpl w:val="633A11C6"/>
    <w:lvl w:ilvl="0">
      <w:start w:val="32"/>
      <w:numFmt w:val="decimal"/>
      <w:lvlText w:val="%1"/>
      <w:lvlJc w:val="left"/>
      <w:pPr>
        <w:tabs>
          <w:tab w:val="num" w:pos="990"/>
        </w:tabs>
        <w:ind w:left="990" w:hanging="990"/>
      </w:pPr>
      <w:rPr>
        <w:rFonts w:cs="Times New Roman" w:hint="default"/>
      </w:rPr>
    </w:lvl>
    <w:lvl w:ilvl="1">
      <w:start w:val="12"/>
      <w:numFmt w:val="decimal"/>
      <w:lvlText w:val="%1-%2"/>
      <w:lvlJc w:val="left"/>
      <w:pPr>
        <w:tabs>
          <w:tab w:val="num" w:pos="990"/>
        </w:tabs>
        <w:ind w:left="990" w:hanging="990"/>
      </w:pPr>
      <w:rPr>
        <w:rFonts w:cs="Times New Roman" w:hint="default"/>
      </w:rPr>
    </w:lvl>
    <w:lvl w:ilvl="2">
      <w:start w:val="3"/>
      <w:numFmt w:val="decimalZero"/>
      <w:lvlText w:val="%1-%2-%3"/>
      <w:lvlJc w:val="left"/>
      <w:pPr>
        <w:tabs>
          <w:tab w:val="num" w:pos="990"/>
        </w:tabs>
        <w:ind w:left="990" w:hanging="990"/>
      </w:pPr>
      <w:rPr>
        <w:rFonts w:cs="Times New Roman" w:hint="default"/>
      </w:rPr>
    </w:lvl>
    <w:lvl w:ilvl="3">
      <w:start w:val="1"/>
      <w:numFmt w:val="decimal"/>
      <w:lvlText w:val="%1-%2-%3.%4"/>
      <w:lvlJc w:val="left"/>
      <w:pPr>
        <w:tabs>
          <w:tab w:val="num" w:pos="990"/>
        </w:tabs>
        <w:ind w:left="990" w:hanging="99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51026EA6"/>
    <w:multiLevelType w:val="hybridMultilevel"/>
    <w:tmpl w:val="B76E71D8"/>
    <w:lvl w:ilvl="0" w:tplc="0DE8BDF8">
      <w:start w:val="1"/>
      <w:numFmt w:val="decimal"/>
      <w:lvlText w:val="%1"/>
      <w:lvlJc w:val="left"/>
      <w:pPr>
        <w:tabs>
          <w:tab w:val="num" w:pos="360"/>
        </w:tabs>
        <w:ind w:left="360" w:hanging="360"/>
      </w:pPr>
      <w:rPr>
        <w:rFonts w:ascii="Arial" w:hAnsi="Arial" w:cs="Arial" w:hint="default"/>
        <w:b/>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5">
    <w:nsid w:val="580879F7"/>
    <w:multiLevelType w:val="hybridMultilevel"/>
    <w:tmpl w:val="6E60C636"/>
    <w:lvl w:ilvl="0" w:tplc="551EDE3E">
      <w:start w:val="1"/>
      <w:numFmt w:val="decimal"/>
      <w:lvlText w:val="%1."/>
      <w:lvlJc w:val="left"/>
      <w:pPr>
        <w:tabs>
          <w:tab w:val="num" w:pos="1440"/>
        </w:tabs>
        <w:ind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6">
    <w:nsid w:val="5DDB71E2"/>
    <w:multiLevelType w:val="hybridMultilevel"/>
    <w:tmpl w:val="1C46084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5E6218E4"/>
    <w:multiLevelType w:val="hybridMultilevel"/>
    <w:tmpl w:val="3DC4ED16"/>
    <w:lvl w:ilvl="0" w:tplc="327E79E2">
      <w:start w:val="1"/>
      <w:numFmt w:val="decimal"/>
      <w:lvlText w:val="%1."/>
      <w:lvlJc w:val="left"/>
      <w:pPr>
        <w:ind w:left="135" w:hanging="360"/>
      </w:pPr>
      <w:rPr>
        <w:rFonts w:hint="default"/>
      </w:rPr>
    </w:lvl>
    <w:lvl w:ilvl="1" w:tplc="04090019" w:tentative="1">
      <w:start w:val="1"/>
      <w:numFmt w:val="lowerLetter"/>
      <w:lvlText w:val="%2."/>
      <w:lvlJc w:val="left"/>
      <w:pPr>
        <w:ind w:left="855" w:hanging="360"/>
      </w:pPr>
    </w:lvl>
    <w:lvl w:ilvl="2" w:tplc="0409001B" w:tentative="1">
      <w:start w:val="1"/>
      <w:numFmt w:val="lowerRoman"/>
      <w:lvlText w:val="%3."/>
      <w:lvlJc w:val="right"/>
      <w:pPr>
        <w:ind w:left="1575" w:hanging="180"/>
      </w:pPr>
    </w:lvl>
    <w:lvl w:ilvl="3" w:tplc="0409000F" w:tentative="1">
      <w:start w:val="1"/>
      <w:numFmt w:val="decimal"/>
      <w:lvlText w:val="%4."/>
      <w:lvlJc w:val="left"/>
      <w:pPr>
        <w:ind w:left="2295" w:hanging="360"/>
      </w:pPr>
    </w:lvl>
    <w:lvl w:ilvl="4" w:tplc="04090019" w:tentative="1">
      <w:start w:val="1"/>
      <w:numFmt w:val="lowerLetter"/>
      <w:lvlText w:val="%5."/>
      <w:lvlJc w:val="left"/>
      <w:pPr>
        <w:ind w:left="3015" w:hanging="360"/>
      </w:pPr>
    </w:lvl>
    <w:lvl w:ilvl="5" w:tplc="0409001B" w:tentative="1">
      <w:start w:val="1"/>
      <w:numFmt w:val="lowerRoman"/>
      <w:lvlText w:val="%6."/>
      <w:lvlJc w:val="right"/>
      <w:pPr>
        <w:ind w:left="3735" w:hanging="180"/>
      </w:pPr>
    </w:lvl>
    <w:lvl w:ilvl="6" w:tplc="0409000F" w:tentative="1">
      <w:start w:val="1"/>
      <w:numFmt w:val="decimal"/>
      <w:lvlText w:val="%7."/>
      <w:lvlJc w:val="left"/>
      <w:pPr>
        <w:ind w:left="4455" w:hanging="360"/>
      </w:pPr>
    </w:lvl>
    <w:lvl w:ilvl="7" w:tplc="04090019" w:tentative="1">
      <w:start w:val="1"/>
      <w:numFmt w:val="lowerLetter"/>
      <w:lvlText w:val="%8."/>
      <w:lvlJc w:val="left"/>
      <w:pPr>
        <w:ind w:left="5175" w:hanging="360"/>
      </w:pPr>
    </w:lvl>
    <w:lvl w:ilvl="8" w:tplc="0409001B" w:tentative="1">
      <w:start w:val="1"/>
      <w:numFmt w:val="lowerRoman"/>
      <w:lvlText w:val="%9."/>
      <w:lvlJc w:val="right"/>
      <w:pPr>
        <w:ind w:left="5895" w:hanging="180"/>
      </w:pPr>
    </w:lvl>
  </w:abstractNum>
  <w:abstractNum w:abstractNumId="28">
    <w:nsid w:val="603D434E"/>
    <w:multiLevelType w:val="hybridMultilevel"/>
    <w:tmpl w:val="5A420D80"/>
    <w:lvl w:ilvl="0" w:tplc="AA04F31E">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9">
    <w:nsid w:val="61490A7D"/>
    <w:multiLevelType w:val="hybridMultilevel"/>
    <w:tmpl w:val="E108AE38"/>
    <w:lvl w:ilvl="0" w:tplc="87DEEA18">
      <w:start w:val="1"/>
      <w:numFmt w:val="decimal"/>
      <w:lvlText w:val="%1."/>
      <w:lvlJc w:val="left"/>
      <w:pPr>
        <w:ind w:left="0" w:hanging="360"/>
      </w:pPr>
      <w:rPr>
        <w:rFonts w:hint="default"/>
        <w:color w:val="00000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0">
    <w:nsid w:val="65D97607"/>
    <w:multiLevelType w:val="hybridMultilevel"/>
    <w:tmpl w:val="8436A09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6D646B48"/>
    <w:multiLevelType w:val="hybridMultilevel"/>
    <w:tmpl w:val="B9EC1B2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6DB50AE9"/>
    <w:multiLevelType w:val="hybridMultilevel"/>
    <w:tmpl w:val="6B8EB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0F52655"/>
    <w:multiLevelType w:val="hybridMultilevel"/>
    <w:tmpl w:val="AB86B7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7C5F4F"/>
    <w:multiLevelType w:val="hybridMultilevel"/>
    <w:tmpl w:val="D65C3B50"/>
    <w:lvl w:ilvl="0" w:tplc="C876CC08">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5">
    <w:nsid w:val="75213874"/>
    <w:multiLevelType w:val="hybridMultilevel"/>
    <w:tmpl w:val="01F0D038"/>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7A612386"/>
    <w:multiLevelType w:val="hybridMultilevel"/>
    <w:tmpl w:val="26B2C08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F984A2E"/>
    <w:multiLevelType w:val="hybridMultilevel"/>
    <w:tmpl w:val="E736833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7"/>
  </w:num>
  <w:num w:numId="2">
    <w:abstractNumId w:val="14"/>
  </w:num>
  <w:num w:numId="3">
    <w:abstractNumId w:val="3"/>
  </w:num>
  <w:num w:numId="4">
    <w:abstractNumId w:val="24"/>
  </w:num>
  <w:num w:numId="5">
    <w:abstractNumId w:val="28"/>
  </w:num>
  <w:num w:numId="6">
    <w:abstractNumId w:val="4"/>
  </w:num>
  <w:num w:numId="7">
    <w:abstractNumId w:val="5"/>
  </w:num>
  <w:num w:numId="8">
    <w:abstractNumId w:val="9"/>
  </w:num>
  <w:num w:numId="9">
    <w:abstractNumId w:val="12"/>
  </w:num>
  <w:num w:numId="10">
    <w:abstractNumId w:val="13"/>
  </w:num>
  <w:num w:numId="11">
    <w:abstractNumId w:val="35"/>
  </w:num>
  <w:num w:numId="12">
    <w:abstractNumId w:val="18"/>
  </w:num>
  <w:num w:numId="13">
    <w:abstractNumId w:val="6"/>
  </w:num>
  <w:num w:numId="14">
    <w:abstractNumId w:val="31"/>
  </w:num>
  <w:num w:numId="15">
    <w:abstractNumId w:val="1"/>
  </w:num>
  <w:num w:numId="16">
    <w:abstractNumId w:val="23"/>
  </w:num>
  <w:num w:numId="17">
    <w:abstractNumId w:val="30"/>
  </w:num>
  <w:num w:numId="18">
    <w:abstractNumId w:val="26"/>
  </w:num>
  <w:num w:numId="19">
    <w:abstractNumId w:val="37"/>
  </w:num>
  <w:num w:numId="20">
    <w:abstractNumId w:val="29"/>
  </w:num>
  <w:num w:numId="21">
    <w:abstractNumId w:val="34"/>
  </w:num>
  <w:num w:numId="22">
    <w:abstractNumId w:val="8"/>
  </w:num>
  <w:num w:numId="23">
    <w:abstractNumId w:val="22"/>
  </w:num>
  <w:num w:numId="24">
    <w:abstractNumId w:val="36"/>
  </w:num>
  <w:num w:numId="25">
    <w:abstractNumId w:val="0"/>
  </w:num>
  <w:num w:numId="26">
    <w:abstractNumId w:val="7"/>
  </w:num>
  <w:num w:numId="27">
    <w:abstractNumId w:val="20"/>
  </w:num>
  <w:num w:numId="28">
    <w:abstractNumId w:val="33"/>
  </w:num>
  <w:num w:numId="29">
    <w:abstractNumId w:val="25"/>
  </w:num>
  <w:num w:numId="30">
    <w:abstractNumId w:val="2"/>
  </w:num>
  <w:num w:numId="31">
    <w:abstractNumId w:val="32"/>
  </w:num>
  <w:num w:numId="32">
    <w:abstractNumId w:val="11"/>
  </w:num>
  <w:num w:numId="33">
    <w:abstractNumId w:val="16"/>
  </w:num>
  <w:num w:numId="34">
    <w:abstractNumId w:val="15"/>
  </w:num>
  <w:num w:numId="35">
    <w:abstractNumId w:val="27"/>
  </w:num>
  <w:num w:numId="36">
    <w:abstractNumId w:val="10"/>
  </w:num>
  <w:num w:numId="37">
    <w:abstractNumId w:val="19"/>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A83"/>
    <w:rsid w:val="00002188"/>
    <w:rsid w:val="00007B96"/>
    <w:rsid w:val="0002217F"/>
    <w:rsid w:val="000254AB"/>
    <w:rsid w:val="00026BEB"/>
    <w:rsid w:val="00033495"/>
    <w:rsid w:val="00035B02"/>
    <w:rsid w:val="000404A0"/>
    <w:rsid w:val="000467AF"/>
    <w:rsid w:val="00051C72"/>
    <w:rsid w:val="000579A8"/>
    <w:rsid w:val="00062399"/>
    <w:rsid w:val="00062A63"/>
    <w:rsid w:val="00062CF4"/>
    <w:rsid w:val="000658DC"/>
    <w:rsid w:val="0007268F"/>
    <w:rsid w:val="00072E7D"/>
    <w:rsid w:val="00084961"/>
    <w:rsid w:val="000921EF"/>
    <w:rsid w:val="000944AA"/>
    <w:rsid w:val="000B0726"/>
    <w:rsid w:val="000C0151"/>
    <w:rsid w:val="000C1724"/>
    <w:rsid w:val="000C1BDD"/>
    <w:rsid w:val="000D53BC"/>
    <w:rsid w:val="000E499C"/>
    <w:rsid w:val="000E5031"/>
    <w:rsid w:val="000E6D63"/>
    <w:rsid w:val="000E76B3"/>
    <w:rsid w:val="000F215A"/>
    <w:rsid w:val="000F76BD"/>
    <w:rsid w:val="00102347"/>
    <w:rsid w:val="001040E5"/>
    <w:rsid w:val="0010679C"/>
    <w:rsid w:val="00110743"/>
    <w:rsid w:val="0011113A"/>
    <w:rsid w:val="00116716"/>
    <w:rsid w:val="00121122"/>
    <w:rsid w:val="00122952"/>
    <w:rsid w:val="00131F0C"/>
    <w:rsid w:val="00132A0D"/>
    <w:rsid w:val="0013736A"/>
    <w:rsid w:val="001405B2"/>
    <w:rsid w:val="00145644"/>
    <w:rsid w:val="0015163B"/>
    <w:rsid w:val="001568E2"/>
    <w:rsid w:val="00156E7A"/>
    <w:rsid w:val="0016129D"/>
    <w:rsid w:val="0016198F"/>
    <w:rsid w:val="00161C49"/>
    <w:rsid w:val="00162A9B"/>
    <w:rsid w:val="00166C46"/>
    <w:rsid w:val="00177A6B"/>
    <w:rsid w:val="001846DD"/>
    <w:rsid w:val="001872E8"/>
    <w:rsid w:val="0019307C"/>
    <w:rsid w:val="00193ECA"/>
    <w:rsid w:val="0019533E"/>
    <w:rsid w:val="001A10CE"/>
    <w:rsid w:val="001A348D"/>
    <w:rsid w:val="001A44B7"/>
    <w:rsid w:val="001B3BA5"/>
    <w:rsid w:val="001C19BA"/>
    <w:rsid w:val="001C2EB9"/>
    <w:rsid w:val="001D0A41"/>
    <w:rsid w:val="001D1332"/>
    <w:rsid w:val="001D3679"/>
    <w:rsid w:val="001D6055"/>
    <w:rsid w:val="001D693B"/>
    <w:rsid w:val="001E3A9B"/>
    <w:rsid w:val="001E4BC8"/>
    <w:rsid w:val="001F4887"/>
    <w:rsid w:val="001F6639"/>
    <w:rsid w:val="002028EE"/>
    <w:rsid w:val="00205E41"/>
    <w:rsid w:val="00207A09"/>
    <w:rsid w:val="002137E2"/>
    <w:rsid w:val="00213C4E"/>
    <w:rsid w:val="00224C08"/>
    <w:rsid w:val="002310E9"/>
    <w:rsid w:val="00234606"/>
    <w:rsid w:val="00240119"/>
    <w:rsid w:val="002409DE"/>
    <w:rsid w:val="002421AA"/>
    <w:rsid w:val="0024784B"/>
    <w:rsid w:val="002606A8"/>
    <w:rsid w:val="0026468C"/>
    <w:rsid w:val="00264F0D"/>
    <w:rsid w:val="0026774E"/>
    <w:rsid w:val="002737DA"/>
    <w:rsid w:val="00275963"/>
    <w:rsid w:val="00286904"/>
    <w:rsid w:val="002906E0"/>
    <w:rsid w:val="002914E2"/>
    <w:rsid w:val="0029224F"/>
    <w:rsid w:val="00292A2B"/>
    <w:rsid w:val="00294427"/>
    <w:rsid w:val="00294782"/>
    <w:rsid w:val="00295C77"/>
    <w:rsid w:val="002A0A89"/>
    <w:rsid w:val="002A40A1"/>
    <w:rsid w:val="002A6159"/>
    <w:rsid w:val="002A6850"/>
    <w:rsid w:val="002A6BC5"/>
    <w:rsid w:val="002A7F30"/>
    <w:rsid w:val="002B2D26"/>
    <w:rsid w:val="002C1EF0"/>
    <w:rsid w:val="002C77CE"/>
    <w:rsid w:val="002E337B"/>
    <w:rsid w:val="0030276A"/>
    <w:rsid w:val="00311D85"/>
    <w:rsid w:val="00314699"/>
    <w:rsid w:val="00323ECF"/>
    <w:rsid w:val="00324BCA"/>
    <w:rsid w:val="003306FB"/>
    <w:rsid w:val="00331B8F"/>
    <w:rsid w:val="00335E8A"/>
    <w:rsid w:val="00345D64"/>
    <w:rsid w:val="0036516E"/>
    <w:rsid w:val="00382775"/>
    <w:rsid w:val="00392154"/>
    <w:rsid w:val="0039458D"/>
    <w:rsid w:val="00396053"/>
    <w:rsid w:val="003A09DD"/>
    <w:rsid w:val="003A1509"/>
    <w:rsid w:val="003A1578"/>
    <w:rsid w:val="003B2FC0"/>
    <w:rsid w:val="003C6E5A"/>
    <w:rsid w:val="003D1A5E"/>
    <w:rsid w:val="003D2844"/>
    <w:rsid w:val="003D6AD2"/>
    <w:rsid w:val="003D731C"/>
    <w:rsid w:val="003E45D2"/>
    <w:rsid w:val="003F2DA4"/>
    <w:rsid w:val="003F5675"/>
    <w:rsid w:val="003F6AA4"/>
    <w:rsid w:val="004006F3"/>
    <w:rsid w:val="00400D93"/>
    <w:rsid w:val="00402EED"/>
    <w:rsid w:val="00411085"/>
    <w:rsid w:val="00413D7B"/>
    <w:rsid w:val="00417699"/>
    <w:rsid w:val="00420CBB"/>
    <w:rsid w:val="00427FDD"/>
    <w:rsid w:val="004304C3"/>
    <w:rsid w:val="00440B65"/>
    <w:rsid w:val="004419E5"/>
    <w:rsid w:val="004455A9"/>
    <w:rsid w:val="0044574B"/>
    <w:rsid w:val="00453CAE"/>
    <w:rsid w:val="00460DF4"/>
    <w:rsid w:val="00463AD7"/>
    <w:rsid w:val="00473424"/>
    <w:rsid w:val="0049107E"/>
    <w:rsid w:val="004913FF"/>
    <w:rsid w:val="004A23E3"/>
    <w:rsid w:val="004A4092"/>
    <w:rsid w:val="004A759D"/>
    <w:rsid w:val="004B36AC"/>
    <w:rsid w:val="004B5E38"/>
    <w:rsid w:val="004B6E24"/>
    <w:rsid w:val="004C3988"/>
    <w:rsid w:val="004C3AC5"/>
    <w:rsid w:val="004D2894"/>
    <w:rsid w:val="004D28FF"/>
    <w:rsid w:val="004D336C"/>
    <w:rsid w:val="004F1C86"/>
    <w:rsid w:val="00502A28"/>
    <w:rsid w:val="0050324F"/>
    <w:rsid w:val="0051095D"/>
    <w:rsid w:val="005214C6"/>
    <w:rsid w:val="0053758F"/>
    <w:rsid w:val="00541678"/>
    <w:rsid w:val="00543C12"/>
    <w:rsid w:val="005465F1"/>
    <w:rsid w:val="00547005"/>
    <w:rsid w:val="00550346"/>
    <w:rsid w:val="0055121B"/>
    <w:rsid w:val="005619BD"/>
    <w:rsid w:val="00562EE3"/>
    <w:rsid w:val="0058044A"/>
    <w:rsid w:val="00584FB9"/>
    <w:rsid w:val="0058600E"/>
    <w:rsid w:val="00591448"/>
    <w:rsid w:val="00592A1D"/>
    <w:rsid w:val="0059587B"/>
    <w:rsid w:val="00595C33"/>
    <w:rsid w:val="00597266"/>
    <w:rsid w:val="00597DA0"/>
    <w:rsid w:val="005A1AD6"/>
    <w:rsid w:val="005A3456"/>
    <w:rsid w:val="005B1F9B"/>
    <w:rsid w:val="005B3F62"/>
    <w:rsid w:val="005B6297"/>
    <w:rsid w:val="005C355C"/>
    <w:rsid w:val="005C3C56"/>
    <w:rsid w:val="005E7649"/>
    <w:rsid w:val="005E78A7"/>
    <w:rsid w:val="005F13DB"/>
    <w:rsid w:val="005F52B4"/>
    <w:rsid w:val="005F5CDB"/>
    <w:rsid w:val="00601181"/>
    <w:rsid w:val="00602FEF"/>
    <w:rsid w:val="00604FC6"/>
    <w:rsid w:val="00605BAD"/>
    <w:rsid w:val="006134F0"/>
    <w:rsid w:val="00617CCE"/>
    <w:rsid w:val="00623C15"/>
    <w:rsid w:val="006278B4"/>
    <w:rsid w:val="00627D8A"/>
    <w:rsid w:val="00631BE3"/>
    <w:rsid w:val="00647A54"/>
    <w:rsid w:val="00647AC0"/>
    <w:rsid w:val="00651318"/>
    <w:rsid w:val="0065180B"/>
    <w:rsid w:val="006560F5"/>
    <w:rsid w:val="00656732"/>
    <w:rsid w:val="00665449"/>
    <w:rsid w:val="00666F67"/>
    <w:rsid w:val="0066795D"/>
    <w:rsid w:val="00670418"/>
    <w:rsid w:val="006724DB"/>
    <w:rsid w:val="00673B54"/>
    <w:rsid w:val="006814E6"/>
    <w:rsid w:val="00691C54"/>
    <w:rsid w:val="00693DAB"/>
    <w:rsid w:val="006966D9"/>
    <w:rsid w:val="00697B37"/>
    <w:rsid w:val="006A135F"/>
    <w:rsid w:val="006A1A42"/>
    <w:rsid w:val="006A4147"/>
    <w:rsid w:val="006B1C9A"/>
    <w:rsid w:val="006B1D84"/>
    <w:rsid w:val="006D1A45"/>
    <w:rsid w:val="006E44F5"/>
    <w:rsid w:val="006E6A11"/>
    <w:rsid w:val="006F268F"/>
    <w:rsid w:val="006F63B2"/>
    <w:rsid w:val="00700815"/>
    <w:rsid w:val="00701699"/>
    <w:rsid w:val="0070321E"/>
    <w:rsid w:val="0070433D"/>
    <w:rsid w:val="00712974"/>
    <w:rsid w:val="00713DB4"/>
    <w:rsid w:val="00714461"/>
    <w:rsid w:val="00717ECE"/>
    <w:rsid w:val="00726791"/>
    <w:rsid w:val="007374D7"/>
    <w:rsid w:val="00743DA6"/>
    <w:rsid w:val="007552ED"/>
    <w:rsid w:val="00756840"/>
    <w:rsid w:val="0077025D"/>
    <w:rsid w:val="0077677E"/>
    <w:rsid w:val="0079008E"/>
    <w:rsid w:val="00792110"/>
    <w:rsid w:val="00792B65"/>
    <w:rsid w:val="00793177"/>
    <w:rsid w:val="00795EC5"/>
    <w:rsid w:val="007A16A7"/>
    <w:rsid w:val="007A4606"/>
    <w:rsid w:val="007A78E0"/>
    <w:rsid w:val="007B0517"/>
    <w:rsid w:val="007B1581"/>
    <w:rsid w:val="007B25E6"/>
    <w:rsid w:val="007C0C70"/>
    <w:rsid w:val="007C1333"/>
    <w:rsid w:val="007C1827"/>
    <w:rsid w:val="007C1A7E"/>
    <w:rsid w:val="007C5E50"/>
    <w:rsid w:val="007C5FF8"/>
    <w:rsid w:val="007C74CE"/>
    <w:rsid w:val="007D0B62"/>
    <w:rsid w:val="007D1C9B"/>
    <w:rsid w:val="007D5632"/>
    <w:rsid w:val="007E7DF1"/>
    <w:rsid w:val="007F15E8"/>
    <w:rsid w:val="007F2FB8"/>
    <w:rsid w:val="007F5873"/>
    <w:rsid w:val="00800A68"/>
    <w:rsid w:val="00802149"/>
    <w:rsid w:val="0081441E"/>
    <w:rsid w:val="00825341"/>
    <w:rsid w:val="00826CED"/>
    <w:rsid w:val="00830A71"/>
    <w:rsid w:val="00830B1C"/>
    <w:rsid w:val="00832C2C"/>
    <w:rsid w:val="00832D2B"/>
    <w:rsid w:val="0083356B"/>
    <w:rsid w:val="00834227"/>
    <w:rsid w:val="00841674"/>
    <w:rsid w:val="00845A95"/>
    <w:rsid w:val="00846168"/>
    <w:rsid w:val="00846A08"/>
    <w:rsid w:val="00852333"/>
    <w:rsid w:val="00864C44"/>
    <w:rsid w:val="008660F4"/>
    <w:rsid w:val="0086675E"/>
    <w:rsid w:val="00875C75"/>
    <w:rsid w:val="008762B4"/>
    <w:rsid w:val="00885A22"/>
    <w:rsid w:val="0089417E"/>
    <w:rsid w:val="00894DF3"/>
    <w:rsid w:val="008963A3"/>
    <w:rsid w:val="008970EF"/>
    <w:rsid w:val="0089771A"/>
    <w:rsid w:val="008A5717"/>
    <w:rsid w:val="008A767E"/>
    <w:rsid w:val="008C0B11"/>
    <w:rsid w:val="008C0B17"/>
    <w:rsid w:val="008C452C"/>
    <w:rsid w:val="008C65CE"/>
    <w:rsid w:val="008C6A9D"/>
    <w:rsid w:val="008D2148"/>
    <w:rsid w:val="008E36BE"/>
    <w:rsid w:val="008E42AC"/>
    <w:rsid w:val="008F0E0D"/>
    <w:rsid w:val="008F3EC3"/>
    <w:rsid w:val="008F500E"/>
    <w:rsid w:val="008F565C"/>
    <w:rsid w:val="00900A83"/>
    <w:rsid w:val="00910111"/>
    <w:rsid w:val="00910A77"/>
    <w:rsid w:val="009115CD"/>
    <w:rsid w:val="00912764"/>
    <w:rsid w:val="00915650"/>
    <w:rsid w:val="009176FB"/>
    <w:rsid w:val="0092391D"/>
    <w:rsid w:val="00925877"/>
    <w:rsid w:val="0093296D"/>
    <w:rsid w:val="0093312A"/>
    <w:rsid w:val="00940441"/>
    <w:rsid w:val="00940822"/>
    <w:rsid w:val="00940D3C"/>
    <w:rsid w:val="0094171E"/>
    <w:rsid w:val="009439C7"/>
    <w:rsid w:val="00947DB5"/>
    <w:rsid w:val="009524A2"/>
    <w:rsid w:val="009627D5"/>
    <w:rsid w:val="009629CF"/>
    <w:rsid w:val="00963A0C"/>
    <w:rsid w:val="009647DB"/>
    <w:rsid w:val="00982D41"/>
    <w:rsid w:val="00984740"/>
    <w:rsid w:val="00985B9B"/>
    <w:rsid w:val="00987CBC"/>
    <w:rsid w:val="00994A7D"/>
    <w:rsid w:val="00996D7A"/>
    <w:rsid w:val="009A4FA3"/>
    <w:rsid w:val="009B1F10"/>
    <w:rsid w:val="009B1FF1"/>
    <w:rsid w:val="009B38C4"/>
    <w:rsid w:val="009C0E4D"/>
    <w:rsid w:val="009C6516"/>
    <w:rsid w:val="009E1AED"/>
    <w:rsid w:val="009E271E"/>
    <w:rsid w:val="009E54E3"/>
    <w:rsid w:val="009E5736"/>
    <w:rsid w:val="00A004A4"/>
    <w:rsid w:val="00A02407"/>
    <w:rsid w:val="00A05FA7"/>
    <w:rsid w:val="00A067E4"/>
    <w:rsid w:val="00A07C6C"/>
    <w:rsid w:val="00A10603"/>
    <w:rsid w:val="00A111E3"/>
    <w:rsid w:val="00A1535A"/>
    <w:rsid w:val="00A1677F"/>
    <w:rsid w:val="00A20FF0"/>
    <w:rsid w:val="00A22CDC"/>
    <w:rsid w:val="00A32842"/>
    <w:rsid w:val="00A32B69"/>
    <w:rsid w:val="00A33F5D"/>
    <w:rsid w:val="00A36281"/>
    <w:rsid w:val="00A41AC5"/>
    <w:rsid w:val="00A537E9"/>
    <w:rsid w:val="00A54447"/>
    <w:rsid w:val="00A607CE"/>
    <w:rsid w:val="00A647DF"/>
    <w:rsid w:val="00A6680E"/>
    <w:rsid w:val="00A67F92"/>
    <w:rsid w:val="00A8404E"/>
    <w:rsid w:val="00A84EEA"/>
    <w:rsid w:val="00A8546F"/>
    <w:rsid w:val="00A97E8F"/>
    <w:rsid w:val="00AA6A2C"/>
    <w:rsid w:val="00AB4B54"/>
    <w:rsid w:val="00AB6A0A"/>
    <w:rsid w:val="00AB6B1D"/>
    <w:rsid w:val="00AC1ED4"/>
    <w:rsid w:val="00AC35B2"/>
    <w:rsid w:val="00AD1C5D"/>
    <w:rsid w:val="00AE0F41"/>
    <w:rsid w:val="00AE4646"/>
    <w:rsid w:val="00B0017C"/>
    <w:rsid w:val="00B06153"/>
    <w:rsid w:val="00B06F9F"/>
    <w:rsid w:val="00B1039B"/>
    <w:rsid w:val="00B120A3"/>
    <w:rsid w:val="00B2087D"/>
    <w:rsid w:val="00B21254"/>
    <w:rsid w:val="00B25021"/>
    <w:rsid w:val="00B2679B"/>
    <w:rsid w:val="00B44B17"/>
    <w:rsid w:val="00B63B5D"/>
    <w:rsid w:val="00B6514F"/>
    <w:rsid w:val="00B6532F"/>
    <w:rsid w:val="00B67B4D"/>
    <w:rsid w:val="00B67BB2"/>
    <w:rsid w:val="00B759D7"/>
    <w:rsid w:val="00B777DD"/>
    <w:rsid w:val="00B82DB2"/>
    <w:rsid w:val="00B83FD8"/>
    <w:rsid w:val="00B8603C"/>
    <w:rsid w:val="00B932B3"/>
    <w:rsid w:val="00B96DE4"/>
    <w:rsid w:val="00B97F8D"/>
    <w:rsid w:val="00BA268B"/>
    <w:rsid w:val="00BA32FB"/>
    <w:rsid w:val="00BA4745"/>
    <w:rsid w:val="00BA77CC"/>
    <w:rsid w:val="00BB3E90"/>
    <w:rsid w:val="00BD11F9"/>
    <w:rsid w:val="00BD2C89"/>
    <w:rsid w:val="00BD2E17"/>
    <w:rsid w:val="00BD6581"/>
    <w:rsid w:val="00BD7122"/>
    <w:rsid w:val="00BE3B2F"/>
    <w:rsid w:val="00BE3EE9"/>
    <w:rsid w:val="00BE585E"/>
    <w:rsid w:val="00BF4391"/>
    <w:rsid w:val="00C00517"/>
    <w:rsid w:val="00C0316A"/>
    <w:rsid w:val="00C0528D"/>
    <w:rsid w:val="00C10455"/>
    <w:rsid w:val="00C110B5"/>
    <w:rsid w:val="00C11F32"/>
    <w:rsid w:val="00C1481D"/>
    <w:rsid w:val="00C21F49"/>
    <w:rsid w:val="00C2246F"/>
    <w:rsid w:val="00C247EE"/>
    <w:rsid w:val="00C31C1F"/>
    <w:rsid w:val="00C33FB7"/>
    <w:rsid w:val="00C4143D"/>
    <w:rsid w:val="00C477E7"/>
    <w:rsid w:val="00C52093"/>
    <w:rsid w:val="00C603D3"/>
    <w:rsid w:val="00C60ACA"/>
    <w:rsid w:val="00C625E3"/>
    <w:rsid w:val="00C76B03"/>
    <w:rsid w:val="00C81464"/>
    <w:rsid w:val="00C82602"/>
    <w:rsid w:val="00C87268"/>
    <w:rsid w:val="00C94987"/>
    <w:rsid w:val="00C94C7C"/>
    <w:rsid w:val="00C972FD"/>
    <w:rsid w:val="00CA3021"/>
    <w:rsid w:val="00CB6037"/>
    <w:rsid w:val="00CB6450"/>
    <w:rsid w:val="00CC1738"/>
    <w:rsid w:val="00CC3944"/>
    <w:rsid w:val="00CC3F28"/>
    <w:rsid w:val="00CC3F43"/>
    <w:rsid w:val="00CC6B99"/>
    <w:rsid w:val="00CD1EC0"/>
    <w:rsid w:val="00CD3A8E"/>
    <w:rsid w:val="00CD4D83"/>
    <w:rsid w:val="00CD5578"/>
    <w:rsid w:val="00CD7284"/>
    <w:rsid w:val="00CE0C33"/>
    <w:rsid w:val="00CF19B4"/>
    <w:rsid w:val="00CF5963"/>
    <w:rsid w:val="00D025C4"/>
    <w:rsid w:val="00D05578"/>
    <w:rsid w:val="00D11225"/>
    <w:rsid w:val="00D146D6"/>
    <w:rsid w:val="00D15445"/>
    <w:rsid w:val="00D25AEB"/>
    <w:rsid w:val="00D335D9"/>
    <w:rsid w:val="00D35529"/>
    <w:rsid w:val="00D37E61"/>
    <w:rsid w:val="00D40560"/>
    <w:rsid w:val="00D42206"/>
    <w:rsid w:val="00D46997"/>
    <w:rsid w:val="00D52FAD"/>
    <w:rsid w:val="00D53D78"/>
    <w:rsid w:val="00D60416"/>
    <w:rsid w:val="00D634BF"/>
    <w:rsid w:val="00D66DE2"/>
    <w:rsid w:val="00D736D7"/>
    <w:rsid w:val="00D74757"/>
    <w:rsid w:val="00D7542B"/>
    <w:rsid w:val="00D81679"/>
    <w:rsid w:val="00D830C4"/>
    <w:rsid w:val="00D8341D"/>
    <w:rsid w:val="00D86956"/>
    <w:rsid w:val="00D948FB"/>
    <w:rsid w:val="00DA1393"/>
    <w:rsid w:val="00DB1545"/>
    <w:rsid w:val="00DB5C1A"/>
    <w:rsid w:val="00DC399C"/>
    <w:rsid w:val="00DE4894"/>
    <w:rsid w:val="00DF4D72"/>
    <w:rsid w:val="00E04092"/>
    <w:rsid w:val="00E04F27"/>
    <w:rsid w:val="00E15CDD"/>
    <w:rsid w:val="00E2500B"/>
    <w:rsid w:val="00E3133A"/>
    <w:rsid w:val="00E3455A"/>
    <w:rsid w:val="00E410E1"/>
    <w:rsid w:val="00E55B34"/>
    <w:rsid w:val="00E605F7"/>
    <w:rsid w:val="00E64165"/>
    <w:rsid w:val="00E84079"/>
    <w:rsid w:val="00E84C4E"/>
    <w:rsid w:val="00E930B8"/>
    <w:rsid w:val="00EB242B"/>
    <w:rsid w:val="00EB5607"/>
    <w:rsid w:val="00ED1987"/>
    <w:rsid w:val="00ED217F"/>
    <w:rsid w:val="00ED2447"/>
    <w:rsid w:val="00ED4637"/>
    <w:rsid w:val="00ED708C"/>
    <w:rsid w:val="00EE1DE4"/>
    <w:rsid w:val="00EE5A06"/>
    <w:rsid w:val="00EF425D"/>
    <w:rsid w:val="00EF706E"/>
    <w:rsid w:val="00F00D04"/>
    <w:rsid w:val="00F0131C"/>
    <w:rsid w:val="00F07FEA"/>
    <w:rsid w:val="00F113CD"/>
    <w:rsid w:val="00F114B8"/>
    <w:rsid w:val="00F21283"/>
    <w:rsid w:val="00F27F91"/>
    <w:rsid w:val="00F31738"/>
    <w:rsid w:val="00F326C1"/>
    <w:rsid w:val="00F3568B"/>
    <w:rsid w:val="00F36C42"/>
    <w:rsid w:val="00F43304"/>
    <w:rsid w:val="00F4406F"/>
    <w:rsid w:val="00F45419"/>
    <w:rsid w:val="00F477DD"/>
    <w:rsid w:val="00F528FD"/>
    <w:rsid w:val="00F55D4A"/>
    <w:rsid w:val="00F573B6"/>
    <w:rsid w:val="00F6111A"/>
    <w:rsid w:val="00F649F2"/>
    <w:rsid w:val="00F67D58"/>
    <w:rsid w:val="00F74C41"/>
    <w:rsid w:val="00F87A93"/>
    <w:rsid w:val="00F91318"/>
    <w:rsid w:val="00FB1D5C"/>
    <w:rsid w:val="00FB2613"/>
    <w:rsid w:val="00FB4965"/>
    <w:rsid w:val="00FC2C78"/>
    <w:rsid w:val="00FC6567"/>
    <w:rsid w:val="00FC7A6F"/>
    <w:rsid w:val="00FE01C7"/>
    <w:rsid w:val="00FE262B"/>
    <w:rsid w:val="00FE57B2"/>
    <w:rsid w:val="00FE7139"/>
    <w:rsid w:val="00FF4F51"/>
    <w:rsid w:val="00FF7D48"/>
    <w:rsid w:val="00FF7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5D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900A83"/>
    <w:pPr>
      <w:keepNext/>
      <w:tabs>
        <w:tab w:val="center" w:pos="4680"/>
        <w:tab w:val="left" w:pos="5040"/>
        <w:tab w:val="left" w:pos="5760"/>
        <w:tab w:val="left" w:pos="6480"/>
        <w:tab w:val="left" w:pos="7200"/>
        <w:tab w:val="left" w:pos="7920"/>
        <w:tab w:val="left" w:pos="8640"/>
        <w:tab w:val="right" w:pos="9360"/>
      </w:tabs>
      <w:autoSpaceDE w:val="0"/>
      <w:autoSpaceDN w:val="0"/>
      <w:adjustRightInd w:val="0"/>
      <w:jc w:val="center"/>
      <w:outlineLvl w:val="0"/>
    </w:pPr>
    <w:rPr>
      <w:rFonts w:ascii="FlamencoD" w:hAnsi="FlamencoD"/>
      <w:sz w:val="36"/>
    </w:rPr>
  </w:style>
  <w:style w:type="paragraph" w:styleId="Heading2">
    <w:name w:val="heading 2"/>
    <w:basedOn w:val="Normal"/>
    <w:next w:val="Normal"/>
    <w:link w:val="Heading2Char"/>
    <w:uiPriority w:val="99"/>
    <w:qFormat/>
    <w:rsid w:val="00900A83"/>
    <w:pPr>
      <w:keepNext/>
      <w:tabs>
        <w:tab w:val="center" w:pos="4680"/>
        <w:tab w:val="left" w:pos="5040"/>
        <w:tab w:val="left" w:pos="5760"/>
        <w:tab w:val="left" w:pos="6480"/>
        <w:tab w:val="left" w:pos="7200"/>
        <w:tab w:val="left" w:pos="7920"/>
        <w:tab w:val="left" w:pos="8640"/>
        <w:tab w:val="right" w:pos="9360"/>
      </w:tabs>
      <w:autoSpaceDE w:val="0"/>
      <w:autoSpaceDN w:val="0"/>
      <w:adjustRightInd w:val="0"/>
      <w:jc w:val="center"/>
      <w:outlineLvl w:val="1"/>
    </w:pPr>
    <w:rPr>
      <w:rFonts w:ascii="FlamencoD" w:hAnsi="FlamencoD"/>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00A83"/>
    <w:rPr>
      <w:rFonts w:ascii="FlamencoD" w:eastAsia="Times New Roman" w:hAnsi="FlamencoD" w:cs="Times New Roman"/>
      <w:sz w:val="36"/>
      <w:szCs w:val="24"/>
    </w:rPr>
  </w:style>
  <w:style w:type="character" w:customStyle="1" w:styleId="Heading2Char">
    <w:name w:val="Heading 2 Char"/>
    <w:basedOn w:val="DefaultParagraphFont"/>
    <w:link w:val="Heading2"/>
    <w:uiPriority w:val="99"/>
    <w:rsid w:val="00900A83"/>
    <w:rPr>
      <w:rFonts w:ascii="FlamencoD" w:eastAsia="Times New Roman" w:hAnsi="FlamencoD" w:cs="Times New Roman"/>
      <w:sz w:val="32"/>
      <w:szCs w:val="24"/>
      <w:u w:val="single"/>
    </w:rPr>
  </w:style>
  <w:style w:type="paragraph" w:styleId="Title">
    <w:name w:val="Title"/>
    <w:basedOn w:val="Normal"/>
    <w:link w:val="TitleChar"/>
    <w:uiPriority w:val="99"/>
    <w:qFormat/>
    <w:rsid w:val="00900A83"/>
    <w:pPr>
      <w:widowControl w:val="0"/>
      <w:autoSpaceDE w:val="0"/>
      <w:autoSpaceDN w:val="0"/>
      <w:adjustRightInd w:val="0"/>
      <w:jc w:val="center"/>
    </w:pPr>
    <w:rPr>
      <w:b/>
      <w:bCs/>
      <w:sz w:val="20"/>
      <w:szCs w:val="20"/>
      <w:u w:val="single"/>
    </w:rPr>
  </w:style>
  <w:style w:type="character" w:customStyle="1" w:styleId="TitleChar">
    <w:name w:val="Title Char"/>
    <w:basedOn w:val="DefaultParagraphFont"/>
    <w:link w:val="Title"/>
    <w:uiPriority w:val="99"/>
    <w:rsid w:val="00900A83"/>
    <w:rPr>
      <w:rFonts w:ascii="Times New Roman" w:eastAsia="Times New Roman" w:hAnsi="Times New Roman" w:cs="Times New Roman"/>
      <w:b/>
      <w:bCs/>
      <w:sz w:val="20"/>
      <w:szCs w:val="20"/>
      <w:u w:val="single"/>
    </w:rPr>
  </w:style>
  <w:style w:type="paragraph" w:styleId="Footer">
    <w:name w:val="footer"/>
    <w:basedOn w:val="Normal"/>
    <w:link w:val="FooterChar"/>
    <w:uiPriority w:val="99"/>
    <w:rsid w:val="00900A83"/>
    <w:pPr>
      <w:widowControl w:val="0"/>
      <w:tabs>
        <w:tab w:val="center" w:pos="4320"/>
        <w:tab w:val="right" w:pos="8640"/>
      </w:tabs>
      <w:autoSpaceDE w:val="0"/>
      <w:autoSpaceDN w:val="0"/>
      <w:adjustRightInd w:val="0"/>
    </w:pPr>
  </w:style>
  <w:style w:type="character" w:customStyle="1" w:styleId="FooterChar">
    <w:name w:val="Footer Char"/>
    <w:basedOn w:val="DefaultParagraphFont"/>
    <w:link w:val="Footer"/>
    <w:uiPriority w:val="99"/>
    <w:rsid w:val="00900A83"/>
    <w:rPr>
      <w:rFonts w:ascii="Times New Roman" w:eastAsia="Times New Roman" w:hAnsi="Times New Roman" w:cs="Times New Roman"/>
      <w:sz w:val="24"/>
      <w:szCs w:val="24"/>
    </w:rPr>
  </w:style>
  <w:style w:type="table" w:styleId="TableGrid">
    <w:name w:val="Table Grid"/>
    <w:basedOn w:val="TableNormal"/>
    <w:uiPriority w:val="99"/>
    <w:rsid w:val="00900A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00A83"/>
    <w:pPr>
      <w:tabs>
        <w:tab w:val="center" w:pos="4320"/>
        <w:tab w:val="right" w:pos="8640"/>
      </w:tabs>
    </w:pPr>
  </w:style>
  <w:style w:type="character" w:customStyle="1" w:styleId="HeaderChar">
    <w:name w:val="Header Char"/>
    <w:basedOn w:val="DefaultParagraphFont"/>
    <w:link w:val="Header"/>
    <w:uiPriority w:val="99"/>
    <w:rsid w:val="00900A83"/>
    <w:rPr>
      <w:rFonts w:ascii="Times New Roman" w:eastAsia="Times New Roman" w:hAnsi="Times New Roman" w:cs="Times New Roman"/>
      <w:sz w:val="24"/>
      <w:szCs w:val="24"/>
    </w:rPr>
  </w:style>
  <w:style w:type="character" w:styleId="PageNumber">
    <w:name w:val="page number"/>
    <w:basedOn w:val="DefaultParagraphFont"/>
    <w:rsid w:val="00900A83"/>
    <w:rPr>
      <w:rFonts w:cs="Times New Roman"/>
    </w:rPr>
  </w:style>
  <w:style w:type="paragraph" w:styleId="BalloonText">
    <w:name w:val="Balloon Text"/>
    <w:basedOn w:val="Normal"/>
    <w:link w:val="BalloonTextChar"/>
    <w:uiPriority w:val="99"/>
    <w:semiHidden/>
    <w:rsid w:val="00900A83"/>
    <w:rPr>
      <w:rFonts w:ascii="Tahoma" w:hAnsi="Tahoma" w:cs="Tahoma"/>
      <w:sz w:val="16"/>
      <w:szCs w:val="16"/>
    </w:rPr>
  </w:style>
  <w:style w:type="character" w:customStyle="1" w:styleId="BalloonTextChar">
    <w:name w:val="Balloon Text Char"/>
    <w:basedOn w:val="DefaultParagraphFont"/>
    <w:link w:val="BalloonText"/>
    <w:uiPriority w:val="99"/>
    <w:semiHidden/>
    <w:rsid w:val="00900A83"/>
    <w:rPr>
      <w:rFonts w:ascii="Tahoma" w:eastAsia="Times New Roman" w:hAnsi="Tahoma" w:cs="Tahoma"/>
      <w:sz w:val="16"/>
      <w:szCs w:val="16"/>
    </w:rPr>
  </w:style>
  <w:style w:type="character" w:styleId="Hyperlink">
    <w:name w:val="Hyperlink"/>
    <w:basedOn w:val="DefaultParagraphFont"/>
    <w:uiPriority w:val="99"/>
    <w:rsid w:val="00900A83"/>
    <w:rPr>
      <w:rFonts w:cs="Times New Roman"/>
      <w:color w:val="0000FF"/>
      <w:u w:val="single"/>
    </w:rPr>
  </w:style>
  <w:style w:type="paragraph" w:styleId="DocumentMap">
    <w:name w:val="Document Map"/>
    <w:basedOn w:val="Normal"/>
    <w:link w:val="DocumentMapChar"/>
    <w:uiPriority w:val="99"/>
    <w:semiHidden/>
    <w:rsid w:val="00900A8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900A83"/>
    <w:rPr>
      <w:rFonts w:ascii="Tahoma" w:eastAsia="Times New Roman" w:hAnsi="Tahoma" w:cs="Tahoma"/>
      <w:sz w:val="20"/>
      <w:szCs w:val="20"/>
      <w:shd w:val="clear" w:color="auto" w:fill="000080"/>
    </w:rPr>
  </w:style>
  <w:style w:type="character" w:styleId="CommentReference">
    <w:name w:val="annotation reference"/>
    <w:basedOn w:val="DefaultParagraphFont"/>
    <w:uiPriority w:val="99"/>
    <w:semiHidden/>
    <w:rsid w:val="00900A83"/>
    <w:rPr>
      <w:rFonts w:cs="Times New Roman"/>
      <w:sz w:val="16"/>
      <w:szCs w:val="16"/>
    </w:rPr>
  </w:style>
  <w:style w:type="paragraph" w:styleId="CommentText">
    <w:name w:val="annotation text"/>
    <w:basedOn w:val="Normal"/>
    <w:link w:val="CommentTextChar"/>
    <w:uiPriority w:val="99"/>
    <w:semiHidden/>
    <w:rsid w:val="00900A83"/>
    <w:rPr>
      <w:sz w:val="20"/>
      <w:szCs w:val="20"/>
    </w:rPr>
  </w:style>
  <w:style w:type="character" w:customStyle="1" w:styleId="CommentTextChar">
    <w:name w:val="Comment Text Char"/>
    <w:basedOn w:val="DefaultParagraphFont"/>
    <w:link w:val="CommentText"/>
    <w:uiPriority w:val="99"/>
    <w:semiHidden/>
    <w:rsid w:val="00900A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900A83"/>
    <w:rPr>
      <w:b/>
      <w:bCs/>
    </w:rPr>
  </w:style>
  <w:style w:type="character" w:customStyle="1" w:styleId="CommentSubjectChar">
    <w:name w:val="Comment Subject Char"/>
    <w:basedOn w:val="CommentTextChar"/>
    <w:link w:val="CommentSubject"/>
    <w:uiPriority w:val="99"/>
    <w:semiHidden/>
    <w:rsid w:val="00900A83"/>
    <w:rPr>
      <w:rFonts w:ascii="Times New Roman" w:eastAsia="Times New Roman" w:hAnsi="Times New Roman" w:cs="Times New Roman"/>
      <w:b/>
      <w:bCs/>
      <w:sz w:val="20"/>
      <w:szCs w:val="20"/>
    </w:rPr>
  </w:style>
  <w:style w:type="paragraph" w:styleId="ListParagraph">
    <w:name w:val="List Paragraph"/>
    <w:basedOn w:val="Normal"/>
    <w:uiPriority w:val="34"/>
    <w:qFormat/>
    <w:rsid w:val="00601181"/>
    <w:pPr>
      <w:ind w:left="720"/>
      <w:contextualSpacing/>
    </w:pPr>
  </w:style>
  <w:style w:type="paragraph" w:styleId="Revision">
    <w:name w:val="Revision"/>
    <w:hidden/>
    <w:uiPriority w:val="99"/>
    <w:semiHidden/>
    <w:rsid w:val="00A32842"/>
    <w:pPr>
      <w:spacing w:after="0" w:line="240" w:lineRule="auto"/>
    </w:pPr>
    <w:rPr>
      <w:rFonts w:ascii="Times New Roman" w:eastAsia="Times New Roman" w:hAnsi="Times New Roman" w:cs="Times New Roman"/>
      <w:sz w:val="24"/>
      <w:szCs w:val="24"/>
    </w:rPr>
  </w:style>
  <w:style w:type="paragraph" w:customStyle="1" w:styleId="Default">
    <w:name w:val="Default"/>
    <w:rsid w:val="004B5E3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5D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900A83"/>
    <w:pPr>
      <w:keepNext/>
      <w:tabs>
        <w:tab w:val="center" w:pos="4680"/>
        <w:tab w:val="left" w:pos="5040"/>
        <w:tab w:val="left" w:pos="5760"/>
        <w:tab w:val="left" w:pos="6480"/>
        <w:tab w:val="left" w:pos="7200"/>
        <w:tab w:val="left" w:pos="7920"/>
        <w:tab w:val="left" w:pos="8640"/>
        <w:tab w:val="right" w:pos="9360"/>
      </w:tabs>
      <w:autoSpaceDE w:val="0"/>
      <w:autoSpaceDN w:val="0"/>
      <w:adjustRightInd w:val="0"/>
      <w:jc w:val="center"/>
      <w:outlineLvl w:val="0"/>
    </w:pPr>
    <w:rPr>
      <w:rFonts w:ascii="FlamencoD" w:hAnsi="FlamencoD"/>
      <w:sz w:val="36"/>
    </w:rPr>
  </w:style>
  <w:style w:type="paragraph" w:styleId="Heading2">
    <w:name w:val="heading 2"/>
    <w:basedOn w:val="Normal"/>
    <w:next w:val="Normal"/>
    <w:link w:val="Heading2Char"/>
    <w:uiPriority w:val="99"/>
    <w:qFormat/>
    <w:rsid w:val="00900A83"/>
    <w:pPr>
      <w:keepNext/>
      <w:tabs>
        <w:tab w:val="center" w:pos="4680"/>
        <w:tab w:val="left" w:pos="5040"/>
        <w:tab w:val="left" w:pos="5760"/>
        <w:tab w:val="left" w:pos="6480"/>
        <w:tab w:val="left" w:pos="7200"/>
        <w:tab w:val="left" w:pos="7920"/>
        <w:tab w:val="left" w:pos="8640"/>
        <w:tab w:val="right" w:pos="9360"/>
      </w:tabs>
      <w:autoSpaceDE w:val="0"/>
      <w:autoSpaceDN w:val="0"/>
      <w:adjustRightInd w:val="0"/>
      <w:jc w:val="center"/>
      <w:outlineLvl w:val="1"/>
    </w:pPr>
    <w:rPr>
      <w:rFonts w:ascii="FlamencoD" w:hAnsi="FlamencoD"/>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00A83"/>
    <w:rPr>
      <w:rFonts w:ascii="FlamencoD" w:eastAsia="Times New Roman" w:hAnsi="FlamencoD" w:cs="Times New Roman"/>
      <w:sz w:val="36"/>
      <w:szCs w:val="24"/>
    </w:rPr>
  </w:style>
  <w:style w:type="character" w:customStyle="1" w:styleId="Heading2Char">
    <w:name w:val="Heading 2 Char"/>
    <w:basedOn w:val="DefaultParagraphFont"/>
    <w:link w:val="Heading2"/>
    <w:uiPriority w:val="99"/>
    <w:rsid w:val="00900A83"/>
    <w:rPr>
      <w:rFonts w:ascii="FlamencoD" w:eastAsia="Times New Roman" w:hAnsi="FlamencoD" w:cs="Times New Roman"/>
      <w:sz w:val="32"/>
      <w:szCs w:val="24"/>
      <w:u w:val="single"/>
    </w:rPr>
  </w:style>
  <w:style w:type="paragraph" w:styleId="Title">
    <w:name w:val="Title"/>
    <w:basedOn w:val="Normal"/>
    <w:link w:val="TitleChar"/>
    <w:uiPriority w:val="99"/>
    <w:qFormat/>
    <w:rsid w:val="00900A83"/>
    <w:pPr>
      <w:widowControl w:val="0"/>
      <w:autoSpaceDE w:val="0"/>
      <w:autoSpaceDN w:val="0"/>
      <w:adjustRightInd w:val="0"/>
      <w:jc w:val="center"/>
    </w:pPr>
    <w:rPr>
      <w:b/>
      <w:bCs/>
      <w:sz w:val="20"/>
      <w:szCs w:val="20"/>
      <w:u w:val="single"/>
    </w:rPr>
  </w:style>
  <w:style w:type="character" w:customStyle="1" w:styleId="TitleChar">
    <w:name w:val="Title Char"/>
    <w:basedOn w:val="DefaultParagraphFont"/>
    <w:link w:val="Title"/>
    <w:uiPriority w:val="99"/>
    <w:rsid w:val="00900A83"/>
    <w:rPr>
      <w:rFonts w:ascii="Times New Roman" w:eastAsia="Times New Roman" w:hAnsi="Times New Roman" w:cs="Times New Roman"/>
      <w:b/>
      <w:bCs/>
      <w:sz w:val="20"/>
      <w:szCs w:val="20"/>
      <w:u w:val="single"/>
    </w:rPr>
  </w:style>
  <w:style w:type="paragraph" w:styleId="Footer">
    <w:name w:val="footer"/>
    <w:basedOn w:val="Normal"/>
    <w:link w:val="FooterChar"/>
    <w:uiPriority w:val="99"/>
    <w:rsid w:val="00900A83"/>
    <w:pPr>
      <w:widowControl w:val="0"/>
      <w:tabs>
        <w:tab w:val="center" w:pos="4320"/>
        <w:tab w:val="right" w:pos="8640"/>
      </w:tabs>
      <w:autoSpaceDE w:val="0"/>
      <w:autoSpaceDN w:val="0"/>
      <w:adjustRightInd w:val="0"/>
    </w:pPr>
  </w:style>
  <w:style w:type="character" w:customStyle="1" w:styleId="FooterChar">
    <w:name w:val="Footer Char"/>
    <w:basedOn w:val="DefaultParagraphFont"/>
    <w:link w:val="Footer"/>
    <w:uiPriority w:val="99"/>
    <w:rsid w:val="00900A83"/>
    <w:rPr>
      <w:rFonts w:ascii="Times New Roman" w:eastAsia="Times New Roman" w:hAnsi="Times New Roman" w:cs="Times New Roman"/>
      <w:sz w:val="24"/>
      <w:szCs w:val="24"/>
    </w:rPr>
  </w:style>
  <w:style w:type="table" w:styleId="TableGrid">
    <w:name w:val="Table Grid"/>
    <w:basedOn w:val="TableNormal"/>
    <w:uiPriority w:val="99"/>
    <w:rsid w:val="00900A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00A83"/>
    <w:pPr>
      <w:tabs>
        <w:tab w:val="center" w:pos="4320"/>
        <w:tab w:val="right" w:pos="8640"/>
      </w:tabs>
    </w:pPr>
  </w:style>
  <w:style w:type="character" w:customStyle="1" w:styleId="HeaderChar">
    <w:name w:val="Header Char"/>
    <w:basedOn w:val="DefaultParagraphFont"/>
    <w:link w:val="Header"/>
    <w:uiPriority w:val="99"/>
    <w:rsid w:val="00900A83"/>
    <w:rPr>
      <w:rFonts w:ascii="Times New Roman" w:eastAsia="Times New Roman" w:hAnsi="Times New Roman" w:cs="Times New Roman"/>
      <w:sz w:val="24"/>
      <w:szCs w:val="24"/>
    </w:rPr>
  </w:style>
  <w:style w:type="character" w:styleId="PageNumber">
    <w:name w:val="page number"/>
    <w:basedOn w:val="DefaultParagraphFont"/>
    <w:rsid w:val="00900A83"/>
    <w:rPr>
      <w:rFonts w:cs="Times New Roman"/>
    </w:rPr>
  </w:style>
  <w:style w:type="paragraph" w:styleId="BalloonText">
    <w:name w:val="Balloon Text"/>
    <w:basedOn w:val="Normal"/>
    <w:link w:val="BalloonTextChar"/>
    <w:uiPriority w:val="99"/>
    <w:semiHidden/>
    <w:rsid w:val="00900A83"/>
    <w:rPr>
      <w:rFonts w:ascii="Tahoma" w:hAnsi="Tahoma" w:cs="Tahoma"/>
      <w:sz w:val="16"/>
      <w:szCs w:val="16"/>
    </w:rPr>
  </w:style>
  <w:style w:type="character" w:customStyle="1" w:styleId="BalloonTextChar">
    <w:name w:val="Balloon Text Char"/>
    <w:basedOn w:val="DefaultParagraphFont"/>
    <w:link w:val="BalloonText"/>
    <w:uiPriority w:val="99"/>
    <w:semiHidden/>
    <w:rsid w:val="00900A83"/>
    <w:rPr>
      <w:rFonts w:ascii="Tahoma" w:eastAsia="Times New Roman" w:hAnsi="Tahoma" w:cs="Tahoma"/>
      <w:sz w:val="16"/>
      <w:szCs w:val="16"/>
    </w:rPr>
  </w:style>
  <w:style w:type="character" w:styleId="Hyperlink">
    <w:name w:val="Hyperlink"/>
    <w:basedOn w:val="DefaultParagraphFont"/>
    <w:uiPriority w:val="99"/>
    <w:rsid w:val="00900A83"/>
    <w:rPr>
      <w:rFonts w:cs="Times New Roman"/>
      <w:color w:val="0000FF"/>
      <w:u w:val="single"/>
    </w:rPr>
  </w:style>
  <w:style w:type="paragraph" w:styleId="DocumentMap">
    <w:name w:val="Document Map"/>
    <w:basedOn w:val="Normal"/>
    <w:link w:val="DocumentMapChar"/>
    <w:uiPriority w:val="99"/>
    <w:semiHidden/>
    <w:rsid w:val="00900A8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900A83"/>
    <w:rPr>
      <w:rFonts w:ascii="Tahoma" w:eastAsia="Times New Roman" w:hAnsi="Tahoma" w:cs="Tahoma"/>
      <w:sz w:val="20"/>
      <w:szCs w:val="20"/>
      <w:shd w:val="clear" w:color="auto" w:fill="000080"/>
    </w:rPr>
  </w:style>
  <w:style w:type="character" w:styleId="CommentReference">
    <w:name w:val="annotation reference"/>
    <w:basedOn w:val="DefaultParagraphFont"/>
    <w:uiPriority w:val="99"/>
    <w:semiHidden/>
    <w:rsid w:val="00900A83"/>
    <w:rPr>
      <w:rFonts w:cs="Times New Roman"/>
      <w:sz w:val="16"/>
      <w:szCs w:val="16"/>
    </w:rPr>
  </w:style>
  <w:style w:type="paragraph" w:styleId="CommentText">
    <w:name w:val="annotation text"/>
    <w:basedOn w:val="Normal"/>
    <w:link w:val="CommentTextChar"/>
    <w:uiPriority w:val="99"/>
    <w:semiHidden/>
    <w:rsid w:val="00900A83"/>
    <w:rPr>
      <w:sz w:val="20"/>
      <w:szCs w:val="20"/>
    </w:rPr>
  </w:style>
  <w:style w:type="character" w:customStyle="1" w:styleId="CommentTextChar">
    <w:name w:val="Comment Text Char"/>
    <w:basedOn w:val="DefaultParagraphFont"/>
    <w:link w:val="CommentText"/>
    <w:uiPriority w:val="99"/>
    <w:semiHidden/>
    <w:rsid w:val="00900A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900A83"/>
    <w:rPr>
      <w:b/>
      <w:bCs/>
    </w:rPr>
  </w:style>
  <w:style w:type="character" w:customStyle="1" w:styleId="CommentSubjectChar">
    <w:name w:val="Comment Subject Char"/>
    <w:basedOn w:val="CommentTextChar"/>
    <w:link w:val="CommentSubject"/>
    <w:uiPriority w:val="99"/>
    <w:semiHidden/>
    <w:rsid w:val="00900A83"/>
    <w:rPr>
      <w:rFonts w:ascii="Times New Roman" w:eastAsia="Times New Roman" w:hAnsi="Times New Roman" w:cs="Times New Roman"/>
      <w:b/>
      <w:bCs/>
      <w:sz w:val="20"/>
      <w:szCs w:val="20"/>
    </w:rPr>
  </w:style>
  <w:style w:type="paragraph" w:styleId="ListParagraph">
    <w:name w:val="List Paragraph"/>
    <w:basedOn w:val="Normal"/>
    <w:uiPriority w:val="34"/>
    <w:qFormat/>
    <w:rsid w:val="00601181"/>
    <w:pPr>
      <w:ind w:left="720"/>
      <w:contextualSpacing/>
    </w:pPr>
  </w:style>
  <w:style w:type="paragraph" w:styleId="Revision">
    <w:name w:val="Revision"/>
    <w:hidden/>
    <w:uiPriority w:val="99"/>
    <w:semiHidden/>
    <w:rsid w:val="00A32842"/>
    <w:pPr>
      <w:spacing w:after="0" w:line="240" w:lineRule="auto"/>
    </w:pPr>
    <w:rPr>
      <w:rFonts w:ascii="Times New Roman" w:eastAsia="Times New Roman" w:hAnsi="Times New Roman" w:cs="Times New Roman"/>
      <w:sz w:val="24"/>
      <w:szCs w:val="24"/>
    </w:rPr>
  </w:style>
  <w:style w:type="paragraph" w:customStyle="1" w:styleId="Default">
    <w:name w:val="Default"/>
    <w:rsid w:val="004B5E3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4034">
      <w:bodyDiv w:val="1"/>
      <w:marLeft w:val="0"/>
      <w:marRight w:val="0"/>
      <w:marTop w:val="0"/>
      <w:marBottom w:val="0"/>
      <w:divBdr>
        <w:top w:val="none" w:sz="0" w:space="0" w:color="auto"/>
        <w:left w:val="none" w:sz="0" w:space="0" w:color="auto"/>
        <w:bottom w:val="none" w:sz="0" w:space="0" w:color="auto"/>
        <w:right w:val="none" w:sz="0" w:space="0" w:color="auto"/>
      </w:divBdr>
    </w:div>
    <w:div w:id="47186317">
      <w:bodyDiv w:val="1"/>
      <w:marLeft w:val="0"/>
      <w:marRight w:val="0"/>
      <w:marTop w:val="0"/>
      <w:marBottom w:val="0"/>
      <w:divBdr>
        <w:top w:val="none" w:sz="0" w:space="0" w:color="auto"/>
        <w:left w:val="none" w:sz="0" w:space="0" w:color="auto"/>
        <w:bottom w:val="none" w:sz="0" w:space="0" w:color="auto"/>
        <w:right w:val="none" w:sz="0" w:space="0" w:color="auto"/>
      </w:divBdr>
    </w:div>
    <w:div w:id="47264655">
      <w:bodyDiv w:val="1"/>
      <w:marLeft w:val="0"/>
      <w:marRight w:val="0"/>
      <w:marTop w:val="0"/>
      <w:marBottom w:val="0"/>
      <w:divBdr>
        <w:top w:val="none" w:sz="0" w:space="0" w:color="auto"/>
        <w:left w:val="none" w:sz="0" w:space="0" w:color="auto"/>
        <w:bottom w:val="none" w:sz="0" w:space="0" w:color="auto"/>
        <w:right w:val="none" w:sz="0" w:space="0" w:color="auto"/>
      </w:divBdr>
    </w:div>
    <w:div w:id="56251673">
      <w:bodyDiv w:val="1"/>
      <w:marLeft w:val="0"/>
      <w:marRight w:val="0"/>
      <w:marTop w:val="0"/>
      <w:marBottom w:val="0"/>
      <w:divBdr>
        <w:top w:val="none" w:sz="0" w:space="0" w:color="auto"/>
        <w:left w:val="none" w:sz="0" w:space="0" w:color="auto"/>
        <w:bottom w:val="none" w:sz="0" w:space="0" w:color="auto"/>
        <w:right w:val="none" w:sz="0" w:space="0" w:color="auto"/>
      </w:divBdr>
    </w:div>
    <w:div w:id="64958819">
      <w:bodyDiv w:val="1"/>
      <w:marLeft w:val="0"/>
      <w:marRight w:val="0"/>
      <w:marTop w:val="0"/>
      <w:marBottom w:val="0"/>
      <w:divBdr>
        <w:top w:val="none" w:sz="0" w:space="0" w:color="auto"/>
        <w:left w:val="none" w:sz="0" w:space="0" w:color="auto"/>
        <w:bottom w:val="none" w:sz="0" w:space="0" w:color="auto"/>
        <w:right w:val="none" w:sz="0" w:space="0" w:color="auto"/>
      </w:divBdr>
    </w:div>
    <w:div w:id="77098159">
      <w:bodyDiv w:val="1"/>
      <w:marLeft w:val="0"/>
      <w:marRight w:val="0"/>
      <w:marTop w:val="0"/>
      <w:marBottom w:val="0"/>
      <w:divBdr>
        <w:top w:val="none" w:sz="0" w:space="0" w:color="auto"/>
        <w:left w:val="none" w:sz="0" w:space="0" w:color="auto"/>
        <w:bottom w:val="none" w:sz="0" w:space="0" w:color="auto"/>
        <w:right w:val="none" w:sz="0" w:space="0" w:color="auto"/>
      </w:divBdr>
    </w:div>
    <w:div w:id="82849211">
      <w:bodyDiv w:val="1"/>
      <w:marLeft w:val="0"/>
      <w:marRight w:val="0"/>
      <w:marTop w:val="0"/>
      <w:marBottom w:val="0"/>
      <w:divBdr>
        <w:top w:val="none" w:sz="0" w:space="0" w:color="auto"/>
        <w:left w:val="none" w:sz="0" w:space="0" w:color="auto"/>
        <w:bottom w:val="none" w:sz="0" w:space="0" w:color="auto"/>
        <w:right w:val="none" w:sz="0" w:space="0" w:color="auto"/>
      </w:divBdr>
    </w:div>
    <w:div w:id="97140048">
      <w:bodyDiv w:val="1"/>
      <w:marLeft w:val="0"/>
      <w:marRight w:val="0"/>
      <w:marTop w:val="0"/>
      <w:marBottom w:val="0"/>
      <w:divBdr>
        <w:top w:val="none" w:sz="0" w:space="0" w:color="auto"/>
        <w:left w:val="none" w:sz="0" w:space="0" w:color="auto"/>
        <w:bottom w:val="none" w:sz="0" w:space="0" w:color="auto"/>
        <w:right w:val="none" w:sz="0" w:space="0" w:color="auto"/>
      </w:divBdr>
    </w:div>
    <w:div w:id="104231669">
      <w:bodyDiv w:val="1"/>
      <w:marLeft w:val="0"/>
      <w:marRight w:val="0"/>
      <w:marTop w:val="0"/>
      <w:marBottom w:val="0"/>
      <w:divBdr>
        <w:top w:val="none" w:sz="0" w:space="0" w:color="auto"/>
        <w:left w:val="none" w:sz="0" w:space="0" w:color="auto"/>
        <w:bottom w:val="none" w:sz="0" w:space="0" w:color="auto"/>
        <w:right w:val="none" w:sz="0" w:space="0" w:color="auto"/>
      </w:divBdr>
    </w:div>
    <w:div w:id="131604109">
      <w:bodyDiv w:val="1"/>
      <w:marLeft w:val="0"/>
      <w:marRight w:val="0"/>
      <w:marTop w:val="0"/>
      <w:marBottom w:val="0"/>
      <w:divBdr>
        <w:top w:val="none" w:sz="0" w:space="0" w:color="auto"/>
        <w:left w:val="none" w:sz="0" w:space="0" w:color="auto"/>
        <w:bottom w:val="none" w:sz="0" w:space="0" w:color="auto"/>
        <w:right w:val="none" w:sz="0" w:space="0" w:color="auto"/>
      </w:divBdr>
    </w:div>
    <w:div w:id="133371564">
      <w:bodyDiv w:val="1"/>
      <w:marLeft w:val="0"/>
      <w:marRight w:val="0"/>
      <w:marTop w:val="0"/>
      <w:marBottom w:val="0"/>
      <w:divBdr>
        <w:top w:val="none" w:sz="0" w:space="0" w:color="auto"/>
        <w:left w:val="none" w:sz="0" w:space="0" w:color="auto"/>
        <w:bottom w:val="none" w:sz="0" w:space="0" w:color="auto"/>
        <w:right w:val="none" w:sz="0" w:space="0" w:color="auto"/>
      </w:divBdr>
    </w:div>
    <w:div w:id="139424787">
      <w:bodyDiv w:val="1"/>
      <w:marLeft w:val="0"/>
      <w:marRight w:val="0"/>
      <w:marTop w:val="0"/>
      <w:marBottom w:val="0"/>
      <w:divBdr>
        <w:top w:val="none" w:sz="0" w:space="0" w:color="auto"/>
        <w:left w:val="none" w:sz="0" w:space="0" w:color="auto"/>
        <w:bottom w:val="none" w:sz="0" w:space="0" w:color="auto"/>
        <w:right w:val="none" w:sz="0" w:space="0" w:color="auto"/>
      </w:divBdr>
    </w:div>
    <w:div w:id="143471657">
      <w:bodyDiv w:val="1"/>
      <w:marLeft w:val="0"/>
      <w:marRight w:val="0"/>
      <w:marTop w:val="0"/>
      <w:marBottom w:val="0"/>
      <w:divBdr>
        <w:top w:val="none" w:sz="0" w:space="0" w:color="auto"/>
        <w:left w:val="none" w:sz="0" w:space="0" w:color="auto"/>
        <w:bottom w:val="none" w:sz="0" w:space="0" w:color="auto"/>
        <w:right w:val="none" w:sz="0" w:space="0" w:color="auto"/>
      </w:divBdr>
    </w:div>
    <w:div w:id="167209935">
      <w:bodyDiv w:val="1"/>
      <w:marLeft w:val="0"/>
      <w:marRight w:val="0"/>
      <w:marTop w:val="0"/>
      <w:marBottom w:val="0"/>
      <w:divBdr>
        <w:top w:val="none" w:sz="0" w:space="0" w:color="auto"/>
        <w:left w:val="none" w:sz="0" w:space="0" w:color="auto"/>
        <w:bottom w:val="none" w:sz="0" w:space="0" w:color="auto"/>
        <w:right w:val="none" w:sz="0" w:space="0" w:color="auto"/>
      </w:divBdr>
    </w:div>
    <w:div w:id="199050954">
      <w:bodyDiv w:val="1"/>
      <w:marLeft w:val="0"/>
      <w:marRight w:val="0"/>
      <w:marTop w:val="0"/>
      <w:marBottom w:val="0"/>
      <w:divBdr>
        <w:top w:val="none" w:sz="0" w:space="0" w:color="auto"/>
        <w:left w:val="none" w:sz="0" w:space="0" w:color="auto"/>
        <w:bottom w:val="none" w:sz="0" w:space="0" w:color="auto"/>
        <w:right w:val="none" w:sz="0" w:space="0" w:color="auto"/>
      </w:divBdr>
    </w:div>
    <w:div w:id="201213628">
      <w:bodyDiv w:val="1"/>
      <w:marLeft w:val="0"/>
      <w:marRight w:val="0"/>
      <w:marTop w:val="0"/>
      <w:marBottom w:val="0"/>
      <w:divBdr>
        <w:top w:val="none" w:sz="0" w:space="0" w:color="auto"/>
        <w:left w:val="none" w:sz="0" w:space="0" w:color="auto"/>
        <w:bottom w:val="none" w:sz="0" w:space="0" w:color="auto"/>
        <w:right w:val="none" w:sz="0" w:space="0" w:color="auto"/>
      </w:divBdr>
    </w:div>
    <w:div w:id="220793658">
      <w:bodyDiv w:val="1"/>
      <w:marLeft w:val="0"/>
      <w:marRight w:val="0"/>
      <w:marTop w:val="0"/>
      <w:marBottom w:val="0"/>
      <w:divBdr>
        <w:top w:val="none" w:sz="0" w:space="0" w:color="auto"/>
        <w:left w:val="none" w:sz="0" w:space="0" w:color="auto"/>
        <w:bottom w:val="none" w:sz="0" w:space="0" w:color="auto"/>
        <w:right w:val="none" w:sz="0" w:space="0" w:color="auto"/>
      </w:divBdr>
    </w:div>
    <w:div w:id="223880794">
      <w:bodyDiv w:val="1"/>
      <w:marLeft w:val="0"/>
      <w:marRight w:val="0"/>
      <w:marTop w:val="0"/>
      <w:marBottom w:val="0"/>
      <w:divBdr>
        <w:top w:val="none" w:sz="0" w:space="0" w:color="auto"/>
        <w:left w:val="none" w:sz="0" w:space="0" w:color="auto"/>
        <w:bottom w:val="none" w:sz="0" w:space="0" w:color="auto"/>
        <w:right w:val="none" w:sz="0" w:space="0" w:color="auto"/>
      </w:divBdr>
    </w:div>
    <w:div w:id="239489099">
      <w:bodyDiv w:val="1"/>
      <w:marLeft w:val="0"/>
      <w:marRight w:val="0"/>
      <w:marTop w:val="0"/>
      <w:marBottom w:val="0"/>
      <w:divBdr>
        <w:top w:val="none" w:sz="0" w:space="0" w:color="auto"/>
        <w:left w:val="none" w:sz="0" w:space="0" w:color="auto"/>
        <w:bottom w:val="none" w:sz="0" w:space="0" w:color="auto"/>
        <w:right w:val="none" w:sz="0" w:space="0" w:color="auto"/>
      </w:divBdr>
    </w:div>
    <w:div w:id="244921505">
      <w:bodyDiv w:val="1"/>
      <w:marLeft w:val="0"/>
      <w:marRight w:val="0"/>
      <w:marTop w:val="0"/>
      <w:marBottom w:val="0"/>
      <w:divBdr>
        <w:top w:val="none" w:sz="0" w:space="0" w:color="auto"/>
        <w:left w:val="none" w:sz="0" w:space="0" w:color="auto"/>
        <w:bottom w:val="none" w:sz="0" w:space="0" w:color="auto"/>
        <w:right w:val="none" w:sz="0" w:space="0" w:color="auto"/>
      </w:divBdr>
    </w:div>
    <w:div w:id="256377449">
      <w:bodyDiv w:val="1"/>
      <w:marLeft w:val="0"/>
      <w:marRight w:val="0"/>
      <w:marTop w:val="0"/>
      <w:marBottom w:val="0"/>
      <w:divBdr>
        <w:top w:val="none" w:sz="0" w:space="0" w:color="auto"/>
        <w:left w:val="none" w:sz="0" w:space="0" w:color="auto"/>
        <w:bottom w:val="none" w:sz="0" w:space="0" w:color="auto"/>
        <w:right w:val="none" w:sz="0" w:space="0" w:color="auto"/>
      </w:divBdr>
    </w:div>
    <w:div w:id="264770985">
      <w:bodyDiv w:val="1"/>
      <w:marLeft w:val="0"/>
      <w:marRight w:val="0"/>
      <w:marTop w:val="0"/>
      <w:marBottom w:val="0"/>
      <w:divBdr>
        <w:top w:val="none" w:sz="0" w:space="0" w:color="auto"/>
        <w:left w:val="none" w:sz="0" w:space="0" w:color="auto"/>
        <w:bottom w:val="none" w:sz="0" w:space="0" w:color="auto"/>
        <w:right w:val="none" w:sz="0" w:space="0" w:color="auto"/>
      </w:divBdr>
    </w:div>
    <w:div w:id="269776563">
      <w:bodyDiv w:val="1"/>
      <w:marLeft w:val="0"/>
      <w:marRight w:val="0"/>
      <w:marTop w:val="0"/>
      <w:marBottom w:val="0"/>
      <w:divBdr>
        <w:top w:val="none" w:sz="0" w:space="0" w:color="auto"/>
        <w:left w:val="none" w:sz="0" w:space="0" w:color="auto"/>
        <w:bottom w:val="none" w:sz="0" w:space="0" w:color="auto"/>
        <w:right w:val="none" w:sz="0" w:space="0" w:color="auto"/>
      </w:divBdr>
    </w:div>
    <w:div w:id="276065712">
      <w:bodyDiv w:val="1"/>
      <w:marLeft w:val="0"/>
      <w:marRight w:val="0"/>
      <w:marTop w:val="0"/>
      <w:marBottom w:val="0"/>
      <w:divBdr>
        <w:top w:val="none" w:sz="0" w:space="0" w:color="auto"/>
        <w:left w:val="none" w:sz="0" w:space="0" w:color="auto"/>
        <w:bottom w:val="none" w:sz="0" w:space="0" w:color="auto"/>
        <w:right w:val="none" w:sz="0" w:space="0" w:color="auto"/>
      </w:divBdr>
    </w:div>
    <w:div w:id="282225194">
      <w:bodyDiv w:val="1"/>
      <w:marLeft w:val="0"/>
      <w:marRight w:val="0"/>
      <w:marTop w:val="0"/>
      <w:marBottom w:val="0"/>
      <w:divBdr>
        <w:top w:val="none" w:sz="0" w:space="0" w:color="auto"/>
        <w:left w:val="none" w:sz="0" w:space="0" w:color="auto"/>
        <w:bottom w:val="none" w:sz="0" w:space="0" w:color="auto"/>
        <w:right w:val="none" w:sz="0" w:space="0" w:color="auto"/>
      </w:divBdr>
    </w:div>
    <w:div w:id="287863026">
      <w:bodyDiv w:val="1"/>
      <w:marLeft w:val="0"/>
      <w:marRight w:val="0"/>
      <w:marTop w:val="0"/>
      <w:marBottom w:val="0"/>
      <w:divBdr>
        <w:top w:val="none" w:sz="0" w:space="0" w:color="auto"/>
        <w:left w:val="none" w:sz="0" w:space="0" w:color="auto"/>
        <w:bottom w:val="none" w:sz="0" w:space="0" w:color="auto"/>
        <w:right w:val="none" w:sz="0" w:space="0" w:color="auto"/>
      </w:divBdr>
    </w:div>
    <w:div w:id="307363890">
      <w:bodyDiv w:val="1"/>
      <w:marLeft w:val="0"/>
      <w:marRight w:val="0"/>
      <w:marTop w:val="0"/>
      <w:marBottom w:val="0"/>
      <w:divBdr>
        <w:top w:val="none" w:sz="0" w:space="0" w:color="auto"/>
        <w:left w:val="none" w:sz="0" w:space="0" w:color="auto"/>
        <w:bottom w:val="none" w:sz="0" w:space="0" w:color="auto"/>
        <w:right w:val="none" w:sz="0" w:space="0" w:color="auto"/>
      </w:divBdr>
    </w:div>
    <w:div w:id="322246070">
      <w:bodyDiv w:val="1"/>
      <w:marLeft w:val="0"/>
      <w:marRight w:val="0"/>
      <w:marTop w:val="0"/>
      <w:marBottom w:val="0"/>
      <w:divBdr>
        <w:top w:val="none" w:sz="0" w:space="0" w:color="auto"/>
        <w:left w:val="none" w:sz="0" w:space="0" w:color="auto"/>
        <w:bottom w:val="none" w:sz="0" w:space="0" w:color="auto"/>
        <w:right w:val="none" w:sz="0" w:space="0" w:color="auto"/>
      </w:divBdr>
    </w:div>
    <w:div w:id="322707964">
      <w:bodyDiv w:val="1"/>
      <w:marLeft w:val="0"/>
      <w:marRight w:val="0"/>
      <w:marTop w:val="0"/>
      <w:marBottom w:val="0"/>
      <w:divBdr>
        <w:top w:val="none" w:sz="0" w:space="0" w:color="auto"/>
        <w:left w:val="none" w:sz="0" w:space="0" w:color="auto"/>
        <w:bottom w:val="none" w:sz="0" w:space="0" w:color="auto"/>
        <w:right w:val="none" w:sz="0" w:space="0" w:color="auto"/>
      </w:divBdr>
    </w:div>
    <w:div w:id="346449187">
      <w:bodyDiv w:val="1"/>
      <w:marLeft w:val="0"/>
      <w:marRight w:val="0"/>
      <w:marTop w:val="0"/>
      <w:marBottom w:val="0"/>
      <w:divBdr>
        <w:top w:val="none" w:sz="0" w:space="0" w:color="auto"/>
        <w:left w:val="none" w:sz="0" w:space="0" w:color="auto"/>
        <w:bottom w:val="none" w:sz="0" w:space="0" w:color="auto"/>
        <w:right w:val="none" w:sz="0" w:space="0" w:color="auto"/>
      </w:divBdr>
    </w:div>
    <w:div w:id="374932346">
      <w:bodyDiv w:val="1"/>
      <w:marLeft w:val="0"/>
      <w:marRight w:val="0"/>
      <w:marTop w:val="0"/>
      <w:marBottom w:val="0"/>
      <w:divBdr>
        <w:top w:val="none" w:sz="0" w:space="0" w:color="auto"/>
        <w:left w:val="none" w:sz="0" w:space="0" w:color="auto"/>
        <w:bottom w:val="none" w:sz="0" w:space="0" w:color="auto"/>
        <w:right w:val="none" w:sz="0" w:space="0" w:color="auto"/>
      </w:divBdr>
    </w:div>
    <w:div w:id="393704366">
      <w:bodyDiv w:val="1"/>
      <w:marLeft w:val="0"/>
      <w:marRight w:val="0"/>
      <w:marTop w:val="0"/>
      <w:marBottom w:val="0"/>
      <w:divBdr>
        <w:top w:val="none" w:sz="0" w:space="0" w:color="auto"/>
        <w:left w:val="none" w:sz="0" w:space="0" w:color="auto"/>
        <w:bottom w:val="none" w:sz="0" w:space="0" w:color="auto"/>
        <w:right w:val="none" w:sz="0" w:space="0" w:color="auto"/>
      </w:divBdr>
    </w:div>
    <w:div w:id="399520667">
      <w:bodyDiv w:val="1"/>
      <w:marLeft w:val="0"/>
      <w:marRight w:val="0"/>
      <w:marTop w:val="0"/>
      <w:marBottom w:val="0"/>
      <w:divBdr>
        <w:top w:val="none" w:sz="0" w:space="0" w:color="auto"/>
        <w:left w:val="none" w:sz="0" w:space="0" w:color="auto"/>
        <w:bottom w:val="none" w:sz="0" w:space="0" w:color="auto"/>
        <w:right w:val="none" w:sz="0" w:space="0" w:color="auto"/>
      </w:divBdr>
    </w:div>
    <w:div w:id="409235516">
      <w:bodyDiv w:val="1"/>
      <w:marLeft w:val="0"/>
      <w:marRight w:val="0"/>
      <w:marTop w:val="0"/>
      <w:marBottom w:val="0"/>
      <w:divBdr>
        <w:top w:val="none" w:sz="0" w:space="0" w:color="auto"/>
        <w:left w:val="none" w:sz="0" w:space="0" w:color="auto"/>
        <w:bottom w:val="none" w:sz="0" w:space="0" w:color="auto"/>
        <w:right w:val="none" w:sz="0" w:space="0" w:color="auto"/>
      </w:divBdr>
    </w:div>
    <w:div w:id="411051086">
      <w:bodyDiv w:val="1"/>
      <w:marLeft w:val="0"/>
      <w:marRight w:val="0"/>
      <w:marTop w:val="0"/>
      <w:marBottom w:val="0"/>
      <w:divBdr>
        <w:top w:val="none" w:sz="0" w:space="0" w:color="auto"/>
        <w:left w:val="none" w:sz="0" w:space="0" w:color="auto"/>
        <w:bottom w:val="none" w:sz="0" w:space="0" w:color="auto"/>
        <w:right w:val="none" w:sz="0" w:space="0" w:color="auto"/>
      </w:divBdr>
    </w:div>
    <w:div w:id="415325419">
      <w:bodyDiv w:val="1"/>
      <w:marLeft w:val="0"/>
      <w:marRight w:val="0"/>
      <w:marTop w:val="0"/>
      <w:marBottom w:val="0"/>
      <w:divBdr>
        <w:top w:val="none" w:sz="0" w:space="0" w:color="auto"/>
        <w:left w:val="none" w:sz="0" w:space="0" w:color="auto"/>
        <w:bottom w:val="none" w:sz="0" w:space="0" w:color="auto"/>
        <w:right w:val="none" w:sz="0" w:space="0" w:color="auto"/>
      </w:divBdr>
    </w:div>
    <w:div w:id="422336475">
      <w:bodyDiv w:val="1"/>
      <w:marLeft w:val="0"/>
      <w:marRight w:val="0"/>
      <w:marTop w:val="0"/>
      <w:marBottom w:val="0"/>
      <w:divBdr>
        <w:top w:val="none" w:sz="0" w:space="0" w:color="auto"/>
        <w:left w:val="none" w:sz="0" w:space="0" w:color="auto"/>
        <w:bottom w:val="none" w:sz="0" w:space="0" w:color="auto"/>
        <w:right w:val="none" w:sz="0" w:space="0" w:color="auto"/>
      </w:divBdr>
    </w:div>
    <w:div w:id="425535644">
      <w:bodyDiv w:val="1"/>
      <w:marLeft w:val="0"/>
      <w:marRight w:val="0"/>
      <w:marTop w:val="0"/>
      <w:marBottom w:val="0"/>
      <w:divBdr>
        <w:top w:val="none" w:sz="0" w:space="0" w:color="auto"/>
        <w:left w:val="none" w:sz="0" w:space="0" w:color="auto"/>
        <w:bottom w:val="none" w:sz="0" w:space="0" w:color="auto"/>
        <w:right w:val="none" w:sz="0" w:space="0" w:color="auto"/>
      </w:divBdr>
    </w:div>
    <w:div w:id="427628715">
      <w:bodyDiv w:val="1"/>
      <w:marLeft w:val="0"/>
      <w:marRight w:val="0"/>
      <w:marTop w:val="0"/>
      <w:marBottom w:val="0"/>
      <w:divBdr>
        <w:top w:val="none" w:sz="0" w:space="0" w:color="auto"/>
        <w:left w:val="none" w:sz="0" w:space="0" w:color="auto"/>
        <w:bottom w:val="none" w:sz="0" w:space="0" w:color="auto"/>
        <w:right w:val="none" w:sz="0" w:space="0" w:color="auto"/>
      </w:divBdr>
    </w:div>
    <w:div w:id="428432620">
      <w:bodyDiv w:val="1"/>
      <w:marLeft w:val="0"/>
      <w:marRight w:val="0"/>
      <w:marTop w:val="0"/>
      <w:marBottom w:val="0"/>
      <w:divBdr>
        <w:top w:val="none" w:sz="0" w:space="0" w:color="auto"/>
        <w:left w:val="none" w:sz="0" w:space="0" w:color="auto"/>
        <w:bottom w:val="none" w:sz="0" w:space="0" w:color="auto"/>
        <w:right w:val="none" w:sz="0" w:space="0" w:color="auto"/>
      </w:divBdr>
    </w:div>
    <w:div w:id="440154099">
      <w:bodyDiv w:val="1"/>
      <w:marLeft w:val="0"/>
      <w:marRight w:val="0"/>
      <w:marTop w:val="0"/>
      <w:marBottom w:val="0"/>
      <w:divBdr>
        <w:top w:val="none" w:sz="0" w:space="0" w:color="auto"/>
        <w:left w:val="none" w:sz="0" w:space="0" w:color="auto"/>
        <w:bottom w:val="none" w:sz="0" w:space="0" w:color="auto"/>
        <w:right w:val="none" w:sz="0" w:space="0" w:color="auto"/>
      </w:divBdr>
    </w:div>
    <w:div w:id="442311813">
      <w:bodyDiv w:val="1"/>
      <w:marLeft w:val="0"/>
      <w:marRight w:val="0"/>
      <w:marTop w:val="0"/>
      <w:marBottom w:val="0"/>
      <w:divBdr>
        <w:top w:val="none" w:sz="0" w:space="0" w:color="auto"/>
        <w:left w:val="none" w:sz="0" w:space="0" w:color="auto"/>
        <w:bottom w:val="none" w:sz="0" w:space="0" w:color="auto"/>
        <w:right w:val="none" w:sz="0" w:space="0" w:color="auto"/>
      </w:divBdr>
    </w:div>
    <w:div w:id="444885492">
      <w:bodyDiv w:val="1"/>
      <w:marLeft w:val="0"/>
      <w:marRight w:val="0"/>
      <w:marTop w:val="0"/>
      <w:marBottom w:val="0"/>
      <w:divBdr>
        <w:top w:val="none" w:sz="0" w:space="0" w:color="auto"/>
        <w:left w:val="none" w:sz="0" w:space="0" w:color="auto"/>
        <w:bottom w:val="none" w:sz="0" w:space="0" w:color="auto"/>
        <w:right w:val="none" w:sz="0" w:space="0" w:color="auto"/>
      </w:divBdr>
    </w:div>
    <w:div w:id="447551950">
      <w:bodyDiv w:val="1"/>
      <w:marLeft w:val="0"/>
      <w:marRight w:val="0"/>
      <w:marTop w:val="0"/>
      <w:marBottom w:val="0"/>
      <w:divBdr>
        <w:top w:val="none" w:sz="0" w:space="0" w:color="auto"/>
        <w:left w:val="none" w:sz="0" w:space="0" w:color="auto"/>
        <w:bottom w:val="none" w:sz="0" w:space="0" w:color="auto"/>
        <w:right w:val="none" w:sz="0" w:space="0" w:color="auto"/>
      </w:divBdr>
    </w:div>
    <w:div w:id="463743206">
      <w:bodyDiv w:val="1"/>
      <w:marLeft w:val="0"/>
      <w:marRight w:val="0"/>
      <w:marTop w:val="0"/>
      <w:marBottom w:val="0"/>
      <w:divBdr>
        <w:top w:val="none" w:sz="0" w:space="0" w:color="auto"/>
        <w:left w:val="none" w:sz="0" w:space="0" w:color="auto"/>
        <w:bottom w:val="none" w:sz="0" w:space="0" w:color="auto"/>
        <w:right w:val="none" w:sz="0" w:space="0" w:color="auto"/>
      </w:divBdr>
    </w:div>
    <w:div w:id="470245088">
      <w:bodyDiv w:val="1"/>
      <w:marLeft w:val="0"/>
      <w:marRight w:val="0"/>
      <w:marTop w:val="0"/>
      <w:marBottom w:val="0"/>
      <w:divBdr>
        <w:top w:val="none" w:sz="0" w:space="0" w:color="auto"/>
        <w:left w:val="none" w:sz="0" w:space="0" w:color="auto"/>
        <w:bottom w:val="none" w:sz="0" w:space="0" w:color="auto"/>
        <w:right w:val="none" w:sz="0" w:space="0" w:color="auto"/>
      </w:divBdr>
    </w:div>
    <w:div w:id="474569655">
      <w:bodyDiv w:val="1"/>
      <w:marLeft w:val="0"/>
      <w:marRight w:val="0"/>
      <w:marTop w:val="0"/>
      <w:marBottom w:val="0"/>
      <w:divBdr>
        <w:top w:val="none" w:sz="0" w:space="0" w:color="auto"/>
        <w:left w:val="none" w:sz="0" w:space="0" w:color="auto"/>
        <w:bottom w:val="none" w:sz="0" w:space="0" w:color="auto"/>
        <w:right w:val="none" w:sz="0" w:space="0" w:color="auto"/>
      </w:divBdr>
    </w:div>
    <w:div w:id="480779712">
      <w:bodyDiv w:val="1"/>
      <w:marLeft w:val="0"/>
      <w:marRight w:val="0"/>
      <w:marTop w:val="0"/>
      <w:marBottom w:val="0"/>
      <w:divBdr>
        <w:top w:val="none" w:sz="0" w:space="0" w:color="auto"/>
        <w:left w:val="none" w:sz="0" w:space="0" w:color="auto"/>
        <w:bottom w:val="none" w:sz="0" w:space="0" w:color="auto"/>
        <w:right w:val="none" w:sz="0" w:space="0" w:color="auto"/>
      </w:divBdr>
    </w:div>
    <w:div w:id="508637991">
      <w:bodyDiv w:val="1"/>
      <w:marLeft w:val="0"/>
      <w:marRight w:val="0"/>
      <w:marTop w:val="0"/>
      <w:marBottom w:val="0"/>
      <w:divBdr>
        <w:top w:val="none" w:sz="0" w:space="0" w:color="auto"/>
        <w:left w:val="none" w:sz="0" w:space="0" w:color="auto"/>
        <w:bottom w:val="none" w:sz="0" w:space="0" w:color="auto"/>
        <w:right w:val="none" w:sz="0" w:space="0" w:color="auto"/>
      </w:divBdr>
    </w:div>
    <w:div w:id="582689822">
      <w:bodyDiv w:val="1"/>
      <w:marLeft w:val="0"/>
      <w:marRight w:val="0"/>
      <w:marTop w:val="0"/>
      <w:marBottom w:val="0"/>
      <w:divBdr>
        <w:top w:val="none" w:sz="0" w:space="0" w:color="auto"/>
        <w:left w:val="none" w:sz="0" w:space="0" w:color="auto"/>
        <w:bottom w:val="none" w:sz="0" w:space="0" w:color="auto"/>
        <w:right w:val="none" w:sz="0" w:space="0" w:color="auto"/>
      </w:divBdr>
    </w:div>
    <w:div w:id="583807204">
      <w:bodyDiv w:val="1"/>
      <w:marLeft w:val="0"/>
      <w:marRight w:val="0"/>
      <w:marTop w:val="0"/>
      <w:marBottom w:val="0"/>
      <w:divBdr>
        <w:top w:val="none" w:sz="0" w:space="0" w:color="auto"/>
        <w:left w:val="none" w:sz="0" w:space="0" w:color="auto"/>
        <w:bottom w:val="none" w:sz="0" w:space="0" w:color="auto"/>
        <w:right w:val="none" w:sz="0" w:space="0" w:color="auto"/>
      </w:divBdr>
    </w:div>
    <w:div w:id="592323923">
      <w:bodyDiv w:val="1"/>
      <w:marLeft w:val="0"/>
      <w:marRight w:val="0"/>
      <w:marTop w:val="0"/>
      <w:marBottom w:val="0"/>
      <w:divBdr>
        <w:top w:val="none" w:sz="0" w:space="0" w:color="auto"/>
        <w:left w:val="none" w:sz="0" w:space="0" w:color="auto"/>
        <w:bottom w:val="none" w:sz="0" w:space="0" w:color="auto"/>
        <w:right w:val="none" w:sz="0" w:space="0" w:color="auto"/>
      </w:divBdr>
    </w:div>
    <w:div w:id="598485863">
      <w:bodyDiv w:val="1"/>
      <w:marLeft w:val="0"/>
      <w:marRight w:val="0"/>
      <w:marTop w:val="0"/>
      <w:marBottom w:val="0"/>
      <w:divBdr>
        <w:top w:val="none" w:sz="0" w:space="0" w:color="auto"/>
        <w:left w:val="none" w:sz="0" w:space="0" w:color="auto"/>
        <w:bottom w:val="none" w:sz="0" w:space="0" w:color="auto"/>
        <w:right w:val="none" w:sz="0" w:space="0" w:color="auto"/>
      </w:divBdr>
    </w:div>
    <w:div w:id="602615292">
      <w:bodyDiv w:val="1"/>
      <w:marLeft w:val="0"/>
      <w:marRight w:val="0"/>
      <w:marTop w:val="0"/>
      <w:marBottom w:val="0"/>
      <w:divBdr>
        <w:top w:val="none" w:sz="0" w:space="0" w:color="auto"/>
        <w:left w:val="none" w:sz="0" w:space="0" w:color="auto"/>
        <w:bottom w:val="none" w:sz="0" w:space="0" w:color="auto"/>
        <w:right w:val="none" w:sz="0" w:space="0" w:color="auto"/>
      </w:divBdr>
    </w:div>
    <w:div w:id="611740628">
      <w:bodyDiv w:val="1"/>
      <w:marLeft w:val="0"/>
      <w:marRight w:val="0"/>
      <w:marTop w:val="0"/>
      <w:marBottom w:val="0"/>
      <w:divBdr>
        <w:top w:val="none" w:sz="0" w:space="0" w:color="auto"/>
        <w:left w:val="none" w:sz="0" w:space="0" w:color="auto"/>
        <w:bottom w:val="none" w:sz="0" w:space="0" w:color="auto"/>
        <w:right w:val="none" w:sz="0" w:space="0" w:color="auto"/>
      </w:divBdr>
    </w:div>
    <w:div w:id="613945945">
      <w:bodyDiv w:val="1"/>
      <w:marLeft w:val="0"/>
      <w:marRight w:val="0"/>
      <w:marTop w:val="0"/>
      <w:marBottom w:val="0"/>
      <w:divBdr>
        <w:top w:val="none" w:sz="0" w:space="0" w:color="auto"/>
        <w:left w:val="none" w:sz="0" w:space="0" w:color="auto"/>
        <w:bottom w:val="none" w:sz="0" w:space="0" w:color="auto"/>
        <w:right w:val="none" w:sz="0" w:space="0" w:color="auto"/>
      </w:divBdr>
    </w:div>
    <w:div w:id="615792992">
      <w:bodyDiv w:val="1"/>
      <w:marLeft w:val="0"/>
      <w:marRight w:val="0"/>
      <w:marTop w:val="0"/>
      <w:marBottom w:val="0"/>
      <w:divBdr>
        <w:top w:val="none" w:sz="0" w:space="0" w:color="auto"/>
        <w:left w:val="none" w:sz="0" w:space="0" w:color="auto"/>
        <w:bottom w:val="none" w:sz="0" w:space="0" w:color="auto"/>
        <w:right w:val="none" w:sz="0" w:space="0" w:color="auto"/>
      </w:divBdr>
    </w:div>
    <w:div w:id="617032405">
      <w:bodyDiv w:val="1"/>
      <w:marLeft w:val="0"/>
      <w:marRight w:val="0"/>
      <w:marTop w:val="0"/>
      <w:marBottom w:val="0"/>
      <w:divBdr>
        <w:top w:val="none" w:sz="0" w:space="0" w:color="auto"/>
        <w:left w:val="none" w:sz="0" w:space="0" w:color="auto"/>
        <w:bottom w:val="none" w:sz="0" w:space="0" w:color="auto"/>
        <w:right w:val="none" w:sz="0" w:space="0" w:color="auto"/>
      </w:divBdr>
    </w:div>
    <w:div w:id="625503140">
      <w:bodyDiv w:val="1"/>
      <w:marLeft w:val="0"/>
      <w:marRight w:val="0"/>
      <w:marTop w:val="0"/>
      <w:marBottom w:val="0"/>
      <w:divBdr>
        <w:top w:val="none" w:sz="0" w:space="0" w:color="auto"/>
        <w:left w:val="none" w:sz="0" w:space="0" w:color="auto"/>
        <w:bottom w:val="none" w:sz="0" w:space="0" w:color="auto"/>
        <w:right w:val="none" w:sz="0" w:space="0" w:color="auto"/>
      </w:divBdr>
    </w:div>
    <w:div w:id="654916815">
      <w:bodyDiv w:val="1"/>
      <w:marLeft w:val="0"/>
      <w:marRight w:val="0"/>
      <w:marTop w:val="0"/>
      <w:marBottom w:val="0"/>
      <w:divBdr>
        <w:top w:val="none" w:sz="0" w:space="0" w:color="auto"/>
        <w:left w:val="none" w:sz="0" w:space="0" w:color="auto"/>
        <w:bottom w:val="none" w:sz="0" w:space="0" w:color="auto"/>
        <w:right w:val="none" w:sz="0" w:space="0" w:color="auto"/>
      </w:divBdr>
    </w:div>
    <w:div w:id="666596743">
      <w:bodyDiv w:val="1"/>
      <w:marLeft w:val="0"/>
      <w:marRight w:val="0"/>
      <w:marTop w:val="0"/>
      <w:marBottom w:val="0"/>
      <w:divBdr>
        <w:top w:val="none" w:sz="0" w:space="0" w:color="auto"/>
        <w:left w:val="none" w:sz="0" w:space="0" w:color="auto"/>
        <w:bottom w:val="none" w:sz="0" w:space="0" w:color="auto"/>
        <w:right w:val="none" w:sz="0" w:space="0" w:color="auto"/>
      </w:divBdr>
    </w:div>
    <w:div w:id="691222653">
      <w:bodyDiv w:val="1"/>
      <w:marLeft w:val="0"/>
      <w:marRight w:val="0"/>
      <w:marTop w:val="0"/>
      <w:marBottom w:val="0"/>
      <w:divBdr>
        <w:top w:val="none" w:sz="0" w:space="0" w:color="auto"/>
        <w:left w:val="none" w:sz="0" w:space="0" w:color="auto"/>
        <w:bottom w:val="none" w:sz="0" w:space="0" w:color="auto"/>
        <w:right w:val="none" w:sz="0" w:space="0" w:color="auto"/>
      </w:divBdr>
    </w:div>
    <w:div w:id="709916056">
      <w:bodyDiv w:val="1"/>
      <w:marLeft w:val="0"/>
      <w:marRight w:val="0"/>
      <w:marTop w:val="0"/>
      <w:marBottom w:val="0"/>
      <w:divBdr>
        <w:top w:val="none" w:sz="0" w:space="0" w:color="auto"/>
        <w:left w:val="none" w:sz="0" w:space="0" w:color="auto"/>
        <w:bottom w:val="none" w:sz="0" w:space="0" w:color="auto"/>
        <w:right w:val="none" w:sz="0" w:space="0" w:color="auto"/>
      </w:divBdr>
    </w:div>
    <w:div w:id="710805649">
      <w:bodyDiv w:val="1"/>
      <w:marLeft w:val="0"/>
      <w:marRight w:val="0"/>
      <w:marTop w:val="0"/>
      <w:marBottom w:val="0"/>
      <w:divBdr>
        <w:top w:val="none" w:sz="0" w:space="0" w:color="auto"/>
        <w:left w:val="none" w:sz="0" w:space="0" w:color="auto"/>
        <w:bottom w:val="none" w:sz="0" w:space="0" w:color="auto"/>
        <w:right w:val="none" w:sz="0" w:space="0" w:color="auto"/>
      </w:divBdr>
    </w:div>
    <w:div w:id="714235055">
      <w:bodyDiv w:val="1"/>
      <w:marLeft w:val="0"/>
      <w:marRight w:val="0"/>
      <w:marTop w:val="0"/>
      <w:marBottom w:val="0"/>
      <w:divBdr>
        <w:top w:val="none" w:sz="0" w:space="0" w:color="auto"/>
        <w:left w:val="none" w:sz="0" w:space="0" w:color="auto"/>
        <w:bottom w:val="none" w:sz="0" w:space="0" w:color="auto"/>
        <w:right w:val="none" w:sz="0" w:space="0" w:color="auto"/>
      </w:divBdr>
    </w:div>
    <w:div w:id="715659312">
      <w:bodyDiv w:val="1"/>
      <w:marLeft w:val="0"/>
      <w:marRight w:val="0"/>
      <w:marTop w:val="0"/>
      <w:marBottom w:val="0"/>
      <w:divBdr>
        <w:top w:val="none" w:sz="0" w:space="0" w:color="auto"/>
        <w:left w:val="none" w:sz="0" w:space="0" w:color="auto"/>
        <w:bottom w:val="none" w:sz="0" w:space="0" w:color="auto"/>
        <w:right w:val="none" w:sz="0" w:space="0" w:color="auto"/>
      </w:divBdr>
    </w:div>
    <w:div w:id="716776573">
      <w:bodyDiv w:val="1"/>
      <w:marLeft w:val="0"/>
      <w:marRight w:val="0"/>
      <w:marTop w:val="0"/>
      <w:marBottom w:val="0"/>
      <w:divBdr>
        <w:top w:val="none" w:sz="0" w:space="0" w:color="auto"/>
        <w:left w:val="none" w:sz="0" w:space="0" w:color="auto"/>
        <w:bottom w:val="none" w:sz="0" w:space="0" w:color="auto"/>
        <w:right w:val="none" w:sz="0" w:space="0" w:color="auto"/>
      </w:divBdr>
    </w:div>
    <w:div w:id="719980431">
      <w:bodyDiv w:val="1"/>
      <w:marLeft w:val="0"/>
      <w:marRight w:val="0"/>
      <w:marTop w:val="0"/>
      <w:marBottom w:val="0"/>
      <w:divBdr>
        <w:top w:val="none" w:sz="0" w:space="0" w:color="auto"/>
        <w:left w:val="none" w:sz="0" w:space="0" w:color="auto"/>
        <w:bottom w:val="none" w:sz="0" w:space="0" w:color="auto"/>
        <w:right w:val="none" w:sz="0" w:space="0" w:color="auto"/>
      </w:divBdr>
    </w:div>
    <w:div w:id="732506937">
      <w:bodyDiv w:val="1"/>
      <w:marLeft w:val="0"/>
      <w:marRight w:val="0"/>
      <w:marTop w:val="0"/>
      <w:marBottom w:val="0"/>
      <w:divBdr>
        <w:top w:val="none" w:sz="0" w:space="0" w:color="auto"/>
        <w:left w:val="none" w:sz="0" w:space="0" w:color="auto"/>
        <w:bottom w:val="none" w:sz="0" w:space="0" w:color="auto"/>
        <w:right w:val="none" w:sz="0" w:space="0" w:color="auto"/>
      </w:divBdr>
    </w:div>
    <w:div w:id="739715606">
      <w:bodyDiv w:val="1"/>
      <w:marLeft w:val="0"/>
      <w:marRight w:val="0"/>
      <w:marTop w:val="0"/>
      <w:marBottom w:val="0"/>
      <w:divBdr>
        <w:top w:val="none" w:sz="0" w:space="0" w:color="auto"/>
        <w:left w:val="none" w:sz="0" w:space="0" w:color="auto"/>
        <w:bottom w:val="none" w:sz="0" w:space="0" w:color="auto"/>
        <w:right w:val="none" w:sz="0" w:space="0" w:color="auto"/>
      </w:divBdr>
    </w:div>
    <w:div w:id="749081965">
      <w:bodyDiv w:val="1"/>
      <w:marLeft w:val="0"/>
      <w:marRight w:val="0"/>
      <w:marTop w:val="0"/>
      <w:marBottom w:val="0"/>
      <w:divBdr>
        <w:top w:val="none" w:sz="0" w:space="0" w:color="auto"/>
        <w:left w:val="none" w:sz="0" w:space="0" w:color="auto"/>
        <w:bottom w:val="none" w:sz="0" w:space="0" w:color="auto"/>
        <w:right w:val="none" w:sz="0" w:space="0" w:color="auto"/>
      </w:divBdr>
    </w:div>
    <w:div w:id="759834677">
      <w:bodyDiv w:val="1"/>
      <w:marLeft w:val="0"/>
      <w:marRight w:val="0"/>
      <w:marTop w:val="0"/>
      <w:marBottom w:val="0"/>
      <w:divBdr>
        <w:top w:val="none" w:sz="0" w:space="0" w:color="auto"/>
        <w:left w:val="none" w:sz="0" w:space="0" w:color="auto"/>
        <w:bottom w:val="none" w:sz="0" w:space="0" w:color="auto"/>
        <w:right w:val="none" w:sz="0" w:space="0" w:color="auto"/>
      </w:divBdr>
    </w:div>
    <w:div w:id="766266989">
      <w:bodyDiv w:val="1"/>
      <w:marLeft w:val="0"/>
      <w:marRight w:val="0"/>
      <w:marTop w:val="0"/>
      <w:marBottom w:val="0"/>
      <w:divBdr>
        <w:top w:val="none" w:sz="0" w:space="0" w:color="auto"/>
        <w:left w:val="none" w:sz="0" w:space="0" w:color="auto"/>
        <w:bottom w:val="none" w:sz="0" w:space="0" w:color="auto"/>
        <w:right w:val="none" w:sz="0" w:space="0" w:color="auto"/>
      </w:divBdr>
    </w:div>
    <w:div w:id="778136292">
      <w:bodyDiv w:val="1"/>
      <w:marLeft w:val="0"/>
      <w:marRight w:val="0"/>
      <w:marTop w:val="0"/>
      <w:marBottom w:val="0"/>
      <w:divBdr>
        <w:top w:val="none" w:sz="0" w:space="0" w:color="auto"/>
        <w:left w:val="none" w:sz="0" w:space="0" w:color="auto"/>
        <w:bottom w:val="none" w:sz="0" w:space="0" w:color="auto"/>
        <w:right w:val="none" w:sz="0" w:space="0" w:color="auto"/>
      </w:divBdr>
    </w:div>
    <w:div w:id="781191446">
      <w:bodyDiv w:val="1"/>
      <w:marLeft w:val="0"/>
      <w:marRight w:val="0"/>
      <w:marTop w:val="0"/>
      <w:marBottom w:val="0"/>
      <w:divBdr>
        <w:top w:val="none" w:sz="0" w:space="0" w:color="auto"/>
        <w:left w:val="none" w:sz="0" w:space="0" w:color="auto"/>
        <w:bottom w:val="none" w:sz="0" w:space="0" w:color="auto"/>
        <w:right w:val="none" w:sz="0" w:space="0" w:color="auto"/>
      </w:divBdr>
    </w:div>
    <w:div w:id="782110500">
      <w:bodyDiv w:val="1"/>
      <w:marLeft w:val="0"/>
      <w:marRight w:val="0"/>
      <w:marTop w:val="0"/>
      <w:marBottom w:val="0"/>
      <w:divBdr>
        <w:top w:val="none" w:sz="0" w:space="0" w:color="auto"/>
        <w:left w:val="none" w:sz="0" w:space="0" w:color="auto"/>
        <w:bottom w:val="none" w:sz="0" w:space="0" w:color="auto"/>
        <w:right w:val="none" w:sz="0" w:space="0" w:color="auto"/>
      </w:divBdr>
    </w:div>
    <w:div w:id="792091577">
      <w:bodyDiv w:val="1"/>
      <w:marLeft w:val="0"/>
      <w:marRight w:val="0"/>
      <w:marTop w:val="0"/>
      <w:marBottom w:val="0"/>
      <w:divBdr>
        <w:top w:val="none" w:sz="0" w:space="0" w:color="auto"/>
        <w:left w:val="none" w:sz="0" w:space="0" w:color="auto"/>
        <w:bottom w:val="none" w:sz="0" w:space="0" w:color="auto"/>
        <w:right w:val="none" w:sz="0" w:space="0" w:color="auto"/>
      </w:divBdr>
    </w:div>
    <w:div w:id="794758941">
      <w:bodyDiv w:val="1"/>
      <w:marLeft w:val="0"/>
      <w:marRight w:val="0"/>
      <w:marTop w:val="0"/>
      <w:marBottom w:val="0"/>
      <w:divBdr>
        <w:top w:val="none" w:sz="0" w:space="0" w:color="auto"/>
        <w:left w:val="none" w:sz="0" w:space="0" w:color="auto"/>
        <w:bottom w:val="none" w:sz="0" w:space="0" w:color="auto"/>
        <w:right w:val="none" w:sz="0" w:space="0" w:color="auto"/>
      </w:divBdr>
    </w:div>
    <w:div w:id="801118873">
      <w:bodyDiv w:val="1"/>
      <w:marLeft w:val="0"/>
      <w:marRight w:val="0"/>
      <w:marTop w:val="0"/>
      <w:marBottom w:val="0"/>
      <w:divBdr>
        <w:top w:val="none" w:sz="0" w:space="0" w:color="auto"/>
        <w:left w:val="none" w:sz="0" w:space="0" w:color="auto"/>
        <w:bottom w:val="none" w:sz="0" w:space="0" w:color="auto"/>
        <w:right w:val="none" w:sz="0" w:space="0" w:color="auto"/>
      </w:divBdr>
    </w:div>
    <w:div w:id="817110774">
      <w:bodyDiv w:val="1"/>
      <w:marLeft w:val="0"/>
      <w:marRight w:val="0"/>
      <w:marTop w:val="0"/>
      <w:marBottom w:val="0"/>
      <w:divBdr>
        <w:top w:val="none" w:sz="0" w:space="0" w:color="auto"/>
        <w:left w:val="none" w:sz="0" w:space="0" w:color="auto"/>
        <w:bottom w:val="none" w:sz="0" w:space="0" w:color="auto"/>
        <w:right w:val="none" w:sz="0" w:space="0" w:color="auto"/>
      </w:divBdr>
    </w:div>
    <w:div w:id="819998094">
      <w:bodyDiv w:val="1"/>
      <w:marLeft w:val="0"/>
      <w:marRight w:val="0"/>
      <w:marTop w:val="0"/>
      <w:marBottom w:val="0"/>
      <w:divBdr>
        <w:top w:val="none" w:sz="0" w:space="0" w:color="auto"/>
        <w:left w:val="none" w:sz="0" w:space="0" w:color="auto"/>
        <w:bottom w:val="none" w:sz="0" w:space="0" w:color="auto"/>
        <w:right w:val="none" w:sz="0" w:space="0" w:color="auto"/>
      </w:divBdr>
    </w:div>
    <w:div w:id="823398749">
      <w:bodyDiv w:val="1"/>
      <w:marLeft w:val="0"/>
      <w:marRight w:val="0"/>
      <w:marTop w:val="0"/>
      <w:marBottom w:val="0"/>
      <w:divBdr>
        <w:top w:val="none" w:sz="0" w:space="0" w:color="auto"/>
        <w:left w:val="none" w:sz="0" w:space="0" w:color="auto"/>
        <w:bottom w:val="none" w:sz="0" w:space="0" w:color="auto"/>
        <w:right w:val="none" w:sz="0" w:space="0" w:color="auto"/>
      </w:divBdr>
    </w:div>
    <w:div w:id="825364208">
      <w:bodyDiv w:val="1"/>
      <w:marLeft w:val="0"/>
      <w:marRight w:val="0"/>
      <w:marTop w:val="0"/>
      <w:marBottom w:val="0"/>
      <w:divBdr>
        <w:top w:val="none" w:sz="0" w:space="0" w:color="auto"/>
        <w:left w:val="none" w:sz="0" w:space="0" w:color="auto"/>
        <w:bottom w:val="none" w:sz="0" w:space="0" w:color="auto"/>
        <w:right w:val="none" w:sz="0" w:space="0" w:color="auto"/>
      </w:divBdr>
    </w:div>
    <w:div w:id="828448930">
      <w:bodyDiv w:val="1"/>
      <w:marLeft w:val="0"/>
      <w:marRight w:val="0"/>
      <w:marTop w:val="0"/>
      <w:marBottom w:val="0"/>
      <w:divBdr>
        <w:top w:val="none" w:sz="0" w:space="0" w:color="auto"/>
        <w:left w:val="none" w:sz="0" w:space="0" w:color="auto"/>
        <w:bottom w:val="none" w:sz="0" w:space="0" w:color="auto"/>
        <w:right w:val="none" w:sz="0" w:space="0" w:color="auto"/>
      </w:divBdr>
    </w:div>
    <w:div w:id="870410955">
      <w:bodyDiv w:val="1"/>
      <w:marLeft w:val="0"/>
      <w:marRight w:val="0"/>
      <w:marTop w:val="0"/>
      <w:marBottom w:val="0"/>
      <w:divBdr>
        <w:top w:val="none" w:sz="0" w:space="0" w:color="auto"/>
        <w:left w:val="none" w:sz="0" w:space="0" w:color="auto"/>
        <w:bottom w:val="none" w:sz="0" w:space="0" w:color="auto"/>
        <w:right w:val="none" w:sz="0" w:space="0" w:color="auto"/>
      </w:divBdr>
    </w:div>
    <w:div w:id="889266320">
      <w:bodyDiv w:val="1"/>
      <w:marLeft w:val="0"/>
      <w:marRight w:val="0"/>
      <w:marTop w:val="0"/>
      <w:marBottom w:val="0"/>
      <w:divBdr>
        <w:top w:val="none" w:sz="0" w:space="0" w:color="auto"/>
        <w:left w:val="none" w:sz="0" w:space="0" w:color="auto"/>
        <w:bottom w:val="none" w:sz="0" w:space="0" w:color="auto"/>
        <w:right w:val="none" w:sz="0" w:space="0" w:color="auto"/>
      </w:divBdr>
    </w:div>
    <w:div w:id="907417033">
      <w:bodyDiv w:val="1"/>
      <w:marLeft w:val="0"/>
      <w:marRight w:val="0"/>
      <w:marTop w:val="0"/>
      <w:marBottom w:val="0"/>
      <w:divBdr>
        <w:top w:val="none" w:sz="0" w:space="0" w:color="auto"/>
        <w:left w:val="none" w:sz="0" w:space="0" w:color="auto"/>
        <w:bottom w:val="none" w:sz="0" w:space="0" w:color="auto"/>
        <w:right w:val="none" w:sz="0" w:space="0" w:color="auto"/>
      </w:divBdr>
    </w:div>
    <w:div w:id="920215191">
      <w:bodyDiv w:val="1"/>
      <w:marLeft w:val="0"/>
      <w:marRight w:val="0"/>
      <w:marTop w:val="0"/>
      <w:marBottom w:val="0"/>
      <w:divBdr>
        <w:top w:val="none" w:sz="0" w:space="0" w:color="auto"/>
        <w:left w:val="none" w:sz="0" w:space="0" w:color="auto"/>
        <w:bottom w:val="none" w:sz="0" w:space="0" w:color="auto"/>
        <w:right w:val="none" w:sz="0" w:space="0" w:color="auto"/>
      </w:divBdr>
    </w:div>
    <w:div w:id="944457242">
      <w:bodyDiv w:val="1"/>
      <w:marLeft w:val="0"/>
      <w:marRight w:val="0"/>
      <w:marTop w:val="0"/>
      <w:marBottom w:val="0"/>
      <w:divBdr>
        <w:top w:val="none" w:sz="0" w:space="0" w:color="auto"/>
        <w:left w:val="none" w:sz="0" w:space="0" w:color="auto"/>
        <w:bottom w:val="none" w:sz="0" w:space="0" w:color="auto"/>
        <w:right w:val="none" w:sz="0" w:space="0" w:color="auto"/>
      </w:divBdr>
    </w:div>
    <w:div w:id="947082378">
      <w:bodyDiv w:val="1"/>
      <w:marLeft w:val="0"/>
      <w:marRight w:val="0"/>
      <w:marTop w:val="0"/>
      <w:marBottom w:val="0"/>
      <w:divBdr>
        <w:top w:val="none" w:sz="0" w:space="0" w:color="auto"/>
        <w:left w:val="none" w:sz="0" w:space="0" w:color="auto"/>
        <w:bottom w:val="none" w:sz="0" w:space="0" w:color="auto"/>
        <w:right w:val="none" w:sz="0" w:space="0" w:color="auto"/>
      </w:divBdr>
    </w:div>
    <w:div w:id="953946290">
      <w:bodyDiv w:val="1"/>
      <w:marLeft w:val="0"/>
      <w:marRight w:val="0"/>
      <w:marTop w:val="0"/>
      <w:marBottom w:val="0"/>
      <w:divBdr>
        <w:top w:val="none" w:sz="0" w:space="0" w:color="auto"/>
        <w:left w:val="none" w:sz="0" w:space="0" w:color="auto"/>
        <w:bottom w:val="none" w:sz="0" w:space="0" w:color="auto"/>
        <w:right w:val="none" w:sz="0" w:space="0" w:color="auto"/>
      </w:divBdr>
    </w:div>
    <w:div w:id="978387517">
      <w:bodyDiv w:val="1"/>
      <w:marLeft w:val="0"/>
      <w:marRight w:val="0"/>
      <w:marTop w:val="0"/>
      <w:marBottom w:val="0"/>
      <w:divBdr>
        <w:top w:val="none" w:sz="0" w:space="0" w:color="auto"/>
        <w:left w:val="none" w:sz="0" w:space="0" w:color="auto"/>
        <w:bottom w:val="none" w:sz="0" w:space="0" w:color="auto"/>
        <w:right w:val="none" w:sz="0" w:space="0" w:color="auto"/>
      </w:divBdr>
    </w:div>
    <w:div w:id="979071024">
      <w:bodyDiv w:val="1"/>
      <w:marLeft w:val="0"/>
      <w:marRight w:val="0"/>
      <w:marTop w:val="0"/>
      <w:marBottom w:val="0"/>
      <w:divBdr>
        <w:top w:val="none" w:sz="0" w:space="0" w:color="auto"/>
        <w:left w:val="none" w:sz="0" w:space="0" w:color="auto"/>
        <w:bottom w:val="none" w:sz="0" w:space="0" w:color="auto"/>
        <w:right w:val="none" w:sz="0" w:space="0" w:color="auto"/>
      </w:divBdr>
    </w:div>
    <w:div w:id="983042047">
      <w:bodyDiv w:val="1"/>
      <w:marLeft w:val="0"/>
      <w:marRight w:val="0"/>
      <w:marTop w:val="0"/>
      <w:marBottom w:val="0"/>
      <w:divBdr>
        <w:top w:val="none" w:sz="0" w:space="0" w:color="auto"/>
        <w:left w:val="none" w:sz="0" w:space="0" w:color="auto"/>
        <w:bottom w:val="none" w:sz="0" w:space="0" w:color="auto"/>
        <w:right w:val="none" w:sz="0" w:space="0" w:color="auto"/>
      </w:divBdr>
    </w:div>
    <w:div w:id="1002321876">
      <w:bodyDiv w:val="1"/>
      <w:marLeft w:val="0"/>
      <w:marRight w:val="0"/>
      <w:marTop w:val="0"/>
      <w:marBottom w:val="0"/>
      <w:divBdr>
        <w:top w:val="none" w:sz="0" w:space="0" w:color="auto"/>
        <w:left w:val="none" w:sz="0" w:space="0" w:color="auto"/>
        <w:bottom w:val="none" w:sz="0" w:space="0" w:color="auto"/>
        <w:right w:val="none" w:sz="0" w:space="0" w:color="auto"/>
      </w:divBdr>
    </w:div>
    <w:div w:id="1013341793">
      <w:bodyDiv w:val="1"/>
      <w:marLeft w:val="0"/>
      <w:marRight w:val="0"/>
      <w:marTop w:val="0"/>
      <w:marBottom w:val="0"/>
      <w:divBdr>
        <w:top w:val="none" w:sz="0" w:space="0" w:color="auto"/>
        <w:left w:val="none" w:sz="0" w:space="0" w:color="auto"/>
        <w:bottom w:val="none" w:sz="0" w:space="0" w:color="auto"/>
        <w:right w:val="none" w:sz="0" w:space="0" w:color="auto"/>
      </w:divBdr>
    </w:div>
    <w:div w:id="1024404498">
      <w:bodyDiv w:val="1"/>
      <w:marLeft w:val="0"/>
      <w:marRight w:val="0"/>
      <w:marTop w:val="0"/>
      <w:marBottom w:val="0"/>
      <w:divBdr>
        <w:top w:val="none" w:sz="0" w:space="0" w:color="auto"/>
        <w:left w:val="none" w:sz="0" w:space="0" w:color="auto"/>
        <w:bottom w:val="none" w:sz="0" w:space="0" w:color="auto"/>
        <w:right w:val="none" w:sz="0" w:space="0" w:color="auto"/>
      </w:divBdr>
    </w:div>
    <w:div w:id="1048921620">
      <w:bodyDiv w:val="1"/>
      <w:marLeft w:val="0"/>
      <w:marRight w:val="0"/>
      <w:marTop w:val="0"/>
      <w:marBottom w:val="0"/>
      <w:divBdr>
        <w:top w:val="none" w:sz="0" w:space="0" w:color="auto"/>
        <w:left w:val="none" w:sz="0" w:space="0" w:color="auto"/>
        <w:bottom w:val="none" w:sz="0" w:space="0" w:color="auto"/>
        <w:right w:val="none" w:sz="0" w:space="0" w:color="auto"/>
      </w:divBdr>
    </w:div>
    <w:div w:id="1058743903">
      <w:bodyDiv w:val="1"/>
      <w:marLeft w:val="0"/>
      <w:marRight w:val="0"/>
      <w:marTop w:val="0"/>
      <w:marBottom w:val="0"/>
      <w:divBdr>
        <w:top w:val="none" w:sz="0" w:space="0" w:color="auto"/>
        <w:left w:val="none" w:sz="0" w:space="0" w:color="auto"/>
        <w:bottom w:val="none" w:sz="0" w:space="0" w:color="auto"/>
        <w:right w:val="none" w:sz="0" w:space="0" w:color="auto"/>
      </w:divBdr>
    </w:div>
    <w:div w:id="1064983776">
      <w:bodyDiv w:val="1"/>
      <w:marLeft w:val="0"/>
      <w:marRight w:val="0"/>
      <w:marTop w:val="0"/>
      <w:marBottom w:val="0"/>
      <w:divBdr>
        <w:top w:val="none" w:sz="0" w:space="0" w:color="auto"/>
        <w:left w:val="none" w:sz="0" w:space="0" w:color="auto"/>
        <w:bottom w:val="none" w:sz="0" w:space="0" w:color="auto"/>
        <w:right w:val="none" w:sz="0" w:space="0" w:color="auto"/>
      </w:divBdr>
    </w:div>
    <w:div w:id="1070690251">
      <w:bodyDiv w:val="1"/>
      <w:marLeft w:val="0"/>
      <w:marRight w:val="0"/>
      <w:marTop w:val="0"/>
      <w:marBottom w:val="0"/>
      <w:divBdr>
        <w:top w:val="none" w:sz="0" w:space="0" w:color="auto"/>
        <w:left w:val="none" w:sz="0" w:space="0" w:color="auto"/>
        <w:bottom w:val="none" w:sz="0" w:space="0" w:color="auto"/>
        <w:right w:val="none" w:sz="0" w:space="0" w:color="auto"/>
      </w:divBdr>
    </w:div>
    <w:div w:id="1072703848">
      <w:bodyDiv w:val="1"/>
      <w:marLeft w:val="0"/>
      <w:marRight w:val="0"/>
      <w:marTop w:val="0"/>
      <w:marBottom w:val="0"/>
      <w:divBdr>
        <w:top w:val="none" w:sz="0" w:space="0" w:color="auto"/>
        <w:left w:val="none" w:sz="0" w:space="0" w:color="auto"/>
        <w:bottom w:val="none" w:sz="0" w:space="0" w:color="auto"/>
        <w:right w:val="none" w:sz="0" w:space="0" w:color="auto"/>
      </w:divBdr>
    </w:div>
    <w:div w:id="1087120653">
      <w:bodyDiv w:val="1"/>
      <w:marLeft w:val="0"/>
      <w:marRight w:val="0"/>
      <w:marTop w:val="0"/>
      <w:marBottom w:val="0"/>
      <w:divBdr>
        <w:top w:val="none" w:sz="0" w:space="0" w:color="auto"/>
        <w:left w:val="none" w:sz="0" w:space="0" w:color="auto"/>
        <w:bottom w:val="none" w:sz="0" w:space="0" w:color="auto"/>
        <w:right w:val="none" w:sz="0" w:space="0" w:color="auto"/>
      </w:divBdr>
    </w:div>
    <w:div w:id="1098797490">
      <w:bodyDiv w:val="1"/>
      <w:marLeft w:val="0"/>
      <w:marRight w:val="0"/>
      <w:marTop w:val="0"/>
      <w:marBottom w:val="0"/>
      <w:divBdr>
        <w:top w:val="none" w:sz="0" w:space="0" w:color="auto"/>
        <w:left w:val="none" w:sz="0" w:space="0" w:color="auto"/>
        <w:bottom w:val="none" w:sz="0" w:space="0" w:color="auto"/>
        <w:right w:val="none" w:sz="0" w:space="0" w:color="auto"/>
      </w:divBdr>
    </w:div>
    <w:div w:id="1108697047">
      <w:bodyDiv w:val="1"/>
      <w:marLeft w:val="0"/>
      <w:marRight w:val="0"/>
      <w:marTop w:val="0"/>
      <w:marBottom w:val="0"/>
      <w:divBdr>
        <w:top w:val="none" w:sz="0" w:space="0" w:color="auto"/>
        <w:left w:val="none" w:sz="0" w:space="0" w:color="auto"/>
        <w:bottom w:val="none" w:sz="0" w:space="0" w:color="auto"/>
        <w:right w:val="none" w:sz="0" w:space="0" w:color="auto"/>
      </w:divBdr>
    </w:div>
    <w:div w:id="1126702992">
      <w:bodyDiv w:val="1"/>
      <w:marLeft w:val="0"/>
      <w:marRight w:val="0"/>
      <w:marTop w:val="0"/>
      <w:marBottom w:val="0"/>
      <w:divBdr>
        <w:top w:val="none" w:sz="0" w:space="0" w:color="auto"/>
        <w:left w:val="none" w:sz="0" w:space="0" w:color="auto"/>
        <w:bottom w:val="none" w:sz="0" w:space="0" w:color="auto"/>
        <w:right w:val="none" w:sz="0" w:space="0" w:color="auto"/>
      </w:divBdr>
    </w:div>
    <w:div w:id="1129711181">
      <w:bodyDiv w:val="1"/>
      <w:marLeft w:val="0"/>
      <w:marRight w:val="0"/>
      <w:marTop w:val="0"/>
      <w:marBottom w:val="0"/>
      <w:divBdr>
        <w:top w:val="none" w:sz="0" w:space="0" w:color="auto"/>
        <w:left w:val="none" w:sz="0" w:space="0" w:color="auto"/>
        <w:bottom w:val="none" w:sz="0" w:space="0" w:color="auto"/>
        <w:right w:val="none" w:sz="0" w:space="0" w:color="auto"/>
      </w:divBdr>
    </w:div>
    <w:div w:id="1155224830">
      <w:bodyDiv w:val="1"/>
      <w:marLeft w:val="0"/>
      <w:marRight w:val="0"/>
      <w:marTop w:val="0"/>
      <w:marBottom w:val="0"/>
      <w:divBdr>
        <w:top w:val="none" w:sz="0" w:space="0" w:color="auto"/>
        <w:left w:val="none" w:sz="0" w:space="0" w:color="auto"/>
        <w:bottom w:val="none" w:sz="0" w:space="0" w:color="auto"/>
        <w:right w:val="none" w:sz="0" w:space="0" w:color="auto"/>
      </w:divBdr>
    </w:div>
    <w:div w:id="1178500175">
      <w:bodyDiv w:val="1"/>
      <w:marLeft w:val="0"/>
      <w:marRight w:val="0"/>
      <w:marTop w:val="0"/>
      <w:marBottom w:val="0"/>
      <w:divBdr>
        <w:top w:val="none" w:sz="0" w:space="0" w:color="auto"/>
        <w:left w:val="none" w:sz="0" w:space="0" w:color="auto"/>
        <w:bottom w:val="none" w:sz="0" w:space="0" w:color="auto"/>
        <w:right w:val="none" w:sz="0" w:space="0" w:color="auto"/>
      </w:divBdr>
    </w:div>
    <w:div w:id="1198201683">
      <w:bodyDiv w:val="1"/>
      <w:marLeft w:val="0"/>
      <w:marRight w:val="0"/>
      <w:marTop w:val="0"/>
      <w:marBottom w:val="0"/>
      <w:divBdr>
        <w:top w:val="none" w:sz="0" w:space="0" w:color="auto"/>
        <w:left w:val="none" w:sz="0" w:space="0" w:color="auto"/>
        <w:bottom w:val="none" w:sz="0" w:space="0" w:color="auto"/>
        <w:right w:val="none" w:sz="0" w:space="0" w:color="auto"/>
      </w:divBdr>
    </w:div>
    <w:div w:id="1206453512">
      <w:bodyDiv w:val="1"/>
      <w:marLeft w:val="0"/>
      <w:marRight w:val="0"/>
      <w:marTop w:val="0"/>
      <w:marBottom w:val="0"/>
      <w:divBdr>
        <w:top w:val="none" w:sz="0" w:space="0" w:color="auto"/>
        <w:left w:val="none" w:sz="0" w:space="0" w:color="auto"/>
        <w:bottom w:val="none" w:sz="0" w:space="0" w:color="auto"/>
        <w:right w:val="none" w:sz="0" w:space="0" w:color="auto"/>
      </w:divBdr>
    </w:div>
    <w:div w:id="1218083777">
      <w:bodyDiv w:val="1"/>
      <w:marLeft w:val="0"/>
      <w:marRight w:val="0"/>
      <w:marTop w:val="0"/>
      <w:marBottom w:val="0"/>
      <w:divBdr>
        <w:top w:val="none" w:sz="0" w:space="0" w:color="auto"/>
        <w:left w:val="none" w:sz="0" w:space="0" w:color="auto"/>
        <w:bottom w:val="none" w:sz="0" w:space="0" w:color="auto"/>
        <w:right w:val="none" w:sz="0" w:space="0" w:color="auto"/>
      </w:divBdr>
    </w:div>
    <w:div w:id="1221214117">
      <w:bodyDiv w:val="1"/>
      <w:marLeft w:val="0"/>
      <w:marRight w:val="0"/>
      <w:marTop w:val="0"/>
      <w:marBottom w:val="0"/>
      <w:divBdr>
        <w:top w:val="none" w:sz="0" w:space="0" w:color="auto"/>
        <w:left w:val="none" w:sz="0" w:space="0" w:color="auto"/>
        <w:bottom w:val="none" w:sz="0" w:space="0" w:color="auto"/>
        <w:right w:val="none" w:sz="0" w:space="0" w:color="auto"/>
      </w:divBdr>
    </w:div>
    <w:div w:id="1233812140">
      <w:bodyDiv w:val="1"/>
      <w:marLeft w:val="0"/>
      <w:marRight w:val="0"/>
      <w:marTop w:val="0"/>
      <w:marBottom w:val="0"/>
      <w:divBdr>
        <w:top w:val="none" w:sz="0" w:space="0" w:color="auto"/>
        <w:left w:val="none" w:sz="0" w:space="0" w:color="auto"/>
        <w:bottom w:val="none" w:sz="0" w:space="0" w:color="auto"/>
        <w:right w:val="none" w:sz="0" w:space="0" w:color="auto"/>
      </w:divBdr>
    </w:div>
    <w:div w:id="1272862305">
      <w:bodyDiv w:val="1"/>
      <w:marLeft w:val="0"/>
      <w:marRight w:val="0"/>
      <w:marTop w:val="0"/>
      <w:marBottom w:val="0"/>
      <w:divBdr>
        <w:top w:val="none" w:sz="0" w:space="0" w:color="auto"/>
        <w:left w:val="none" w:sz="0" w:space="0" w:color="auto"/>
        <w:bottom w:val="none" w:sz="0" w:space="0" w:color="auto"/>
        <w:right w:val="none" w:sz="0" w:space="0" w:color="auto"/>
      </w:divBdr>
    </w:div>
    <w:div w:id="1286422441">
      <w:bodyDiv w:val="1"/>
      <w:marLeft w:val="0"/>
      <w:marRight w:val="0"/>
      <w:marTop w:val="0"/>
      <w:marBottom w:val="0"/>
      <w:divBdr>
        <w:top w:val="none" w:sz="0" w:space="0" w:color="auto"/>
        <w:left w:val="none" w:sz="0" w:space="0" w:color="auto"/>
        <w:bottom w:val="none" w:sz="0" w:space="0" w:color="auto"/>
        <w:right w:val="none" w:sz="0" w:space="0" w:color="auto"/>
      </w:divBdr>
    </w:div>
    <w:div w:id="1324235622">
      <w:bodyDiv w:val="1"/>
      <w:marLeft w:val="0"/>
      <w:marRight w:val="0"/>
      <w:marTop w:val="0"/>
      <w:marBottom w:val="0"/>
      <w:divBdr>
        <w:top w:val="none" w:sz="0" w:space="0" w:color="auto"/>
        <w:left w:val="none" w:sz="0" w:space="0" w:color="auto"/>
        <w:bottom w:val="none" w:sz="0" w:space="0" w:color="auto"/>
        <w:right w:val="none" w:sz="0" w:space="0" w:color="auto"/>
      </w:divBdr>
    </w:div>
    <w:div w:id="1330985762">
      <w:bodyDiv w:val="1"/>
      <w:marLeft w:val="0"/>
      <w:marRight w:val="0"/>
      <w:marTop w:val="0"/>
      <w:marBottom w:val="0"/>
      <w:divBdr>
        <w:top w:val="none" w:sz="0" w:space="0" w:color="auto"/>
        <w:left w:val="none" w:sz="0" w:space="0" w:color="auto"/>
        <w:bottom w:val="none" w:sz="0" w:space="0" w:color="auto"/>
        <w:right w:val="none" w:sz="0" w:space="0" w:color="auto"/>
      </w:divBdr>
    </w:div>
    <w:div w:id="1337070463">
      <w:bodyDiv w:val="1"/>
      <w:marLeft w:val="0"/>
      <w:marRight w:val="0"/>
      <w:marTop w:val="0"/>
      <w:marBottom w:val="0"/>
      <w:divBdr>
        <w:top w:val="none" w:sz="0" w:space="0" w:color="auto"/>
        <w:left w:val="none" w:sz="0" w:space="0" w:color="auto"/>
        <w:bottom w:val="none" w:sz="0" w:space="0" w:color="auto"/>
        <w:right w:val="none" w:sz="0" w:space="0" w:color="auto"/>
      </w:divBdr>
    </w:div>
    <w:div w:id="1354189175">
      <w:bodyDiv w:val="1"/>
      <w:marLeft w:val="0"/>
      <w:marRight w:val="0"/>
      <w:marTop w:val="0"/>
      <w:marBottom w:val="0"/>
      <w:divBdr>
        <w:top w:val="none" w:sz="0" w:space="0" w:color="auto"/>
        <w:left w:val="none" w:sz="0" w:space="0" w:color="auto"/>
        <w:bottom w:val="none" w:sz="0" w:space="0" w:color="auto"/>
        <w:right w:val="none" w:sz="0" w:space="0" w:color="auto"/>
      </w:divBdr>
    </w:div>
    <w:div w:id="1379013742">
      <w:bodyDiv w:val="1"/>
      <w:marLeft w:val="0"/>
      <w:marRight w:val="0"/>
      <w:marTop w:val="0"/>
      <w:marBottom w:val="0"/>
      <w:divBdr>
        <w:top w:val="none" w:sz="0" w:space="0" w:color="auto"/>
        <w:left w:val="none" w:sz="0" w:space="0" w:color="auto"/>
        <w:bottom w:val="none" w:sz="0" w:space="0" w:color="auto"/>
        <w:right w:val="none" w:sz="0" w:space="0" w:color="auto"/>
      </w:divBdr>
    </w:div>
    <w:div w:id="1394699735">
      <w:bodyDiv w:val="1"/>
      <w:marLeft w:val="0"/>
      <w:marRight w:val="0"/>
      <w:marTop w:val="0"/>
      <w:marBottom w:val="0"/>
      <w:divBdr>
        <w:top w:val="none" w:sz="0" w:space="0" w:color="auto"/>
        <w:left w:val="none" w:sz="0" w:space="0" w:color="auto"/>
        <w:bottom w:val="none" w:sz="0" w:space="0" w:color="auto"/>
        <w:right w:val="none" w:sz="0" w:space="0" w:color="auto"/>
      </w:divBdr>
    </w:div>
    <w:div w:id="1408380901">
      <w:bodyDiv w:val="1"/>
      <w:marLeft w:val="0"/>
      <w:marRight w:val="0"/>
      <w:marTop w:val="0"/>
      <w:marBottom w:val="0"/>
      <w:divBdr>
        <w:top w:val="none" w:sz="0" w:space="0" w:color="auto"/>
        <w:left w:val="none" w:sz="0" w:space="0" w:color="auto"/>
        <w:bottom w:val="none" w:sz="0" w:space="0" w:color="auto"/>
        <w:right w:val="none" w:sz="0" w:space="0" w:color="auto"/>
      </w:divBdr>
    </w:div>
    <w:div w:id="1420172121">
      <w:bodyDiv w:val="1"/>
      <w:marLeft w:val="0"/>
      <w:marRight w:val="0"/>
      <w:marTop w:val="0"/>
      <w:marBottom w:val="0"/>
      <w:divBdr>
        <w:top w:val="none" w:sz="0" w:space="0" w:color="auto"/>
        <w:left w:val="none" w:sz="0" w:space="0" w:color="auto"/>
        <w:bottom w:val="none" w:sz="0" w:space="0" w:color="auto"/>
        <w:right w:val="none" w:sz="0" w:space="0" w:color="auto"/>
      </w:divBdr>
    </w:div>
    <w:div w:id="1449546490">
      <w:bodyDiv w:val="1"/>
      <w:marLeft w:val="0"/>
      <w:marRight w:val="0"/>
      <w:marTop w:val="0"/>
      <w:marBottom w:val="0"/>
      <w:divBdr>
        <w:top w:val="none" w:sz="0" w:space="0" w:color="auto"/>
        <w:left w:val="none" w:sz="0" w:space="0" w:color="auto"/>
        <w:bottom w:val="none" w:sz="0" w:space="0" w:color="auto"/>
        <w:right w:val="none" w:sz="0" w:space="0" w:color="auto"/>
      </w:divBdr>
    </w:div>
    <w:div w:id="1455246810">
      <w:bodyDiv w:val="1"/>
      <w:marLeft w:val="0"/>
      <w:marRight w:val="0"/>
      <w:marTop w:val="0"/>
      <w:marBottom w:val="0"/>
      <w:divBdr>
        <w:top w:val="none" w:sz="0" w:space="0" w:color="auto"/>
        <w:left w:val="none" w:sz="0" w:space="0" w:color="auto"/>
        <w:bottom w:val="none" w:sz="0" w:space="0" w:color="auto"/>
        <w:right w:val="none" w:sz="0" w:space="0" w:color="auto"/>
      </w:divBdr>
    </w:div>
    <w:div w:id="1493565865">
      <w:bodyDiv w:val="1"/>
      <w:marLeft w:val="0"/>
      <w:marRight w:val="0"/>
      <w:marTop w:val="0"/>
      <w:marBottom w:val="0"/>
      <w:divBdr>
        <w:top w:val="none" w:sz="0" w:space="0" w:color="auto"/>
        <w:left w:val="none" w:sz="0" w:space="0" w:color="auto"/>
        <w:bottom w:val="none" w:sz="0" w:space="0" w:color="auto"/>
        <w:right w:val="none" w:sz="0" w:space="0" w:color="auto"/>
      </w:divBdr>
    </w:div>
    <w:div w:id="1508136625">
      <w:bodyDiv w:val="1"/>
      <w:marLeft w:val="0"/>
      <w:marRight w:val="0"/>
      <w:marTop w:val="0"/>
      <w:marBottom w:val="0"/>
      <w:divBdr>
        <w:top w:val="none" w:sz="0" w:space="0" w:color="auto"/>
        <w:left w:val="none" w:sz="0" w:space="0" w:color="auto"/>
        <w:bottom w:val="none" w:sz="0" w:space="0" w:color="auto"/>
        <w:right w:val="none" w:sz="0" w:space="0" w:color="auto"/>
      </w:divBdr>
    </w:div>
    <w:div w:id="1514877551">
      <w:bodyDiv w:val="1"/>
      <w:marLeft w:val="0"/>
      <w:marRight w:val="0"/>
      <w:marTop w:val="0"/>
      <w:marBottom w:val="0"/>
      <w:divBdr>
        <w:top w:val="none" w:sz="0" w:space="0" w:color="auto"/>
        <w:left w:val="none" w:sz="0" w:space="0" w:color="auto"/>
        <w:bottom w:val="none" w:sz="0" w:space="0" w:color="auto"/>
        <w:right w:val="none" w:sz="0" w:space="0" w:color="auto"/>
      </w:divBdr>
    </w:div>
    <w:div w:id="1515993720">
      <w:bodyDiv w:val="1"/>
      <w:marLeft w:val="0"/>
      <w:marRight w:val="0"/>
      <w:marTop w:val="0"/>
      <w:marBottom w:val="0"/>
      <w:divBdr>
        <w:top w:val="none" w:sz="0" w:space="0" w:color="auto"/>
        <w:left w:val="none" w:sz="0" w:space="0" w:color="auto"/>
        <w:bottom w:val="none" w:sz="0" w:space="0" w:color="auto"/>
        <w:right w:val="none" w:sz="0" w:space="0" w:color="auto"/>
      </w:divBdr>
    </w:div>
    <w:div w:id="1520704476">
      <w:bodyDiv w:val="1"/>
      <w:marLeft w:val="0"/>
      <w:marRight w:val="0"/>
      <w:marTop w:val="0"/>
      <w:marBottom w:val="0"/>
      <w:divBdr>
        <w:top w:val="none" w:sz="0" w:space="0" w:color="auto"/>
        <w:left w:val="none" w:sz="0" w:space="0" w:color="auto"/>
        <w:bottom w:val="none" w:sz="0" w:space="0" w:color="auto"/>
        <w:right w:val="none" w:sz="0" w:space="0" w:color="auto"/>
      </w:divBdr>
    </w:div>
    <w:div w:id="1529563352">
      <w:bodyDiv w:val="1"/>
      <w:marLeft w:val="0"/>
      <w:marRight w:val="0"/>
      <w:marTop w:val="0"/>
      <w:marBottom w:val="0"/>
      <w:divBdr>
        <w:top w:val="none" w:sz="0" w:space="0" w:color="auto"/>
        <w:left w:val="none" w:sz="0" w:space="0" w:color="auto"/>
        <w:bottom w:val="none" w:sz="0" w:space="0" w:color="auto"/>
        <w:right w:val="none" w:sz="0" w:space="0" w:color="auto"/>
      </w:divBdr>
    </w:div>
    <w:div w:id="1552305506">
      <w:bodyDiv w:val="1"/>
      <w:marLeft w:val="0"/>
      <w:marRight w:val="0"/>
      <w:marTop w:val="0"/>
      <w:marBottom w:val="0"/>
      <w:divBdr>
        <w:top w:val="none" w:sz="0" w:space="0" w:color="auto"/>
        <w:left w:val="none" w:sz="0" w:space="0" w:color="auto"/>
        <w:bottom w:val="none" w:sz="0" w:space="0" w:color="auto"/>
        <w:right w:val="none" w:sz="0" w:space="0" w:color="auto"/>
      </w:divBdr>
    </w:div>
    <w:div w:id="1564363738">
      <w:bodyDiv w:val="1"/>
      <w:marLeft w:val="0"/>
      <w:marRight w:val="0"/>
      <w:marTop w:val="0"/>
      <w:marBottom w:val="0"/>
      <w:divBdr>
        <w:top w:val="none" w:sz="0" w:space="0" w:color="auto"/>
        <w:left w:val="none" w:sz="0" w:space="0" w:color="auto"/>
        <w:bottom w:val="none" w:sz="0" w:space="0" w:color="auto"/>
        <w:right w:val="none" w:sz="0" w:space="0" w:color="auto"/>
      </w:divBdr>
    </w:div>
    <w:div w:id="1567568193">
      <w:bodyDiv w:val="1"/>
      <w:marLeft w:val="0"/>
      <w:marRight w:val="0"/>
      <w:marTop w:val="0"/>
      <w:marBottom w:val="0"/>
      <w:divBdr>
        <w:top w:val="none" w:sz="0" w:space="0" w:color="auto"/>
        <w:left w:val="none" w:sz="0" w:space="0" w:color="auto"/>
        <w:bottom w:val="none" w:sz="0" w:space="0" w:color="auto"/>
        <w:right w:val="none" w:sz="0" w:space="0" w:color="auto"/>
      </w:divBdr>
    </w:div>
    <w:div w:id="1578827858">
      <w:bodyDiv w:val="1"/>
      <w:marLeft w:val="0"/>
      <w:marRight w:val="0"/>
      <w:marTop w:val="0"/>
      <w:marBottom w:val="0"/>
      <w:divBdr>
        <w:top w:val="none" w:sz="0" w:space="0" w:color="auto"/>
        <w:left w:val="none" w:sz="0" w:space="0" w:color="auto"/>
        <w:bottom w:val="none" w:sz="0" w:space="0" w:color="auto"/>
        <w:right w:val="none" w:sz="0" w:space="0" w:color="auto"/>
      </w:divBdr>
    </w:div>
    <w:div w:id="1578981934">
      <w:bodyDiv w:val="1"/>
      <w:marLeft w:val="0"/>
      <w:marRight w:val="0"/>
      <w:marTop w:val="0"/>
      <w:marBottom w:val="0"/>
      <w:divBdr>
        <w:top w:val="none" w:sz="0" w:space="0" w:color="auto"/>
        <w:left w:val="none" w:sz="0" w:space="0" w:color="auto"/>
        <w:bottom w:val="none" w:sz="0" w:space="0" w:color="auto"/>
        <w:right w:val="none" w:sz="0" w:space="0" w:color="auto"/>
      </w:divBdr>
    </w:div>
    <w:div w:id="1606814400">
      <w:bodyDiv w:val="1"/>
      <w:marLeft w:val="0"/>
      <w:marRight w:val="0"/>
      <w:marTop w:val="0"/>
      <w:marBottom w:val="0"/>
      <w:divBdr>
        <w:top w:val="none" w:sz="0" w:space="0" w:color="auto"/>
        <w:left w:val="none" w:sz="0" w:space="0" w:color="auto"/>
        <w:bottom w:val="none" w:sz="0" w:space="0" w:color="auto"/>
        <w:right w:val="none" w:sz="0" w:space="0" w:color="auto"/>
      </w:divBdr>
    </w:div>
    <w:div w:id="1619143830">
      <w:bodyDiv w:val="1"/>
      <w:marLeft w:val="0"/>
      <w:marRight w:val="0"/>
      <w:marTop w:val="0"/>
      <w:marBottom w:val="0"/>
      <w:divBdr>
        <w:top w:val="none" w:sz="0" w:space="0" w:color="auto"/>
        <w:left w:val="none" w:sz="0" w:space="0" w:color="auto"/>
        <w:bottom w:val="none" w:sz="0" w:space="0" w:color="auto"/>
        <w:right w:val="none" w:sz="0" w:space="0" w:color="auto"/>
      </w:divBdr>
    </w:div>
    <w:div w:id="1622885195">
      <w:bodyDiv w:val="1"/>
      <w:marLeft w:val="0"/>
      <w:marRight w:val="0"/>
      <w:marTop w:val="0"/>
      <w:marBottom w:val="0"/>
      <w:divBdr>
        <w:top w:val="none" w:sz="0" w:space="0" w:color="auto"/>
        <w:left w:val="none" w:sz="0" w:space="0" w:color="auto"/>
        <w:bottom w:val="none" w:sz="0" w:space="0" w:color="auto"/>
        <w:right w:val="none" w:sz="0" w:space="0" w:color="auto"/>
      </w:divBdr>
    </w:div>
    <w:div w:id="1625846769">
      <w:bodyDiv w:val="1"/>
      <w:marLeft w:val="0"/>
      <w:marRight w:val="0"/>
      <w:marTop w:val="0"/>
      <w:marBottom w:val="0"/>
      <w:divBdr>
        <w:top w:val="none" w:sz="0" w:space="0" w:color="auto"/>
        <w:left w:val="none" w:sz="0" w:space="0" w:color="auto"/>
        <w:bottom w:val="none" w:sz="0" w:space="0" w:color="auto"/>
        <w:right w:val="none" w:sz="0" w:space="0" w:color="auto"/>
      </w:divBdr>
    </w:div>
    <w:div w:id="1654094813">
      <w:bodyDiv w:val="1"/>
      <w:marLeft w:val="0"/>
      <w:marRight w:val="0"/>
      <w:marTop w:val="0"/>
      <w:marBottom w:val="0"/>
      <w:divBdr>
        <w:top w:val="none" w:sz="0" w:space="0" w:color="auto"/>
        <w:left w:val="none" w:sz="0" w:space="0" w:color="auto"/>
        <w:bottom w:val="none" w:sz="0" w:space="0" w:color="auto"/>
        <w:right w:val="none" w:sz="0" w:space="0" w:color="auto"/>
      </w:divBdr>
    </w:div>
    <w:div w:id="1693339748">
      <w:bodyDiv w:val="1"/>
      <w:marLeft w:val="0"/>
      <w:marRight w:val="0"/>
      <w:marTop w:val="0"/>
      <w:marBottom w:val="0"/>
      <w:divBdr>
        <w:top w:val="none" w:sz="0" w:space="0" w:color="auto"/>
        <w:left w:val="none" w:sz="0" w:space="0" w:color="auto"/>
        <w:bottom w:val="none" w:sz="0" w:space="0" w:color="auto"/>
        <w:right w:val="none" w:sz="0" w:space="0" w:color="auto"/>
      </w:divBdr>
    </w:div>
    <w:div w:id="1715888682">
      <w:bodyDiv w:val="1"/>
      <w:marLeft w:val="0"/>
      <w:marRight w:val="0"/>
      <w:marTop w:val="0"/>
      <w:marBottom w:val="0"/>
      <w:divBdr>
        <w:top w:val="none" w:sz="0" w:space="0" w:color="auto"/>
        <w:left w:val="none" w:sz="0" w:space="0" w:color="auto"/>
        <w:bottom w:val="none" w:sz="0" w:space="0" w:color="auto"/>
        <w:right w:val="none" w:sz="0" w:space="0" w:color="auto"/>
      </w:divBdr>
    </w:div>
    <w:div w:id="1735810864">
      <w:bodyDiv w:val="1"/>
      <w:marLeft w:val="0"/>
      <w:marRight w:val="0"/>
      <w:marTop w:val="0"/>
      <w:marBottom w:val="0"/>
      <w:divBdr>
        <w:top w:val="none" w:sz="0" w:space="0" w:color="auto"/>
        <w:left w:val="none" w:sz="0" w:space="0" w:color="auto"/>
        <w:bottom w:val="none" w:sz="0" w:space="0" w:color="auto"/>
        <w:right w:val="none" w:sz="0" w:space="0" w:color="auto"/>
      </w:divBdr>
    </w:div>
    <w:div w:id="1736704254">
      <w:bodyDiv w:val="1"/>
      <w:marLeft w:val="0"/>
      <w:marRight w:val="0"/>
      <w:marTop w:val="0"/>
      <w:marBottom w:val="0"/>
      <w:divBdr>
        <w:top w:val="none" w:sz="0" w:space="0" w:color="auto"/>
        <w:left w:val="none" w:sz="0" w:space="0" w:color="auto"/>
        <w:bottom w:val="none" w:sz="0" w:space="0" w:color="auto"/>
        <w:right w:val="none" w:sz="0" w:space="0" w:color="auto"/>
      </w:divBdr>
    </w:div>
    <w:div w:id="1757357189">
      <w:bodyDiv w:val="1"/>
      <w:marLeft w:val="0"/>
      <w:marRight w:val="0"/>
      <w:marTop w:val="0"/>
      <w:marBottom w:val="0"/>
      <w:divBdr>
        <w:top w:val="none" w:sz="0" w:space="0" w:color="auto"/>
        <w:left w:val="none" w:sz="0" w:space="0" w:color="auto"/>
        <w:bottom w:val="none" w:sz="0" w:space="0" w:color="auto"/>
        <w:right w:val="none" w:sz="0" w:space="0" w:color="auto"/>
      </w:divBdr>
    </w:div>
    <w:div w:id="1786928279">
      <w:bodyDiv w:val="1"/>
      <w:marLeft w:val="0"/>
      <w:marRight w:val="0"/>
      <w:marTop w:val="0"/>
      <w:marBottom w:val="0"/>
      <w:divBdr>
        <w:top w:val="none" w:sz="0" w:space="0" w:color="auto"/>
        <w:left w:val="none" w:sz="0" w:space="0" w:color="auto"/>
        <w:bottom w:val="none" w:sz="0" w:space="0" w:color="auto"/>
        <w:right w:val="none" w:sz="0" w:space="0" w:color="auto"/>
      </w:divBdr>
    </w:div>
    <w:div w:id="1811819712">
      <w:bodyDiv w:val="1"/>
      <w:marLeft w:val="0"/>
      <w:marRight w:val="0"/>
      <w:marTop w:val="0"/>
      <w:marBottom w:val="0"/>
      <w:divBdr>
        <w:top w:val="none" w:sz="0" w:space="0" w:color="auto"/>
        <w:left w:val="none" w:sz="0" w:space="0" w:color="auto"/>
        <w:bottom w:val="none" w:sz="0" w:space="0" w:color="auto"/>
        <w:right w:val="none" w:sz="0" w:space="0" w:color="auto"/>
      </w:divBdr>
    </w:div>
    <w:div w:id="1815490324">
      <w:bodyDiv w:val="1"/>
      <w:marLeft w:val="0"/>
      <w:marRight w:val="0"/>
      <w:marTop w:val="0"/>
      <w:marBottom w:val="0"/>
      <w:divBdr>
        <w:top w:val="none" w:sz="0" w:space="0" w:color="auto"/>
        <w:left w:val="none" w:sz="0" w:space="0" w:color="auto"/>
        <w:bottom w:val="none" w:sz="0" w:space="0" w:color="auto"/>
        <w:right w:val="none" w:sz="0" w:space="0" w:color="auto"/>
      </w:divBdr>
    </w:div>
    <w:div w:id="1824813113">
      <w:bodyDiv w:val="1"/>
      <w:marLeft w:val="0"/>
      <w:marRight w:val="0"/>
      <w:marTop w:val="0"/>
      <w:marBottom w:val="0"/>
      <w:divBdr>
        <w:top w:val="none" w:sz="0" w:space="0" w:color="auto"/>
        <w:left w:val="none" w:sz="0" w:space="0" w:color="auto"/>
        <w:bottom w:val="none" w:sz="0" w:space="0" w:color="auto"/>
        <w:right w:val="none" w:sz="0" w:space="0" w:color="auto"/>
      </w:divBdr>
    </w:div>
    <w:div w:id="1826974672">
      <w:bodyDiv w:val="1"/>
      <w:marLeft w:val="0"/>
      <w:marRight w:val="0"/>
      <w:marTop w:val="0"/>
      <w:marBottom w:val="0"/>
      <w:divBdr>
        <w:top w:val="none" w:sz="0" w:space="0" w:color="auto"/>
        <w:left w:val="none" w:sz="0" w:space="0" w:color="auto"/>
        <w:bottom w:val="none" w:sz="0" w:space="0" w:color="auto"/>
        <w:right w:val="none" w:sz="0" w:space="0" w:color="auto"/>
      </w:divBdr>
    </w:div>
    <w:div w:id="1837071692">
      <w:bodyDiv w:val="1"/>
      <w:marLeft w:val="0"/>
      <w:marRight w:val="0"/>
      <w:marTop w:val="0"/>
      <w:marBottom w:val="0"/>
      <w:divBdr>
        <w:top w:val="none" w:sz="0" w:space="0" w:color="auto"/>
        <w:left w:val="none" w:sz="0" w:space="0" w:color="auto"/>
        <w:bottom w:val="none" w:sz="0" w:space="0" w:color="auto"/>
        <w:right w:val="none" w:sz="0" w:space="0" w:color="auto"/>
      </w:divBdr>
    </w:div>
    <w:div w:id="1840536803">
      <w:bodyDiv w:val="1"/>
      <w:marLeft w:val="0"/>
      <w:marRight w:val="0"/>
      <w:marTop w:val="0"/>
      <w:marBottom w:val="0"/>
      <w:divBdr>
        <w:top w:val="none" w:sz="0" w:space="0" w:color="auto"/>
        <w:left w:val="none" w:sz="0" w:space="0" w:color="auto"/>
        <w:bottom w:val="none" w:sz="0" w:space="0" w:color="auto"/>
        <w:right w:val="none" w:sz="0" w:space="0" w:color="auto"/>
      </w:divBdr>
    </w:div>
    <w:div w:id="1846704004">
      <w:bodyDiv w:val="1"/>
      <w:marLeft w:val="0"/>
      <w:marRight w:val="0"/>
      <w:marTop w:val="0"/>
      <w:marBottom w:val="0"/>
      <w:divBdr>
        <w:top w:val="none" w:sz="0" w:space="0" w:color="auto"/>
        <w:left w:val="none" w:sz="0" w:space="0" w:color="auto"/>
        <w:bottom w:val="none" w:sz="0" w:space="0" w:color="auto"/>
        <w:right w:val="none" w:sz="0" w:space="0" w:color="auto"/>
      </w:divBdr>
    </w:div>
    <w:div w:id="1854176618">
      <w:bodyDiv w:val="1"/>
      <w:marLeft w:val="0"/>
      <w:marRight w:val="0"/>
      <w:marTop w:val="0"/>
      <w:marBottom w:val="0"/>
      <w:divBdr>
        <w:top w:val="none" w:sz="0" w:space="0" w:color="auto"/>
        <w:left w:val="none" w:sz="0" w:space="0" w:color="auto"/>
        <w:bottom w:val="none" w:sz="0" w:space="0" w:color="auto"/>
        <w:right w:val="none" w:sz="0" w:space="0" w:color="auto"/>
      </w:divBdr>
    </w:div>
    <w:div w:id="1854493955">
      <w:bodyDiv w:val="1"/>
      <w:marLeft w:val="0"/>
      <w:marRight w:val="0"/>
      <w:marTop w:val="0"/>
      <w:marBottom w:val="0"/>
      <w:divBdr>
        <w:top w:val="none" w:sz="0" w:space="0" w:color="auto"/>
        <w:left w:val="none" w:sz="0" w:space="0" w:color="auto"/>
        <w:bottom w:val="none" w:sz="0" w:space="0" w:color="auto"/>
        <w:right w:val="none" w:sz="0" w:space="0" w:color="auto"/>
      </w:divBdr>
    </w:div>
    <w:div w:id="1875461576">
      <w:bodyDiv w:val="1"/>
      <w:marLeft w:val="0"/>
      <w:marRight w:val="0"/>
      <w:marTop w:val="0"/>
      <w:marBottom w:val="0"/>
      <w:divBdr>
        <w:top w:val="none" w:sz="0" w:space="0" w:color="auto"/>
        <w:left w:val="none" w:sz="0" w:space="0" w:color="auto"/>
        <w:bottom w:val="none" w:sz="0" w:space="0" w:color="auto"/>
        <w:right w:val="none" w:sz="0" w:space="0" w:color="auto"/>
      </w:divBdr>
    </w:div>
    <w:div w:id="1877618640">
      <w:bodyDiv w:val="1"/>
      <w:marLeft w:val="0"/>
      <w:marRight w:val="0"/>
      <w:marTop w:val="0"/>
      <w:marBottom w:val="0"/>
      <w:divBdr>
        <w:top w:val="none" w:sz="0" w:space="0" w:color="auto"/>
        <w:left w:val="none" w:sz="0" w:space="0" w:color="auto"/>
        <w:bottom w:val="none" w:sz="0" w:space="0" w:color="auto"/>
        <w:right w:val="none" w:sz="0" w:space="0" w:color="auto"/>
      </w:divBdr>
    </w:div>
    <w:div w:id="1952857516">
      <w:bodyDiv w:val="1"/>
      <w:marLeft w:val="0"/>
      <w:marRight w:val="0"/>
      <w:marTop w:val="0"/>
      <w:marBottom w:val="0"/>
      <w:divBdr>
        <w:top w:val="none" w:sz="0" w:space="0" w:color="auto"/>
        <w:left w:val="none" w:sz="0" w:space="0" w:color="auto"/>
        <w:bottom w:val="none" w:sz="0" w:space="0" w:color="auto"/>
        <w:right w:val="none" w:sz="0" w:space="0" w:color="auto"/>
      </w:divBdr>
    </w:div>
    <w:div w:id="1971547664">
      <w:bodyDiv w:val="1"/>
      <w:marLeft w:val="0"/>
      <w:marRight w:val="0"/>
      <w:marTop w:val="0"/>
      <w:marBottom w:val="0"/>
      <w:divBdr>
        <w:top w:val="none" w:sz="0" w:space="0" w:color="auto"/>
        <w:left w:val="none" w:sz="0" w:space="0" w:color="auto"/>
        <w:bottom w:val="none" w:sz="0" w:space="0" w:color="auto"/>
        <w:right w:val="none" w:sz="0" w:space="0" w:color="auto"/>
      </w:divBdr>
    </w:div>
    <w:div w:id="1977103902">
      <w:bodyDiv w:val="1"/>
      <w:marLeft w:val="0"/>
      <w:marRight w:val="0"/>
      <w:marTop w:val="0"/>
      <w:marBottom w:val="0"/>
      <w:divBdr>
        <w:top w:val="none" w:sz="0" w:space="0" w:color="auto"/>
        <w:left w:val="none" w:sz="0" w:space="0" w:color="auto"/>
        <w:bottom w:val="none" w:sz="0" w:space="0" w:color="auto"/>
        <w:right w:val="none" w:sz="0" w:space="0" w:color="auto"/>
      </w:divBdr>
    </w:div>
    <w:div w:id="1987664563">
      <w:bodyDiv w:val="1"/>
      <w:marLeft w:val="0"/>
      <w:marRight w:val="0"/>
      <w:marTop w:val="0"/>
      <w:marBottom w:val="0"/>
      <w:divBdr>
        <w:top w:val="none" w:sz="0" w:space="0" w:color="auto"/>
        <w:left w:val="none" w:sz="0" w:space="0" w:color="auto"/>
        <w:bottom w:val="none" w:sz="0" w:space="0" w:color="auto"/>
        <w:right w:val="none" w:sz="0" w:space="0" w:color="auto"/>
      </w:divBdr>
    </w:div>
    <w:div w:id="1988977213">
      <w:bodyDiv w:val="1"/>
      <w:marLeft w:val="0"/>
      <w:marRight w:val="0"/>
      <w:marTop w:val="0"/>
      <w:marBottom w:val="0"/>
      <w:divBdr>
        <w:top w:val="none" w:sz="0" w:space="0" w:color="auto"/>
        <w:left w:val="none" w:sz="0" w:space="0" w:color="auto"/>
        <w:bottom w:val="none" w:sz="0" w:space="0" w:color="auto"/>
        <w:right w:val="none" w:sz="0" w:space="0" w:color="auto"/>
      </w:divBdr>
    </w:div>
    <w:div w:id="1998992455">
      <w:bodyDiv w:val="1"/>
      <w:marLeft w:val="0"/>
      <w:marRight w:val="0"/>
      <w:marTop w:val="0"/>
      <w:marBottom w:val="0"/>
      <w:divBdr>
        <w:top w:val="none" w:sz="0" w:space="0" w:color="auto"/>
        <w:left w:val="none" w:sz="0" w:space="0" w:color="auto"/>
        <w:bottom w:val="none" w:sz="0" w:space="0" w:color="auto"/>
        <w:right w:val="none" w:sz="0" w:space="0" w:color="auto"/>
      </w:divBdr>
    </w:div>
    <w:div w:id="2015450110">
      <w:bodyDiv w:val="1"/>
      <w:marLeft w:val="0"/>
      <w:marRight w:val="0"/>
      <w:marTop w:val="0"/>
      <w:marBottom w:val="0"/>
      <w:divBdr>
        <w:top w:val="none" w:sz="0" w:space="0" w:color="auto"/>
        <w:left w:val="none" w:sz="0" w:space="0" w:color="auto"/>
        <w:bottom w:val="none" w:sz="0" w:space="0" w:color="auto"/>
        <w:right w:val="none" w:sz="0" w:space="0" w:color="auto"/>
      </w:divBdr>
    </w:div>
    <w:div w:id="2017532678">
      <w:bodyDiv w:val="1"/>
      <w:marLeft w:val="0"/>
      <w:marRight w:val="0"/>
      <w:marTop w:val="0"/>
      <w:marBottom w:val="0"/>
      <w:divBdr>
        <w:top w:val="none" w:sz="0" w:space="0" w:color="auto"/>
        <w:left w:val="none" w:sz="0" w:space="0" w:color="auto"/>
        <w:bottom w:val="none" w:sz="0" w:space="0" w:color="auto"/>
        <w:right w:val="none" w:sz="0" w:space="0" w:color="auto"/>
      </w:divBdr>
    </w:div>
    <w:div w:id="2023428627">
      <w:bodyDiv w:val="1"/>
      <w:marLeft w:val="0"/>
      <w:marRight w:val="0"/>
      <w:marTop w:val="0"/>
      <w:marBottom w:val="0"/>
      <w:divBdr>
        <w:top w:val="none" w:sz="0" w:space="0" w:color="auto"/>
        <w:left w:val="none" w:sz="0" w:space="0" w:color="auto"/>
        <w:bottom w:val="none" w:sz="0" w:space="0" w:color="auto"/>
        <w:right w:val="none" w:sz="0" w:space="0" w:color="auto"/>
      </w:divBdr>
    </w:div>
    <w:div w:id="2034837755">
      <w:bodyDiv w:val="1"/>
      <w:marLeft w:val="0"/>
      <w:marRight w:val="0"/>
      <w:marTop w:val="0"/>
      <w:marBottom w:val="0"/>
      <w:divBdr>
        <w:top w:val="none" w:sz="0" w:space="0" w:color="auto"/>
        <w:left w:val="none" w:sz="0" w:space="0" w:color="auto"/>
        <w:bottom w:val="none" w:sz="0" w:space="0" w:color="auto"/>
        <w:right w:val="none" w:sz="0" w:space="0" w:color="auto"/>
      </w:divBdr>
    </w:div>
    <w:div w:id="2040858307">
      <w:bodyDiv w:val="1"/>
      <w:marLeft w:val="0"/>
      <w:marRight w:val="0"/>
      <w:marTop w:val="0"/>
      <w:marBottom w:val="0"/>
      <w:divBdr>
        <w:top w:val="none" w:sz="0" w:space="0" w:color="auto"/>
        <w:left w:val="none" w:sz="0" w:space="0" w:color="auto"/>
        <w:bottom w:val="none" w:sz="0" w:space="0" w:color="auto"/>
        <w:right w:val="none" w:sz="0" w:space="0" w:color="auto"/>
      </w:divBdr>
    </w:div>
    <w:div w:id="2048679082">
      <w:bodyDiv w:val="1"/>
      <w:marLeft w:val="0"/>
      <w:marRight w:val="0"/>
      <w:marTop w:val="0"/>
      <w:marBottom w:val="0"/>
      <w:divBdr>
        <w:top w:val="none" w:sz="0" w:space="0" w:color="auto"/>
        <w:left w:val="none" w:sz="0" w:space="0" w:color="auto"/>
        <w:bottom w:val="none" w:sz="0" w:space="0" w:color="auto"/>
        <w:right w:val="none" w:sz="0" w:space="0" w:color="auto"/>
      </w:divBdr>
    </w:div>
    <w:div w:id="2051222872">
      <w:bodyDiv w:val="1"/>
      <w:marLeft w:val="0"/>
      <w:marRight w:val="0"/>
      <w:marTop w:val="0"/>
      <w:marBottom w:val="0"/>
      <w:divBdr>
        <w:top w:val="none" w:sz="0" w:space="0" w:color="auto"/>
        <w:left w:val="none" w:sz="0" w:space="0" w:color="auto"/>
        <w:bottom w:val="none" w:sz="0" w:space="0" w:color="auto"/>
        <w:right w:val="none" w:sz="0" w:space="0" w:color="auto"/>
      </w:divBdr>
    </w:div>
    <w:div w:id="2058122232">
      <w:bodyDiv w:val="1"/>
      <w:marLeft w:val="0"/>
      <w:marRight w:val="0"/>
      <w:marTop w:val="0"/>
      <w:marBottom w:val="0"/>
      <w:divBdr>
        <w:top w:val="none" w:sz="0" w:space="0" w:color="auto"/>
        <w:left w:val="none" w:sz="0" w:space="0" w:color="auto"/>
        <w:bottom w:val="none" w:sz="0" w:space="0" w:color="auto"/>
        <w:right w:val="none" w:sz="0" w:space="0" w:color="auto"/>
      </w:divBdr>
    </w:div>
    <w:div w:id="2059433245">
      <w:bodyDiv w:val="1"/>
      <w:marLeft w:val="0"/>
      <w:marRight w:val="0"/>
      <w:marTop w:val="0"/>
      <w:marBottom w:val="0"/>
      <w:divBdr>
        <w:top w:val="none" w:sz="0" w:space="0" w:color="auto"/>
        <w:left w:val="none" w:sz="0" w:space="0" w:color="auto"/>
        <w:bottom w:val="none" w:sz="0" w:space="0" w:color="auto"/>
        <w:right w:val="none" w:sz="0" w:space="0" w:color="auto"/>
      </w:divBdr>
    </w:div>
    <w:div w:id="2068722588">
      <w:bodyDiv w:val="1"/>
      <w:marLeft w:val="0"/>
      <w:marRight w:val="0"/>
      <w:marTop w:val="0"/>
      <w:marBottom w:val="0"/>
      <w:divBdr>
        <w:top w:val="none" w:sz="0" w:space="0" w:color="auto"/>
        <w:left w:val="none" w:sz="0" w:space="0" w:color="auto"/>
        <w:bottom w:val="none" w:sz="0" w:space="0" w:color="auto"/>
        <w:right w:val="none" w:sz="0" w:space="0" w:color="auto"/>
      </w:divBdr>
    </w:div>
    <w:div w:id="2085175689">
      <w:bodyDiv w:val="1"/>
      <w:marLeft w:val="0"/>
      <w:marRight w:val="0"/>
      <w:marTop w:val="0"/>
      <w:marBottom w:val="0"/>
      <w:divBdr>
        <w:top w:val="none" w:sz="0" w:space="0" w:color="auto"/>
        <w:left w:val="none" w:sz="0" w:space="0" w:color="auto"/>
        <w:bottom w:val="none" w:sz="0" w:space="0" w:color="auto"/>
        <w:right w:val="none" w:sz="0" w:space="0" w:color="auto"/>
      </w:divBdr>
    </w:div>
    <w:div w:id="2087994003">
      <w:bodyDiv w:val="1"/>
      <w:marLeft w:val="0"/>
      <w:marRight w:val="0"/>
      <w:marTop w:val="0"/>
      <w:marBottom w:val="0"/>
      <w:divBdr>
        <w:top w:val="none" w:sz="0" w:space="0" w:color="auto"/>
        <w:left w:val="none" w:sz="0" w:space="0" w:color="auto"/>
        <w:bottom w:val="none" w:sz="0" w:space="0" w:color="auto"/>
        <w:right w:val="none" w:sz="0" w:space="0" w:color="auto"/>
      </w:divBdr>
    </w:div>
    <w:div w:id="2121484178">
      <w:bodyDiv w:val="1"/>
      <w:marLeft w:val="0"/>
      <w:marRight w:val="0"/>
      <w:marTop w:val="0"/>
      <w:marBottom w:val="0"/>
      <w:divBdr>
        <w:top w:val="none" w:sz="0" w:space="0" w:color="auto"/>
        <w:left w:val="none" w:sz="0" w:space="0" w:color="auto"/>
        <w:bottom w:val="none" w:sz="0" w:space="0" w:color="auto"/>
        <w:right w:val="none" w:sz="0" w:space="0" w:color="auto"/>
      </w:divBdr>
    </w:div>
    <w:div w:id="2123185756">
      <w:bodyDiv w:val="1"/>
      <w:marLeft w:val="0"/>
      <w:marRight w:val="0"/>
      <w:marTop w:val="0"/>
      <w:marBottom w:val="0"/>
      <w:divBdr>
        <w:top w:val="none" w:sz="0" w:space="0" w:color="auto"/>
        <w:left w:val="none" w:sz="0" w:space="0" w:color="auto"/>
        <w:bottom w:val="none" w:sz="0" w:space="0" w:color="auto"/>
        <w:right w:val="none" w:sz="0" w:space="0" w:color="auto"/>
      </w:divBdr>
    </w:div>
    <w:div w:id="214219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parkcity.org/Home/ShowDocument?id=2824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oy@parkcity.org"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mailto:troy@parkcity.org" TargetMode="External"/><Relationship Id="rId19" Type="http://schemas.openxmlformats.org/officeDocument/2006/relationships/hyperlink" Target="https://www.parkcity.org/Home/ShowDocument?id=28247"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F5574-636C-4E36-A418-AC9431FAA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162</Pages>
  <Words>28941</Words>
  <Characters>164969</Characters>
  <Application>Microsoft Office Word</Application>
  <DocSecurity>0</DocSecurity>
  <Lines>1374</Lines>
  <Paragraphs>387</Paragraphs>
  <ScaleCrop>false</ScaleCrop>
  <HeadingPairs>
    <vt:vector size="2" baseType="variant">
      <vt:variant>
        <vt:lpstr>Title</vt:lpstr>
      </vt:variant>
      <vt:variant>
        <vt:i4>1</vt:i4>
      </vt:variant>
    </vt:vector>
  </HeadingPairs>
  <TitlesOfParts>
    <vt:vector size="1" baseType="lpstr">
      <vt:lpstr/>
    </vt:vector>
  </TitlesOfParts>
  <Company>PCMC</Company>
  <LinksUpToDate>false</LinksUpToDate>
  <CharactersWithSpaces>193523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Troy Dayley</dc:creator>
  <cp:lastModifiedBy>Holly Lopez</cp:lastModifiedBy>
  <cp:revision>2</cp:revision>
  <cp:lastPrinted>2018-02-02T19:25:00Z</cp:lastPrinted>
  <dcterms:created xsi:type="dcterms:W3CDTF">2019-04-04T22:06:00Z</dcterms:created>
  <dcterms:modified xsi:type="dcterms:W3CDTF">2019-04-04T22:06:00Z</dcterms:modified>
</cp:coreProperties>
</file>