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b/>
          <w:bCs/>
          <w:sz w:val="23"/>
          <w:szCs w:val="23"/>
        </w:rPr>
        <w:t xml:space="preserve">NOTICE OF ELECTRONIC MEETING &amp; HOW TO COMMENT VIRTUALLY: </w:t>
      </w: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This meeting will be an electronic meeting without an anchor location as permitted by Utah Code Open and Public Meetings Act section 52-4-207(4) as amended June 18, 2020, and Park City Resolution 18-2020, adopted March 19, 2020. The written determination of a substantial health and safety risk, required by Utah Code section 52- 4-207(4) is attached as </w:t>
      </w:r>
      <w:r w:rsidRPr="00532741">
        <w:rPr>
          <w:rFonts w:asciiTheme="minorHAnsi" w:hAnsiTheme="minorHAnsi" w:cstheme="minorHAnsi"/>
          <w:b/>
          <w:bCs/>
          <w:sz w:val="23"/>
          <w:szCs w:val="23"/>
          <w:u w:val="single"/>
        </w:rPr>
        <w:t>Exhibit A</w:t>
      </w:r>
      <w:r w:rsidRPr="00532741">
        <w:rPr>
          <w:rFonts w:asciiTheme="minorHAnsi" w:hAnsiTheme="minorHAnsi" w:cstheme="minorHAnsi"/>
          <w:sz w:val="23"/>
          <w:szCs w:val="23"/>
        </w:rPr>
        <w:t>. Board</w:t>
      </w:r>
      <w:r w:rsidRPr="00532741">
        <w:rPr>
          <w:rFonts w:asciiTheme="minorHAnsi" w:hAnsiTheme="minorHAnsi" w:cstheme="minorHAnsi"/>
          <w:sz w:val="23"/>
          <w:szCs w:val="23"/>
        </w:rPr>
        <w:t xml:space="preserve"> members will connect electronically. Public comments will be accepted virtually as described below. </w:t>
      </w:r>
    </w:p>
    <w:p w:rsidR="00875A70" w:rsidRPr="00532741" w:rsidRDefault="00875A70" w:rsidP="00875A70">
      <w:pPr>
        <w:pStyle w:val="Default"/>
        <w:rPr>
          <w:rFonts w:asciiTheme="minorHAnsi" w:hAnsiTheme="minorHAnsi" w:cstheme="minorHAnsi"/>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To comment virtually, raise your hand on Zoom. For more information on participating virtually and to listen live, please go to </w:t>
      </w:r>
      <w:r w:rsidRPr="00532741">
        <w:rPr>
          <w:rFonts w:asciiTheme="minorHAnsi" w:hAnsiTheme="minorHAnsi" w:cstheme="minorHAnsi"/>
          <w:color w:val="0000FF"/>
          <w:sz w:val="23"/>
          <w:szCs w:val="23"/>
        </w:rPr>
        <w:t>www.parkcity.org</w:t>
      </w:r>
      <w:r w:rsidR="00532741" w:rsidRPr="00532741">
        <w:rPr>
          <w:rFonts w:asciiTheme="minorHAnsi" w:hAnsiTheme="minorHAnsi" w:cstheme="minorHAnsi"/>
          <w:sz w:val="23"/>
          <w:szCs w:val="23"/>
        </w:rPr>
        <w:t xml:space="preserve">. </w:t>
      </w:r>
    </w:p>
    <w:p w:rsidR="00875A70" w:rsidRPr="00532741" w:rsidRDefault="00875A70" w:rsidP="00875A70">
      <w:pPr>
        <w:pStyle w:val="Default"/>
        <w:rPr>
          <w:rFonts w:asciiTheme="minorHAnsi" w:hAnsiTheme="minorHAnsi" w:cstheme="minorHAnsi"/>
          <w:b/>
          <w:bCs/>
          <w:sz w:val="23"/>
          <w:szCs w:val="23"/>
          <w:u w:val="single"/>
        </w:rPr>
      </w:pPr>
    </w:p>
    <w:p w:rsidR="00875A70" w:rsidRPr="00532741" w:rsidRDefault="00875A70" w:rsidP="00875A70">
      <w:pPr>
        <w:pStyle w:val="Default"/>
        <w:jc w:val="center"/>
        <w:rPr>
          <w:rFonts w:asciiTheme="minorHAnsi" w:hAnsiTheme="minorHAnsi" w:cstheme="minorHAnsi"/>
          <w:sz w:val="23"/>
          <w:szCs w:val="23"/>
          <w:u w:val="single"/>
        </w:rPr>
      </w:pPr>
      <w:r w:rsidRPr="00532741">
        <w:rPr>
          <w:rFonts w:asciiTheme="minorHAnsi" w:hAnsiTheme="minorHAnsi" w:cstheme="minorHAnsi"/>
          <w:b/>
          <w:bCs/>
          <w:sz w:val="23"/>
          <w:szCs w:val="23"/>
          <w:u w:val="single"/>
        </w:rPr>
        <w:t>Exhibit A: Determination of Substantial Health and Safety Risk</w:t>
      </w:r>
    </w:p>
    <w:p w:rsidR="00875A70" w:rsidRPr="00532741" w:rsidRDefault="00875A70" w:rsidP="00875A70">
      <w:pPr>
        <w:pStyle w:val="Default"/>
        <w:rPr>
          <w:rFonts w:asciiTheme="minorHAnsi" w:hAnsiTheme="minorHAnsi" w:cstheme="minorHAnsi"/>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The Board Chair h</w:t>
      </w:r>
      <w:r w:rsidRPr="00532741">
        <w:rPr>
          <w:rFonts w:asciiTheme="minorHAnsi" w:hAnsiTheme="minorHAnsi" w:cstheme="minorHAnsi"/>
          <w:sz w:val="23"/>
          <w:szCs w:val="23"/>
        </w:rPr>
        <w:t xml:space="preserve">as determined that conducting a meeting with an anchor location presents a substantial risk to the health and safety of those who may be present at the anchor location. Utah Code section 52-4-207(4) requires this determination and the facts upon which it is base, which include: </w:t>
      </w:r>
    </w:p>
    <w:p w:rsidR="00875A70" w:rsidRPr="00532741" w:rsidRDefault="00875A70" w:rsidP="00532741">
      <w:pPr>
        <w:pStyle w:val="ListParagraph"/>
        <w:numPr>
          <w:ilvl w:val="0"/>
          <w:numId w:val="3"/>
        </w:numPr>
        <w:shd w:val="clear" w:color="auto" w:fill="FFFFFF"/>
        <w:spacing w:after="100" w:afterAutospacing="1"/>
        <w:outlineLvl w:val="3"/>
        <w:rPr>
          <w:rFonts w:asciiTheme="minorHAnsi" w:hAnsiTheme="minorHAnsi" w:cstheme="minorHAnsi"/>
          <w:bCs/>
          <w:color w:val="000000" w:themeColor="text1"/>
          <w:sz w:val="23"/>
          <w:szCs w:val="23"/>
          <w:lang w:val="en-US" w:eastAsia="en-US"/>
        </w:rPr>
      </w:pPr>
      <w:r w:rsidRPr="00532741">
        <w:rPr>
          <w:rFonts w:asciiTheme="minorHAnsi" w:hAnsiTheme="minorHAnsi" w:cstheme="minorHAnsi"/>
          <w:bCs/>
          <w:color w:val="000000" w:themeColor="text1"/>
          <w:sz w:val="23"/>
          <w:szCs w:val="23"/>
          <w:lang w:val="en-US" w:eastAsia="en-US"/>
        </w:rPr>
        <w:t>Total Number of Lab-Confirmed COVID-19 Cases in Summit County</w:t>
      </w:r>
      <w:r w:rsidR="00532741" w:rsidRPr="00532741">
        <w:rPr>
          <w:rFonts w:asciiTheme="minorHAnsi" w:hAnsiTheme="minorHAnsi" w:cstheme="minorHAnsi"/>
          <w:bCs/>
          <w:color w:val="000000" w:themeColor="text1"/>
          <w:sz w:val="23"/>
          <w:szCs w:val="23"/>
          <w:lang w:val="en-US" w:eastAsia="en-US"/>
        </w:rPr>
        <w:t xml:space="preserve"> is </w:t>
      </w:r>
      <w:r w:rsidRPr="00532741">
        <w:rPr>
          <w:rFonts w:asciiTheme="minorHAnsi" w:hAnsiTheme="minorHAnsi" w:cstheme="minorHAnsi"/>
          <w:bCs/>
          <w:color w:val="000000" w:themeColor="text1"/>
          <w:sz w:val="23"/>
          <w:szCs w:val="23"/>
          <w:lang w:val="en-US" w:eastAsia="en-US"/>
        </w:rPr>
        <w:t>706</w:t>
      </w:r>
    </w:p>
    <w:p w:rsidR="00875A70" w:rsidRPr="00532741" w:rsidRDefault="00532741" w:rsidP="00875A70">
      <w:pPr>
        <w:pStyle w:val="Default"/>
        <w:numPr>
          <w:ilvl w:val="0"/>
          <w:numId w:val="3"/>
        </w:numPr>
        <w:spacing w:after="35"/>
        <w:rPr>
          <w:rFonts w:asciiTheme="minorHAnsi" w:hAnsiTheme="minorHAnsi" w:cstheme="minorHAnsi"/>
          <w:sz w:val="23"/>
          <w:szCs w:val="23"/>
        </w:rPr>
      </w:pPr>
      <w:r w:rsidRPr="00532741">
        <w:rPr>
          <w:rFonts w:asciiTheme="minorHAnsi" w:hAnsiTheme="minorHAnsi" w:cstheme="minorHAnsi"/>
          <w:sz w:val="23"/>
          <w:szCs w:val="23"/>
        </w:rPr>
        <w:t xml:space="preserve">As of July 1, 2020 </w:t>
      </w:r>
      <w:r w:rsidRPr="00532741">
        <w:rPr>
          <w:rFonts w:asciiTheme="minorHAnsi" w:hAnsiTheme="minorHAnsi" w:cstheme="minorHAnsi"/>
          <w:sz w:val="23"/>
          <w:szCs w:val="23"/>
        </w:rPr>
        <w:t xml:space="preserve">Summit County continues to have a case rate of 1,104.1 per 100,000 </w:t>
      </w:r>
      <w:proofErr w:type="gramStart"/>
      <w:r w:rsidRPr="00532741">
        <w:rPr>
          <w:rFonts w:asciiTheme="minorHAnsi" w:hAnsiTheme="minorHAnsi" w:cstheme="minorHAnsi"/>
          <w:sz w:val="23"/>
          <w:szCs w:val="23"/>
        </w:rPr>
        <w:t>population</w:t>
      </w:r>
      <w:proofErr w:type="gramEnd"/>
      <w:r w:rsidRPr="00532741">
        <w:rPr>
          <w:rFonts w:asciiTheme="minorHAnsi" w:hAnsiTheme="minorHAnsi" w:cstheme="minorHAnsi"/>
          <w:sz w:val="23"/>
          <w:szCs w:val="23"/>
        </w:rPr>
        <w:t xml:space="preserve">, the third highest in the state. The County’s Proximity Transmission Rate is at 2.5, and has been above the state goal of 1.5 continuously since June 10. The proportion of positive cases related to travel has steadily increased from 0% on Memorial Day to 13% today. The County has had nine (9) consecutive days of increased new (incidence) cases, based on the CDC 3-day average methodology. Additionally, the County has experienced an increase in Positivity Test Rates from 2.5% on June 12 to 4% on June 21, exceeding the state target of 3%. </w:t>
      </w:r>
      <w:r w:rsidR="00875A70" w:rsidRPr="00532741">
        <w:rPr>
          <w:rFonts w:asciiTheme="minorHAnsi" w:hAnsiTheme="minorHAnsi" w:cstheme="minorHAnsi"/>
          <w:sz w:val="23"/>
          <w:szCs w:val="23"/>
        </w:rPr>
        <w:t xml:space="preserve">Positive cases from testing have increased from 4.96% to 9.23% during the month of June, and COVID-19 patients in Utah hospitals have increased during the same time period. </w:t>
      </w:r>
    </w:p>
    <w:p w:rsidR="00532741" w:rsidRPr="00532741" w:rsidRDefault="00532741" w:rsidP="00875A70">
      <w:pPr>
        <w:pStyle w:val="Default"/>
        <w:numPr>
          <w:ilvl w:val="0"/>
          <w:numId w:val="3"/>
        </w:numPr>
        <w:spacing w:after="35"/>
        <w:rPr>
          <w:rFonts w:asciiTheme="minorHAnsi" w:hAnsiTheme="minorHAnsi" w:cstheme="minorHAnsi"/>
          <w:sz w:val="23"/>
          <w:szCs w:val="23"/>
        </w:rPr>
      </w:pPr>
      <w:r w:rsidRPr="00532741">
        <w:rPr>
          <w:rFonts w:asciiTheme="minorHAnsi" w:hAnsiTheme="minorHAnsi" w:cstheme="minorHAnsi"/>
          <w:sz w:val="23"/>
          <w:szCs w:val="23"/>
        </w:rPr>
        <w:t>While these data may not be as dire at this moment as some surrounding jurisdictions, all the trends are unfavorable. Summit County is a location to which people travel, often from areas experiencing rapid disease spread.</w:t>
      </w:r>
    </w:p>
    <w:p w:rsidR="00875A70" w:rsidRPr="00532741" w:rsidRDefault="00875A70" w:rsidP="00875A70">
      <w:pPr>
        <w:pStyle w:val="Default"/>
        <w:rPr>
          <w:rFonts w:asciiTheme="minorHAnsi" w:hAnsiTheme="minorHAnsi" w:cstheme="minorHAnsi"/>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This determination is valid for 30 days, and is set to exp</w:t>
      </w:r>
      <w:r w:rsidR="00D1659F">
        <w:rPr>
          <w:rFonts w:asciiTheme="minorHAnsi" w:hAnsiTheme="minorHAnsi" w:cstheme="minorHAnsi"/>
          <w:sz w:val="23"/>
          <w:szCs w:val="23"/>
        </w:rPr>
        <w:t>ire on September 10</w:t>
      </w:r>
      <w:bookmarkStart w:id="0" w:name="_GoBack"/>
      <w:bookmarkEnd w:id="0"/>
      <w:r w:rsidRPr="00532741">
        <w:rPr>
          <w:rFonts w:asciiTheme="minorHAnsi" w:hAnsiTheme="minorHAnsi" w:cstheme="minorHAnsi"/>
          <w:sz w:val="23"/>
          <w:szCs w:val="23"/>
        </w:rPr>
        <w:t xml:space="preserve">, 2020. </w:t>
      </w:r>
    </w:p>
    <w:p w:rsidR="00875A70" w:rsidRPr="00532741" w:rsidRDefault="00875A70" w:rsidP="00875A70">
      <w:pPr>
        <w:rPr>
          <w:rFonts w:asciiTheme="minorHAnsi" w:hAnsiTheme="minorHAnsi" w:cstheme="minorHAnsi"/>
          <w:sz w:val="23"/>
          <w:szCs w:val="23"/>
          <w:lang w:val="en-US"/>
        </w:rPr>
      </w:pPr>
    </w:p>
    <w:p w:rsidR="00875A70" w:rsidRPr="00532741" w:rsidRDefault="00875A70" w:rsidP="00532741">
      <w:pPr>
        <w:rPr>
          <w:rFonts w:asciiTheme="minorHAnsi" w:hAnsiTheme="minorHAnsi" w:cstheme="minorHAnsi"/>
          <w:sz w:val="23"/>
          <w:szCs w:val="23"/>
          <w:lang w:val="en-US"/>
        </w:rPr>
      </w:pPr>
      <w:r w:rsidRPr="00532741">
        <w:rPr>
          <w:rFonts w:asciiTheme="minorHAnsi" w:hAnsiTheme="minorHAnsi" w:cstheme="minorHAnsi"/>
          <w:sz w:val="23"/>
          <w:szCs w:val="23"/>
        </w:rPr>
        <w:t xml:space="preserve">Dated </w:t>
      </w:r>
      <w:r w:rsidRPr="00532741">
        <w:rPr>
          <w:rFonts w:asciiTheme="minorHAnsi" w:hAnsiTheme="minorHAnsi" w:cstheme="minorHAnsi"/>
          <w:sz w:val="23"/>
          <w:szCs w:val="23"/>
          <w:lang w:val="en-US"/>
        </w:rPr>
        <w:t xml:space="preserve">August </w:t>
      </w:r>
      <w:r w:rsidR="00D1659F">
        <w:rPr>
          <w:rFonts w:asciiTheme="minorHAnsi" w:hAnsiTheme="minorHAnsi" w:cstheme="minorHAnsi"/>
          <w:sz w:val="23"/>
          <w:szCs w:val="23"/>
          <w:lang w:val="en-US"/>
        </w:rPr>
        <w:t>10</w:t>
      </w:r>
      <w:r w:rsidRPr="00532741">
        <w:rPr>
          <w:rFonts w:asciiTheme="minorHAnsi" w:hAnsiTheme="minorHAnsi" w:cstheme="minorHAnsi"/>
          <w:sz w:val="23"/>
          <w:szCs w:val="23"/>
        </w:rPr>
        <w:t>, 2020.</w:t>
      </w:r>
    </w:p>
    <w:p w:rsidR="00875A70" w:rsidRPr="00532741" w:rsidRDefault="00875A70" w:rsidP="00875A70">
      <w:pPr>
        <w:pStyle w:val="Default"/>
        <w:rPr>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__________________________ </w:t>
      </w:r>
    </w:p>
    <w:p w:rsidR="00875A70" w:rsidRPr="00532741" w:rsidRDefault="00532741" w:rsidP="00875A70">
      <w:pPr>
        <w:pStyle w:val="Default"/>
        <w:rPr>
          <w:rFonts w:asciiTheme="minorHAnsi" w:hAnsiTheme="minorHAnsi" w:cstheme="minorHAnsi"/>
          <w:sz w:val="23"/>
          <w:szCs w:val="23"/>
        </w:rPr>
      </w:pPr>
      <w:r>
        <w:rPr>
          <w:rFonts w:asciiTheme="minorHAnsi" w:hAnsiTheme="minorHAnsi" w:cstheme="minorHAnsi"/>
          <w:sz w:val="23"/>
          <w:szCs w:val="23"/>
        </w:rPr>
        <w:t>Beth Armstrong, Chair</w:t>
      </w:r>
    </w:p>
    <w:p w:rsidR="00532741" w:rsidRDefault="00532741" w:rsidP="00875A70">
      <w:pPr>
        <w:pStyle w:val="Default"/>
        <w:rPr>
          <w:rFonts w:asciiTheme="minorHAnsi" w:hAnsiTheme="minorHAnsi" w:cstheme="minorHAnsi"/>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ATTEST: </w:t>
      </w: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______________________________ </w:t>
      </w: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City Recorder </w:t>
      </w:r>
    </w:p>
    <w:p w:rsidR="00532741" w:rsidRDefault="00532741" w:rsidP="00875A70">
      <w:pPr>
        <w:pStyle w:val="Default"/>
        <w:rPr>
          <w:rFonts w:asciiTheme="minorHAnsi" w:hAnsiTheme="minorHAnsi" w:cstheme="minorHAnsi"/>
          <w:sz w:val="23"/>
          <w:szCs w:val="23"/>
        </w:rPr>
      </w:pP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Approved as to form: </w:t>
      </w:r>
    </w:p>
    <w:p w:rsidR="00875A70" w:rsidRPr="00532741" w:rsidRDefault="00875A70" w:rsidP="00875A70">
      <w:pPr>
        <w:pStyle w:val="Default"/>
        <w:rPr>
          <w:rFonts w:asciiTheme="minorHAnsi" w:hAnsiTheme="minorHAnsi" w:cstheme="minorHAnsi"/>
          <w:sz w:val="23"/>
          <w:szCs w:val="23"/>
        </w:rPr>
      </w:pPr>
      <w:r w:rsidRPr="00532741">
        <w:rPr>
          <w:rFonts w:asciiTheme="minorHAnsi" w:hAnsiTheme="minorHAnsi" w:cstheme="minorHAnsi"/>
          <w:sz w:val="23"/>
          <w:szCs w:val="23"/>
        </w:rPr>
        <w:t xml:space="preserve">____________________________ </w:t>
      </w:r>
    </w:p>
    <w:p w:rsidR="00875A70" w:rsidRPr="00532741" w:rsidRDefault="00875A70" w:rsidP="00875A70">
      <w:pPr>
        <w:rPr>
          <w:rFonts w:asciiTheme="minorHAnsi" w:hAnsiTheme="minorHAnsi" w:cstheme="minorHAnsi"/>
          <w:sz w:val="23"/>
          <w:szCs w:val="23"/>
          <w:lang w:val="en-US"/>
        </w:rPr>
      </w:pPr>
      <w:r w:rsidRPr="00532741">
        <w:rPr>
          <w:rFonts w:asciiTheme="minorHAnsi" w:hAnsiTheme="minorHAnsi" w:cstheme="minorHAnsi"/>
          <w:sz w:val="23"/>
          <w:szCs w:val="23"/>
        </w:rPr>
        <w:t>City Attorney’s Office</w:t>
      </w:r>
    </w:p>
    <w:sectPr w:rsidR="00875A70" w:rsidRPr="00532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0D64"/>
    <w:multiLevelType w:val="hybridMultilevel"/>
    <w:tmpl w:val="EC12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846FD"/>
    <w:multiLevelType w:val="hybridMultilevel"/>
    <w:tmpl w:val="3A8C9A00"/>
    <w:lvl w:ilvl="0" w:tplc="879007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D91F9B"/>
    <w:multiLevelType w:val="hybridMultilevel"/>
    <w:tmpl w:val="6BA8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70"/>
    <w:rsid w:val="0000634D"/>
    <w:rsid w:val="000107B0"/>
    <w:rsid w:val="00012616"/>
    <w:rsid w:val="00014CB8"/>
    <w:rsid w:val="00016C52"/>
    <w:rsid w:val="00017754"/>
    <w:rsid w:val="0003177A"/>
    <w:rsid w:val="00034DFD"/>
    <w:rsid w:val="0004080F"/>
    <w:rsid w:val="00044666"/>
    <w:rsid w:val="000467C2"/>
    <w:rsid w:val="00047DA7"/>
    <w:rsid w:val="00057F05"/>
    <w:rsid w:val="000658C4"/>
    <w:rsid w:val="00065B46"/>
    <w:rsid w:val="00066029"/>
    <w:rsid w:val="00072816"/>
    <w:rsid w:val="00083CF4"/>
    <w:rsid w:val="000858F4"/>
    <w:rsid w:val="000A5B41"/>
    <w:rsid w:val="000A6246"/>
    <w:rsid w:val="000A72ED"/>
    <w:rsid w:val="000B47CE"/>
    <w:rsid w:val="000C250E"/>
    <w:rsid w:val="000C530D"/>
    <w:rsid w:val="000D06D6"/>
    <w:rsid w:val="000D1800"/>
    <w:rsid w:val="000D3A87"/>
    <w:rsid w:val="000D5203"/>
    <w:rsid w:val="000D58A5"/>
    <w:rsid w:val="000D776B"/>
    <w:rsid w:val="000E067A"/>
    <w:rsid w:val="000E1FBF"/>
    <w:rsid w:val="000E4F87"/>
    <w:rsid w:val="000E5CB7"/>
    <w:rsid w:val="000F44C7"/>
    <w:rsid w:val="000F4B1F"/>
    <w:rsid w:val="00102093"/>
    <w:rsid w:val="00107745"/>
    <w:rsid w:val="001077A0"/>
    <w:rsid w:val="00111093"/>
    <w:rsid w:val="00111789"/>
    <w:rsid w:val="00112262"/>
    <w:rsid w:val="00117506"/>
    <w:rsid w:val="00121810"/>
    <w:rsid w:val="00131A27"/>
    <w:rsid w:val="00132D17"/>
    <w:rsid w:val="00137449"/>
    <w:rsid w:val="00137DB9"/>
    <w:rsid w:val="00144FD8"/>
    <w:rsid w:val="00150228"/>
    <w:rsid w:val="00150546"/>
    <w:rsid w:val="001522B7"/>
    <w:rsid w:val="001540CD"/>
    <w:rsid w:val="001568A3"/>
    <w:rsid w:val="00157E48"/>
    <w:rsid w:val="001606D6"/>
    <w:rsid w:val="00161456"/>
    <w:rsid w:val="001652B7"/>
    <w:rsid w:val="001759CB"/>
    <w:rsid w:val="001777D6"/>
    <w:rsid w:val="00180974"/>
    <w:rsid w:val="00183E06"/>
    <w:rsid w:val="00193C99"/>
    <w:rsid w:val="00195B7B"/>
    <w:rsid w:val="001A1C23"/>
    <w:rsid w:val="001A36D9"/>
    <w:rsid w:val="001A5872"/>
    <w:rsid w:val="001A5A3A"/>
    <w:rsid w:val="001C0993"/>
    <w:rsid w:val="001C1FAA"/>
    <w:rsid w:val="001C5E39"/>
    <w:rsid w:val="001D7B3C"/>
    <w:rsid w:val="001E1A8C"/>
    <w:rsid w:val="001E2C11"/>
    <w:rsid w:val="001E683F"/>
    <w:rsid w:val="001F215B"/>
    <w:rsid w:val="001F2720"/>
    <w:rsid w:val="001F5B90"/>
    <w:rsid w:val="00201CFD"/>
    <w:rsid w:val="00202D0F"/>
    <w:rsid w:val="00204567"/>
    <w:rsid w:val="0020631F"/>
    <w:rsid w:val="00207EF9"/>
    <w:rsid w:val="002105F8"/>
    <w:rsid w:val="00215E5A"/>
    <w:rsid w:val="002246A9"/>
    <w:rsid w:val="00225618"/>
    <w:rsid w:val="00235F86"/>
    <w:rsid w:val="002363C0"/>
    <w:rsid w:val="00242F1A"/>
    <w:rsid w:val="00243861"/>
    <w:rsid w:val="002501E5"/>
    <w:rsid w:val="00250324"/>
    <w:rsid w:val="0025143C"/>
    <w:rsid w:val="002547B4"/>
    <w:rsid w:val="002569F6"/>
    <w:rsid w:val="00257174"/>
    <w:rsid w:val="0026239D"/>
    <w:rsid w:val="00265C25"/>
    <w:rsid w:val="00274082"/>
    <w:rsid w:val="002826C8"/>
    <w:rsid w:val="00287673"/>
    <w:rsid w:val="00296FD8"/>
    <w:rsid w:val="00296FF2"/>
    <w:rsid w:val="002B14A6"/>
    <w:rsid w:val="002C0FB3"/>
    <w:rsid w:val="002C3C5E"/>
    <w:rsid w:val="002C42F6"/>
    <w:rsid w:val="002D4624"/>
    <w:rsid w:val="002E0E25"/>
    <w:rsid w:val="002E32A9"/>
    <w:rsid w:val="002E6E05"/>
    <w:rsid w:val="002F0A20"/>
    <w:rsid w:val="002F5113"/>
    <w:rsid w:val="00301D4F"/>
    <w:rsid w:val="00312281"/>
    <w:rsid w:val="003153EF"/>
    <w:rsid w:val="00316D82"/>
    <w:rsid w:val="00317A0F"/>
    <w:rsid w:val="00317A86"/>
    <w:rsid w:val="0032240B"/>
    <w:rsid w:val="00325458"/>
    <w:rsid w:val="003309E2"/>
    <w:rsid w:val="00335549"/>
    <w:rsid w:val="0033741C"/>
    <w:rsid w:val="00341C81"/>
    <w:rsid w:val="0034500C"/>
    <w:rsid w:val="00346180"/>
    <w:rsid w:val="003470B3"/>
    <w:rsid w:val="00354161"/>
    <w:rsid w:val="00356648"/>
    <w:rsid w:val="00367040"/>
    <w:rsid w:val="00372F16"/>
    <w:rsid w:val="00383478"/>
    <w:rsid w:val="00387370"/>
    <w:rsid w:val="003941B9"/>
    <w:rsid w:val="00394B21"/>
    <w:rsid w:val="00395B3E"/>
    <w:rsid w:val="003962F7"/>
    <w:rsid w:val="003A1D34"/>
    <w:rsid w:val="003A332D"/>
    <w:rsid w:val="003A3C33"/>
    <w:rsid w:val="003A5275"/>
    <w:rsid w:val="003A528A"/>
    <w:rsid w:val="003B362A"/>
    <w:rsid w:val="003C290B"/>
    <w:rsid w:val="003D17E4"/>
    <w:rsid w:val="003D2F3F"/>
    <w:rsid w:val="003D4806"/>
    <w:rsid w:val="003D6CEE"/>
    <w:rsid w:val="003E1F91"/>
    <w:rsid w:val="003E4BF6"/>
    <w:rsid w:val="003F18F4"/>
    <w:rsid w:val="003F3A28"/>
    <w:rsid w:val="003F7051"/>
    <w:rsid w:val="00401B95"/>
    <w:rsid w:val="0040603E"/>
    <w:rsid w:val="0041660D"/>
    <w:rsid w:val="00425461"/>
    <w:rsid w:val="00431ACA"/>
    <w:rsid w:val="00442C89"/>
    <w:rsid w:val="00443284"/>
    <w:rsid w:val="00445061"/>
    <w:rsid w:val="00445585"/>
    <w:rsid w:val="00446F83"/>
    <w:rsid w:val="00451623"/>
    <w:rsid w:val="00466A99"/>
    <w:rsid w:val="00467FDF"/>
    <w:rsid w:val="00471A89"/>
    <w:rsid w:val="00473940"/>
    <w:rsid w:val="00476EA1"/>
    <w:rsid w:val="00485DBD"/>
    <w:rsid w:val="00487FC7"/>
    <w:rsid w:val="00490D23"/>
    <w:rsid w:val="004A0AE7"/>
    <w:rsid w:val="004A1B46"/>
    <w:rsid w:val="004C0B3D"/>
    <w:rsid w:val="004C1D33"/>
    <w:rsid w:val="004C525A"/>
    <w:rsid w:val="004C7FB6"/>
    <w:rsid w:val="004D3E7E"/>
    <w:rsid w:val="004E44DF"/>
    <w:rsid w:val="004F0629"/>
    <w:rsid w:val="004F1148"/>
    <w:rsid w:val="004F457A"/>
    <w:rsid w:val="00510BEA"/>
    <w:rsid w:val="00515010"/>
    <w:rsid w:val="00515E68"/>
    <w:rsid w:val="0051647F"/>
    <w:rsid w:val="005235F9"/>
    <w:rsid w:val="00532741"/>
    <w:rsid w:val="00535782"/>
    <w:rsid w:val="00536A5E"/>
    <w:rsid w:val="005406DE"/>
    <w:rsid w:val="0055357E"/>
    <w:rsid w:val="00554AD3"/>
    <w:rsid w:val="00563A28"/>
    <w:rsid w:val="00570094"/>
    <w:rsid w:val="00576FF9"/>
    <w:rsid w:val="00577B83"/>
    <w:rsid w:val="00597558"/>
    <w:rsid w:val="005A1CCB"/>
    <w:rsid w:val="005A1D33"/>
    <w:rsid w:val="005A380C"/>
    <w:rsid w:val="005A4F7E"/>
    <w:rsid w:val="005B0874"/>
    <w:rsid w:val="005B0C10"/>
    <w:rsid w:val="005B2912"/>
    <w:rsid w:val="005B62D9"/>
    <w:rsid w:val="005C31D2"/>
    <w:rsid w:val="005C72C8"/>
    <w:rsid w:val="005D0F3F"/>
    <w:rsid w:val="005E236D"/>
    <w:rsid w:val="005E4A08"/>
    <w:rsid w:val="005E4CD7"/>
    <w:rsid w:val="005F1112"/>
    <w:rsid w:val="005F54FE"/>
    <w:rsid w:val="005F65C8"/>
    <w:rsid w:val="006232CA"/>
    <w:rsid w:val="0063277B"/>
    <w:rsid w:val="00636B30"/>
    <w:rsid w:val="00637158"/>
    <w:rsid w:val="00646409"/>
    <w:rsid w:val="00650F6A"/>
    <w:rsid w:val="00651570"/>
    <w:rsid w:val="00652AD7"/>
    <w:rsid w:val="00652B2A"/>
    <w:rsid w:val="0066618A"/>
    <w:rsid w:val="00672830"/>
    <w:rsid w:val="00673ADD"/>
    <w:rsid w:val="00681E73"/>
    <w:rsid w:val="00694A6F"/>
    <w:rsid w:val="006A33A7"/>
    <w:rsid w:val="006A35E2"/>
    <w:rsid w:val="006A45EA"/>
    <w:rsid w:val="006A699D"/>
    <w:rsid w:val="006A7D70"/>
    <w:rsid w:val="006B162E"/>
    <w:rsid w:val="006B33A7"/>
    <w:rsid w:val="006B46A2"/>
    <w:rsid w:val="006B4BB7"/>
    <w:rsid w:val="006B5633"/>
    <w:rsid w:val="006C0EBA"/>
    <w:rsid w:val="006C0F76"/>
    <w:rsid w:val="006D04FE"/>
    <w:rsid w:val="006D0CAA"/>
    <w:rsid w:val="006D360F"/>
    <w:rsid w:val="006E037C"/>
    <w:rsid w:val="006E0A2D"/>
    <w:rsid w:val="006E6EBE"/>
    <w:rsid w:val="006F0C54"/>
    <w:rsid w:val="006F7F5A"/>
    <w:rsid w:val="00702885"/>
    <w:rsid w:val="0070441E"/>
    <w:rsid w:val="00715F45"/>
    <w:rsid w:val="007268F0"/>
    <w:rsid w:val="00735C71"/>
    <w:rsid w:val="00741EFA"/>
    <w:rsid w:val="00770186"/>
    <w:rsid w:val="0077051E"/>
    <w:rsid w:val="00772622"/>
    <w:rsid w:val="00774361"/>
    <w:rsid w:val="00775BE2"/>
    <w:rsid w:val="007770CE"/>
    <w:rsid w:val="00780CB6"/>
    <w:rsid w:val="007818B8"/>
    <w:rsid w:val="00786102"/>
    <w:rsid w:val="00792E61"/>
    <w:rsid w:val="007B0897"/>
    <w:rsid w:val="007B4939"/>
    <w:rsid w:val="007B5D64"/>
    <w:rsid w:val="007B78D7"/>
    <w:rsid w:val="007C4526"/>
    <w:rsid w:val="007C690E"/>
    <w:rsid w:val="007C6BBF"/>
    <w:rsid w:val="007D7039"/>
    <w:rsid w:val="007E0B16"/>
    <w:rsid w:val="007F0B9A"/>
    <w:rsid w:val="007F34F2"/>
    <w:rsid w:val="00810F0B"/>
    <w:rsid w:val="008113EB"/>
    <w:rsid w:val="008147B7"/>
    <w:rsid w:val="0081737D"/>
    <w:rsid w:val="00822D5D"/>
    <w:rsid w:val="008236BD"/>
    <w:rsid w:val="00824EC7"/>
    <w:rsid w:val="00826E3D"/>
    <w:rsid w:val="00832C1F"/>
    <w:rsid w:val="00832D12"/>
    <w:rsid w:val="0083538A"/>
    <w:rsid w:val="008436A1"/>
    <w:rsid w:val="00850CF8"/>
    <w:rsid w:val="008530F7"/>
    <w:rsid w:val="008652CC"/>
    <w:rsid w:val="008669BB"/>
    <w:rsid w:val="00875A70"/>
    <w:rsid w:val="008775E4"/>
    <w:rsid w:val="00880895"/>
    <w:rsid w:val="00887B28"/>
    <w:rsid w:val="00893E6F"/>
    <w:rsid w:val="008A1A72"/>
    <w:rsid w:val="008B0024"/>
    <w:rsid w:val="008B00BE"/>
    <w:rsid w:val="008B09DC"/>
    <w:rsid w:val="008B335D"/>
    <w:rsid w:val="008B66DF"/>
    <w:rsid w:val="008C3892"/>
    <w:rsid w:val="008C7D57"/>
    <w:rsid w:val="008D1074"/>
    <w:rsid w:val="008D1DEB"/>
    <w:rsid w:val="008E2FD2"/>
    <w:rsid w:val="008E3684"/>
    <w:rsid w:val="008E5FCB"/>
    <w:rsid w:val="008E7FB3"/>
    <w:rsid w:val="008F195A"/>
    <w:rsid w:val="0091212C"/>
    <w:rsid w:val="00916B72"/>
    <w:rsid w:val="0092288D"/>
    <w:rsid w:val="00922FF8"/>
    <w:rsid w:val="009244E7"/>
    <w:rsid w:val="0093027F"/>
    <w:rsid w:val="00930FB1"/>
    <w:rsid w:val="00943113"/>
    <w:rsid w:val="00950923"/>
    <w:rsid w:val="00952299"/>
    <w:rsid w:val="009556CC"/>
    <w:rsid w:val="00960722"/>
    <w:rsid w:val="009619C7"/>
    <w:rsid w:val="00963A55"/>
    <w:rsid w:val="00967EDF"/>
    <w:rsid w:val="009706B9"/>
    <w:rsid w:val="00970806"/>
    <w:rsid w:val="00972F17"/>
    <w:rsid w:val="0097443E"/>
    <w:rsid w:val="00977287"/>
    <w:rsid w:val="00981A2B"/>
    <w:rsid w:val="009849FC"/>
    <w:rsid w:val="00986A97"/>
    <w:rsid w:val="00990881"/>
    <w:rsid w:val="0099141C"/>
    <w:rsid w:val="0099181A"/>
    <w:rsid w:val="009A0798"/>
    <w:rsid w:val="009A2ECB"/>
    <w:rsid w:val="009A7766"/>
    <w:rsid w:val="009B0DDD"/>
    <w:rsid w:val="009B0DE7"/>
    <w:rsid w:val="009B3327"/>
    <w:rsid w:val="009C42B6"/>
    <w:rsid w:val="009C5B62"/>
    <w:rsid w:val="009C736A"/>
    <w:rsid w:val="009D6C54"/>
    <w:rsid w:val="009E2536"/>
    <w:rsid w:val="009E38D6"/>
    <w:rsid w:val="009E69D0"/>
    <w:rsid w:val="009E73FE"/>
    <w:rsid w:val="009F61F9"/>
    <w:rsid w:val="00A059F8"/>
    <w:rsid w:val="00A06821"/>
    <w:rsid w:val="00A06ED4"/>
    <w:rsid w:val="00A11E3E"/>
    <w:rsid w:val="00A12101"/>
    <w:rsid w:val="00A153C5"/>
    <w:rsid w:val="00A16509"/>
    <w:rsid w:val="00A200F3"/>
    <w:rsid w:val="00A21D20"/>
    <w:rsid w:val="00A26BB5"/>
    <w:rsid w:val="00A4205C"/>
    <w:rsid w:val="00A45BE6"/>
    <w:rsid w:val="00A4626A"/>
    <w:rsid w:val="00A46D70"/>
    <w:rsid w:val="00A51189"/>
    <w:rsid w:val="00A642D5"/>
    <w:rsid w:val="00A64651"/>
    <w:rsid w:val="00A72196"/>
    <w:rsid w:val="00A76E08"/>
    <w:rsid w:val="00A8228F"/>
    <w:rsid w:val="00A86D84"/>
    <w:rsid w:val="00A9635A"/>
    <w:rsid w:val="00AB331B"/>
    <w:rsid w:val="00AB7278"/>
    <w:rsid w:val="00AC0D91"/>
    <w:rsid w:val="00AC25C2"/>
    <w:rsid w:val="00AD1AF7"/>
    <w:rsid w:val="00AD5E74"/>
    <w:rsid w:val="00AE26C2"/>
    <w:rsid w:val="00AE5E1E"/>
    <w:rsid w:val="00AF2D83"/>
    <w:rsid w:val="00B022BC"/>
    <w:rsid w:val="00B05520"/>
    <w:rsid w:val="00B063A1"/>
    <w:rsid w:val="00B1769A"/>
    <w:rsid w:val="00B26D52"/>
    <w:rsid w:val="00B34837"/>
    <w:rsid w:val="00B44096"/>
    <w:rsid w:val="00B579E1"/>
    <w:rsid w:val="00B61091"/>
    <w:rsid w:val="00B614E5"/>
    <w:rsid w:val="00B620EB"/>
    <w:rsid w:val="00B66DE3"/>
    <w:rsid w:val="00B71631"/>
    <w:rsid w:val="00B7607C"/>
    <w:rsid w:val="00B91CBA"/>
    <w:rsid w:val="00BA011A"/>
    <w:rsid w:val="00BA0CA0"/>
    <w:rsid w:val="00BA3F08"/>
    <w:rsid w:val="00BA66CC"/>
    <w:rsid w:val="00BA6EAB"/>
    <w:rsid w:val="00BB5DE5"/>
    <w:rsid w:val="00BB677A"/>
    <w:rsid w:val="00BB7C4C"/>
    <w:rsid w:val="00BC1F19"/>
    <w:rsid w:val="00BC39F3"/>
    <w:rsid w:val="00BD5FD5"/>
    <w:rsid w:val="00BD720C"/>
    <w:rsid w:val="00BD761C"/>
    <w:rsid w:val="00BE3439"/>
    <w:rsid w:val="00BF067E"/>
    <w:rsid w:val="00BF0BCB"/>
    <w:rsid w:val="00BF32F5"/>
    <w:rsid w:val="00BF5413"/>
    <w:rsid w:val="00BF6B01"/>
    <w:rsid w:val="00BF7EBD"/>
    <w:rsid w:val="00C04D9A"/>
    <w:rsid w:val="00C057DC"/>
    <w:rsid w:val="00C06F15"/>
    <w:rsid w:val="00C209D9"/>
    <w:rsid w:val="00C25262"/>
    <w:rsid w:val="00C26CDA"/>
    <w:rsid w:val="00C32573"/>
    <w:rsid w:val="00C36462"/>
    <w:rsid w:val="00C372F1"/>
    <w:rsid w:val="00C37C9D"/>
    <w:rsid w:val="00C52F93"/>
    <w:rsid w:val="00C547F1"/>
    <w:rsid w:val="00C54823"/>
    <w:rsid w:val="00C5653F"/>
    <w:rsid w:val="00C57CBF"/>
    <w:rsid w:val="00C71E97"/>
    <w:rsid w:val="00C7283C"/>
    <w:rsid w:val="00C823C2"/>
    <w:rsid w:val="00C843F7"/>
    <w:rsid w:val="00C97840"/>
    <w:rsid w:val="00CA3C52"/>
    <w:rsid w:val="00CB1A6D"/>
    <w:rsid w:val="00CB28E0"/>
    <w:rsid w:val="00CB5108"/>
    <w:rsid w:val="00CB57AD"/>
    <w:rsid w:val="00CB7BA3"/>
    <w:rsid w:val="00CC2F8A"/>
    <w:rsid w:val="00CC69E0"/>
    <w:rsid w:val="00CE0361"/>
    <w:rsid w:val="00CE06FB"/>
    <w:rsid w:val="00CE2F00"/>
    <w:rsid w:val="00CF21A7"/>
    <w:rsid w:val="00CF2274"/>
    <w:rsid w:val="00CF33AA"/>
    <w:rsid w:val="00D00E4B"/>
    <w:rsid w:val="00D04361"/>
    <w:rsid w:val="00D107BC"/>
    <w:rsid w:val="00D1659F"/>
    <w:rsid w:val="00D17BE5"/>
    <w:rsid w:val="00D20839"/>
    <w:rsid w:val="00D470A4"/>
    <w:rsid w:val="00D50421"/>
    <w:rsid w:val="00D53E95"/>
    <w:rsid w:val="00D53EE9"/>
    <w:rsid w:val="00D56E04"/>
    <w:rsid w:val="00D65224"/>
    <w:rsid w:val="00D6588C"/>
    <w:rsid w:val="00D70A77"/>
    <w:rsid w:val="00D822BE"/>
    <w:rsid w:val="00D838A1"/>
    <w:rsid w:val="00D8757E"/>
    <w:rsid w:val="00D875CF"/>
    <w:rsid w:val="00D90F31"/>
    <w:rsid w:val="00D92A70"/>
    <w:rsid w:val="00D93C7C"/>
    <w:rsid w:val="00DA37BC"/>
    <w:rsid w:val="00DA6D86"/>
    <w:rsid w:val="00DA6DBF"/>
    <w:rsid w:val="00DC11B1"/>
    <w:rsid w:val="00DC5A61"/>
    <w:rsid w:val="00DD620E"/>
    <w:rsid w:val="00DE45F0"/>
    <w:rsid w:val="00DE64D9"/>
    <w:rsid w:val="00DE7B7F"/>
    <w:rsid w:val="00DF09D3"/>
    <w:rsid w:val="00DF4D80"/>
    <w:rsid w:val="00DF4EEA"/>
    <w:rsid w:val="00DF5029"/>
    <w:rsid w:val="00DF604F"/>
    <w:rsid w:val="00DF679D"/>
    <w:rsid w:val="00DF6BA8"/>
    <w:rsid w:val="00E02D76"/>
    <w:rsid w:val="00E06653"/>
    <w:rsid w:val="00E140F3"/>
    <w:rsid w:val="00E14876"/>
    <w:rsid w:val="00E169D3"/>
    <w:rsid w:val="00E24021"/>
    <w:rsid w:val="00E24B2E"/>
    <w:rsid w:val="00E323E6"/>
    <w:rsid w:val="00E32719"/>
    <w:rsid w:val="00E36D80"/>
    <w:rsid w:val="00E37B97"/>
    <w:rsid w:val="00E438AF"/>
    <w:rsid w:val="00E43A8E"/>
    <w:rsid w:val="00E45D1B"/>
    <w:rsid w:val="00E46FEB"/>
    <w:rsid w:val="00E559EC"/>
    <w:rsid w:val="00E56424"/>
    <w:rsid w:val="00E6459C"/>
    <w:rsid w:val="00E64DBE"/>
    <w:rsid w:val="00E70A45"/>
    <w:rsid w:val="00E84DA3"/>
    <w:rsid w:val="00E852CF"/>
    <w:rsid w:val="00E87517"/>
    <w:rsid w:val="00E908F0"/>
    <w:rsid w:val="00E942D1"/>
    <w:rsid w:val="00E9490B"/>
    <w:rsid w:val="00EA34B6"/>
    <w:rsid w:val="00EA44EB"/>
    <w:rsid w:val="00EB2F65"/>
    <w:rsid w:val="00EB5A5E"/>
    <w:rsid w:val="00EC451A"/>
    <w:rsid w:val="00EE0E86"/>
    <w:rsid w:val="00EE5C11"/>
    <w:rsid w:val="00EF3900"/>
    <w:rsid w:val="00F003B3"/>
    <w:rsid w:val="00F116B0"/>
    <w:rsid w:val="00F13CB6"/>
    <w:rsid w:val="00F16845"/>
    <w:rsid w:val="00F17DFE"/>
    <w:rsid w:val="00F201BE"/>
    <w:rsid w:val="00F20EB9"/>
    <w:rsid w:val="00F24074"/>
    <w:rsid w:val="00F24F12"/>
    <w:rsid w:val="00F4137B"/>
    <w:rsid w:val="00F47ED7"/>
    <w:rsid w:val="00F60A85"/>
    <w:rsid w:val="00F636F7"/>
    <w:rsid w:val="00F65F63"/>
    <w:rsid w:val="00F70D26"/>
    <w:rsid w:val="00F7176E"/>
    <w:rsid w:val="00F755EC"/>
    <w:rsid w:val="00F75954"/>
    <w:rsid w:val="00F81816"/>
    <w:rsid w:val="00F87F5B"/>
    <w:rsid w:val="00F909AD"/>
    <w:rsid w:val="00F93FC0"/>
    <w:rsid w:val="00F95341"/>
    <w:rsid w:val="00FB3843"/>
    <w:rsid w:val="00FB5D13"/>
    <w:rsid w:val="00FC1FE7"/>
    <w:rsid w:val="00FC22BC"/>
    <w:rsid w:val="00FC392C"/>
    <w:rsid w:val="00FC7D7C"/>
    <w:rsid w:val="00FD28D5"/>
    <w:rsid w:val="00FD487D"/>
    <w:rsid w:val="00FD5B75"/>
    <w:rsid w:val="00FD7EDC"/>
    <w:rsid w:val="00FE19E4"/>
    <w:rsid w:val="00FE2834"/>
    <w:rsid w:val="00FF09BE"/>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70"/>
    <w:pPr>
      <w:spacing w:after="0" w:line="240" w:lineRule="auto"/>
    </w:pPr>
    <w:rPr>
      <w:rFonts w:ascii="Times New Roman" w:eastAsia="Times New Roman" w:hAnsi="Times New Roman" w:cs="Times New Roman"/>
      <w:sz w:val="24"/>
      <w:szCs w:val="24"/>
      <w:lang w:val="x-none" w:eastAsia="x-none"/>
    </w:rPr>
  </w:style>
  <w:style w:type="paragraph" w:styleId="Heading2">
    <w:name w:val="heading 2"/>
    <w:basedOn w:val="Normal"/>
    <w:link w:val="Heading2Char"/>
    <w:uiPriority w:val="9"/>
    <w:qFormat/>
    <w:rsid w:val="00875A70"/>
    <w:pPr>
      <w:spacing w:before="100" w:beforeAutospacing="1" w:after="100" w:afterAutospacing="1"/>
      <w:outlineLvl w:val="1"/>
    </w:pPr>
    <w:rPr>
      <w:b/>
      <w:bCs/>
      <w:sz w:val="36"/>
      <w:szCs w:val="36"/>
      <w:lang w:val="en-US" w:eastAsia="en-US"/>
    </w:rPr>
  </w:style>
  <w:style w:type="paragraph" w:styleId="Heading4">
    <w:name w:val="heading 4"/>
    <w:basedOn w:val="Normal"/>
    <w:link w:val="Heading4Char"/>
    <w:uiPriority w:val="9"/>
    <w:qFormat/>
    <w:rsid w:val="00875A70"/>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875A70"/>
    <w:rPr>
      <w:rFonts w:ascii="Arial" w:eastAsia="Arial" w:hAnsi="Arial" w:cs="Arial"/>
      <w:b/>
      <w:bCs/>
      <w:sz w:val="22"/>
      <w:szCs w:val="22"/>
    </w:rPr>
  </w:style>
  <w:style w:type="paragraph" w:customStyle="1" w:styleId="Default">
    <w:name w:val="Default"/>
    <w:rsid w:val="00875A7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75A7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75A70"/>
    <w:rPr>
      <w:rFonts w:ascii="Times New Roman" w:eastAsia="Times New Roman" w:hAnsi="Times New Roman" w:cs="Times New Roman"/>
      <w:b/>
      <w:bCs/>
      <w:sz w:val="24"/>
      <w:szCs w:val="24"/>
    </w:rPr>
  </w:style>
  <w:style w:type="paragraph" w:styleId="ListParagraph">
    <w:name w:val="List Paragraph"/>
    <w:basedOn w:val="Normal"/>
    <w:uiPriority w:val="34"/>
    <w:qFormat/>
    <w:rsid w:val="00875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70"/>
    <w:pPr>
      <w:spacing w:after="0" w:line="240" w:lineRule="auto"/>
    </w:pPr>
    <w:rPr>
      <w:rFonts w:ascii="Times New Roman" w:eastAsia="Times New Roman" w:hAnsi="Times New Roman" w:cs="Times New Roman"/>
      <w:sz w:val="24"/>
      <w:szCs w:val="24"/>
      <w:lang w:val="x-none" w:eastAsia="x-none"/>
    </w:rPr>
  </w:style>
  <w:style w:type="paragraph" w:styleId="Heading2">
    <w:name w:val="heading 2"/>
    <w:basedOn w:val="Normal"/>
    <w:link w:val="Heading2Char"/>
    <w:uiPriority w:val="9"/>
    <w:qFormat/>
    <w:rsid w:val="00875A70"/>
    <w:pPr>
      <w:spacing w:before="100" w:beforeAutospacing="1" w:after="100" w:afterAutospacing="1"/>
      <w:outlineLvl w:val="1"/>
    </w:pPr>
    <w:rPr>
      <w:b/>
      <w:bCs/>
      <w:sz w:val="36"/>
      <w:szCs w:val="36"/>
      <w:lang w:val="en-US" w:eastAsia="en-US"/>
    </w:rPr>
  </w:style>
  <w:style w:type="paragraph" w:styleId="Heading4">
    <w:name w:val="heading 4"/>
    <w:basedOn w:val="Normal"/>
    <w:link w:val="Heading4Char"/>
    <w:uiPriority w:val="9"/>
    <w:qFormat/>
    <w:rsid w:val="00875A70"/>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875A70"/>
    <w:rPr>
      <w:rFonts w:ascii="Arial" w:eastAsia="Arial" w:hAnsi="Arial" w:cs="Arial"/>
      <w:b/>
      <w:bCs/>
      <w:sz w:val="22"/>
      <w:szCs w:val="22"/>
    </w:rPr>
  </w:style>
  <w:style w:type="paragraph" w:customStyle="1" w:styleId="Default">
    <w:name w:val="Default"/>
    <w:rsid w:val="00875A7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75A7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75A70"/>
    <w:rPr>
      <w:rFonts w:ascii="Times New Roman" w:eastAsia="Times New Roman" w:hAnsi="Times New Roman" w:cs="Times New Roman"/>
      <w:b/>
      <w:bCs/>
      <w:sz w:val="24"/>
      <w:szCs w:val="24"/>
    </w:rPr>
  </w:style>
  <w:style w:type="paragraph" w:styleId="ListParagraph">
    <w:name w:val="List Paragraph"/>
    <w:basedOn w:val="Normal"/>
    <w:uiPriority w:val="34"/>
    <w:qFormat/>
    <w:rsid w:val="00875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 Stockdale</dc:creator>
  <cp:lastModifiedBy>Minda Stockdale</cp:lastModifiedBy>
  <cp:revision>2</cp:revision>
  <dcterms:created xsi:type="dcterms:W3CDTF">2020-08-08T16:28:00Z</dcterms:created>
  <dcterms:modified xsi:type="dcterms:W3CDTF">2020-08-08T16:50:00Z</dcterms:modified>
</cp:coreProperties>
</file>